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78C" w:rsidRPr="00BD7F5F" w:rsidRDefault="00BD7F5F" w:rsidP="00BD7F5F">
      <w:pPr>
        <w:jc w:val="center"/>
        <w:rPr>
          <w:rFonts w:ascii="Times New Roman" w:hAnsi="Times New Roman" w:cs="Times New Roman"/>
          <w:sz w:val="28"/>
          <w:szCs w:val="28"/>
        </w:rPr>
      </w:pPr>
      <w:r w:rsidRPr="00BD7F5F">
        <w:rPr>
          <w:rFonts w:ascii="Times New Roman" w:hAnsi="Times New Roman" w:cs="Times New Roman"/>
          <w:sz w:val="28"/>
          <w:szCs w:val="28"/>
        </w:rPr>
        <w:t>Министерство образования и науки Республики Казахстан</w:t>
      </w:r>
    </w:p>
    <w:p w:rsidR="00BD7F5F" w:rsidRDefault="00BD7F5F" w:rsidP="00BD7F5F">
      <w:pPr>
        <w:jc w:val="center"/>
        <w:rPr>
          <w:rFonts w:ascii="Times New Roman" w:hAnsi="Times New Roman" w:cs="Times New Roman"/>
          <w:sz w:val="28"/>
          <w:szCs w:val="28"/>
        </w:rPr>
      </w:pPr>
      <w:proofErr w:type="spellStart"/>
      <w:r w:rsidRPr="00BD7F5F">
        <w:rPr>
          <w:rFonts w:ascii="Times New Roman" w:hAnsi="Times New Roman" w:cs="Times New Roman"/>
          <w:sz w:val="28"/>
          <w:szCs w:val="28"/>
        </w:rPr>
        <w:t>Костанайский</w:t>
      </w:r>
      <w:proofErr w:type="spellEnd"/>
      <w:r w:rsidRPr="00BD7F5F">
        <w:rPr>
          <w:rFonts w:ascii="Times New Roman" w:hAnsi="Times New Roman" w:cs="Times New Roman"/>
          <w:sz w:val="28"/>
          <w:szCs w:val="28"/>
        </w:rPr>
        <w:t xml:space="preserve"> государственный университет имени </w:t>
      </w:r>
      <w:proofErr w:type="spellStart"/>
      <w:r w:rsidRPr="00BD7F5F">
        <w:rPr>
          <w:rFonts w:ascii="Times New Roman" w:hAnsi="Times New Roman" w:cs="Times New Roman"/>
          <w:sz w:val="28"/>
          <w:szCs w:val="28"/>
        </w:rPr>
        <w:t>А.Байтурсынова</w:t>
      </w:r>
      <w:proofErr w:type="spellEnd"/>
    </w:p>
    <w:p w:rsidR="00BD7F5F" w:rsidRDefault="00BD7F5F" w:rsidP="00BD7F5F">
      <w:pPr>
        <w:jc w:val="center"/>
        <w:rPr>
          <w:rFonts w:ascii="Times New Roman" w:hAnsi="Times New Roman" w:cs="Times New Roman"/>
          <w:sz w:val="28"/>
          <w:szCs w:val="28"/>
        </w:rPr>
      </w:pPr>
    </w:p>
    <w:p w:rsidR="00B147AA" w:rsidRDefault="00B147AA" w:rsidP="00BD7F5F">
      <w:pPr>
        <w:jc w:val="center"/>
        <w:rPr>
          <w:rFonts w:ascii="Times New Roman" w:hAnsi="Times New Roman" w:cs="Times New Roman"/>
          <w:sz w:val="28"/>
          <w:szCs w:val="28"/>
        </w:rPr>
      </w:pPr>
    </w:p>
    <w:p w:rsidR="00181FD9" w:rsidRDefault="00181FD9" w:rsidP="00BD7F5F">
      <w:pPr>
        <w:jc w:val="center"/>
        <w:rPr>
          <w:rFonts w:ascii="Times New Roman" w:hAnsi="Times New Roman" w:cs="Times New Roman"/>
          <w:b/>
          <w:sz w:val="28"/>
          <w:szCs w:val="28"/>
        </w:rPr>
      </w:pPr>
    </w:p>
    <w:p w:rsidR="00181FD9" w:rsidRDefault="00181FD9" w:rsidP="00BD7F5F">
      <w:pPr>
        <w:jc w:val="center"/>
        <w:rPr>
          <w:rFonts w:ascii="Times New Roman" w:hAnsi="Times New Roman" w:cs="Times New Roman"/>
          <w:b/>
          <w:sz w:val="28"/>
          <w:szCs w:val="28"/>
        </w:rPr>
      </w:pPr>
    </w:p>
    <w:p w:rsidR="00B147AA" w:rsidRDefault="00B147AA" w:rsidP="00BD7F5F">
      <w:pPr>
        <w:jc w:val="center"/>
        <w:rPr>
          <w:rFonts w:ascii="Times New Roman" w:hAnsi="Times New Roman" w:cs="Times New Roman"/>
          <w:b/>
          <w:sz w:val="28"/>
          <w:szCs w:val="28"/>
        </w:rPr>
      </w:pPr>
    </w:p>
    <w:p w:rsidR="00B147AA" w:rsidRDefault="00B147AA" w:rsidP="00BD7F5F">
      <w:pPr>
        <w:jc w:val="center"/>
        <w:rPr>
          <w:rFonts w:ascii="Times New Roman" w:hAnsi="Times New Roman" w:cs="Times New Roman"/>
          <w:b/>
          <w:sz w:val="28"/>
          <w:szCs w:val="28"/>
        </w:rPr>
      </w:pPr>
    </w:p>
    <w:p w:rsidR="00181FD9" w:rsidRDefault="00181FD9" w:rsidP="00BD7F5F">
      <w:pPr>
        <w:jc w:val="center"/>
        <w:rPr>
          <w:rFonts w:ascii="Times New Roman" w:hAnsi="Times New Roman" w:cs="Times New Roman"/>
          <w:b/>
          <w:sz w:val="28"/>
          <w:szCs w:val="28"/>
        </w:rPr>
      </w:pPr>
    </w:p>
    <w:p w:rsidR="00BD7F5F" w:rsidRPr="00181FD9" w:rsidRDefault="00C13FA3" w:rsidP="00BD7F5F">
      <w:pPr>
        <w:jc w:val="center"/>
        <w:rPr>
          <w:rFonts w:ascii="Times New Roman" w:hAnsi="Times New Roman" w:cs="Times New Roman"/>
          <w:b/>
          <w:sz w:val="28"/>
          <w:szCs w:val="28"/>
        </w:rPr>
      </w:pPr>
      <w:proofErr w:type="spellStart"/>
      <w:r>
        <w:rPr>
          <w:rFonts w:ascii="Times New Roman" w:hAnsi="Times New Roman" w:cs="Times New Roman"/>
          <w:b/>
          <w:sz w:val="28"/>
          <w:szCs w:val="28"/>
        </w:rPr>
        <w:t>Нурушев</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Серик</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Закирович</w:t>
      </w:r>
      <w:proofErr w:type="spellEnd"/>
    </w:p>
    <w:p w:rsidR="00BD7F5F" w:rsidRDefault="00BD7F5F" w:rsidP="00BD7F5F">
      <w:pPr>
        <w:jc w:val="center"/>
        <w:rPr>
          <w:rFonts w:ascii="Times New Roman" w:hAnsi="Times New Roman" w:cs="Times New Roman"/>
          <w:sz w:val="28"/>
          <w:szCs w:val="28"/>
        </w:rPr>
      </w:pPr>
    </w:p>
    <w:p w:rsidR="00C13FA3" w:rsidRPr="00C13FA3" w:rsidRDefault="00C13FA3" w:rsidP="00C13FA3">
      <w:pPr>
        <w:keepNext/>
        <w:spacing w:before="240" w:after="60" w:line="240" w:lineRule="auto"/>
        <w:outlineLvl w:val="1"/>
        <w:rPr>
          <w:rFonts w:ascii="Times New Roman" w:eastAsia="Times New Roman" w:hAnsi="Times New Roman" w:cs="Times New Roman"/>
          <w:b/>
          <w:sz w:val="28"/>
          <w:szCs w:val="24"/>
          <w:lang w:eastAsia="ru-RU"/>
        </w:rPr>
      </w:pPr>
      <w:r>
        <w:rPr>
          <w:rFonts w:ascii="Times New Roman" w:eastAsia="Times New Roman" w:hAnsi="Times New Roman" w:cs="Times New Roman"/>
          <w:sz w:val="28"/>
          <w:szCs w:val="24"/>
          <w:lang w:eastAsia="ru-RU"/>
        </w:rPr>
        <w:t xml:space="preserve">           </w:t>
      </w:r>
      <w:r w:rsidRPr="00C13FA3">
        <w:rPr>
          <w:rFonts w:ascii="Times New Roman" w:eastAsia="Times New Roman" w:hAnsi="Times New Roman" w:cs="Times New Roman"/>
          <w:sz w:val="28"/>
          <w:szCs w:val="24"/>
          <w:lang w:eastAsia="ru-RU"/>
        </w:rPr>
        <w:t xml:space="preserve">                  </w:t>
      </w:r>
      <w:r w:rsidR="006B07FA">
        <w:rPr>
          <w:rFonts w:ascii="Times New Roman" w:eastAsia="Times New Roman" w:hAnsi="Times New Roman" w:cs="Times New Roman"/>
          <w:sz w:val="28"/>
          <w:szCs w:val="24"/>
          <w:lang w:val="kk-KZ" w:eastAsia="ru-RU"/>
        </w:rPr>
        <w:tab/>
      </w:r>
      <w:r w:rsidR="006B07FA">
        <w:rPr>
          <w:rFonts w:ascii="Times New Roman" w:eastAsia="Times New Roman" w:hAnsi="Times New Roman" w:cs="Times New Roman"/>
          <w:sz w:val="28"/>
          <w:szCs w:val="24"/>
          <w:lang w:val="kk-KZ" w:eastAsia="ru-RU"/>
        </w:rPr>
        <w:tab/>
      </w:r>
      <w:r w:rsidRPr="00C13FA3">
        <w:rPr>
          <w:rFonts w:ascii="Times New Roman" w:eastAsia="Times New Roman" w:hAnsi="Times New Roman" w:cs="Times New Roman"/>
          <w:sz w:val="28"/>
          <w:szCs w:val="24"/>
          <w:lang w:eastAsia="ru-RU"/>
        </w:rPr>
        <w:t xml:space="preserve">  </w:t>
      </w:r>
      <w:r w:rsidRPr="00C13FA3">
        <w:rPr>
          <w:rFonts w:ascii="Times New Roman" w:eastAsia="Times New Roman" w:hAnsi="Times New Roman" w:cs="Times New Roman"/>
          <w:b/>
          <w:sz w:val="28"/>
          <w:szCs w:val="24"/>
          <w:lang w:eastAsia="ru-RU"/>
        </w:rPr>
        <w:t>Квалиметрия в машиностроении</w:t>
      </w:r>
    </w:p>
    <w:p w:rsidR="00C13FA3" w:rsidRPr="00C13FA3" w:rsidRDefault="00C13FA3" w:rsidP="00C13FA3">
      <w:pPr>
        <w:rPr>
          <w:rFonts w:ascii="Times New Roman" w:eastAsia="Times New Roman" w:hAnsi="Times New Roman" w:cs="Times New Roman"/>
          <w:b/>
          <w:sz w:val="28"/>
          <w:szCs w:val="28"/>
        </w:rPr>
      </w:pPr>
      <w:r w:rsidRPr="00C13FA3">
        <w:rPr>
          <w:rFonts w:ascii="Times New Roman" w:eastAsia="Times New Roman" w:hAnsi="Times New Roman" w:cs="Times New Roman"/>
          <w:b/>
          <w:sz w:val="28"/>
          <w:szCs w:val="28"/>
          <w:lang w:eastAsia="ru-RU"/>
        </w:rPr>
        <w:tab/>
        <w:t xml:space="preserve">     </w:t>
      </w:r>
    </w:p>
    <w:p w:rsidR="00BD7F5F" w:rsidRDefault="00BD7F5F" w:rsidP="00BD7F5F">
      <w:pPr>
        <w:jc w:val="center"/>
        <w:rPr>
          <w:rFonts w:ascii="Times New Roman" w:hAnsi="Times New Roman" w:cs="Times New Roman"/>
          <w:sz w:val="28"/>
          <w:szCs w:val="28"/>
        </w:rPr>
      </w:pPr>
      <w:r>
        <w:rPr>
          <w:rFonts w:ascii="Times New Roman" w:hAnsi="Times New Roman" w:cs="Times New Roman"/>
          <w:sz w:val="28"/>
          <w:szCs w:val="28"/>
        </w:rPr>
        <w:t>Курс лекций</w:t>
      </w:r>
    </w:p>
    <w:p w:rsidR="00BD7F5F" w:rsidRDefault="00BD7F5F" w:rsidP="00BD7F5F">
      <w:pPr>
        <w:pStyle w:val="1"/>
        <w:spacing w:line="360" w:lineRule="auto"/>
        <w:ind w:left="1701"/>
        <w:rPr>
          <w:color w:val="000000"/>
          <w:szCs w:val="28"/>
        </w:rPr>
      </w:pPr>
    </w:p>
    <w:p w:rsidR="00BD7F5F" w:rsidRDefault="00BD7F5F" w:rsidP="00BD7F5F">
      <w:pPr>
        <w:pStyle w:val="1"/>
        <w:spacing w:line="360" w:lineRule="auto"/>
        <w:ind w:left="1701"/>
        <w:rPr>
          <w:color w:val="000000"/>
          <w:szCs w:val="28"/>
        </w:rPr>
      </w:pPr>
    </w:p>
    <w:p w:rsidR="00C13FA3" w:rsidRPr="00C13FA3" w:rsidRDefault="00C13FA3" w:rsidP="00C13FA3">
      <w:pPr>
        <w:ind w:left="1416"/>
        <w:rPr>
          <w:rFonts w:ascii="Times New Roman" w:eastAsia="Times New Roman" w:hAnsi="Times New Roman" w:cs="Times New Roman"/>
          <w:sz w:val="28"/>
          <w:szCs w:val="28"/>
        </w:rPr>
      </w:pPr>
      <w:r w:rsidRPr="00C13FA3">
        <w:rPr>
          <w:rFonts w:ascii="Times New Roman" w:eastAsia="Times New Roman" w:hAnsi="Times New Roman" w:cs="Times New Roman"/>
          <w:sz w:val="28"/>
          <w:szCs w:val="28"/>
        </w:rPr>
        <w:t>по направлению               ГПИИР-2 Машиностроение</w:t>
      </w:r>
    </w:p>
    <w:p w:rsidR="00C13FA3" w:rsidRPr="00C13FA3" w:rsidRDefault="00C13FA3" w:rsidP="00C13FA3">
      <w:pPr>
        <w:spacing w:after="0" w:line="240" w:lineRule="auto"/>
        <w:rPr>
          <w:rFonts w:ascii="Times New Roman" w:eastAsia="Times New Roman" w:hAnsi="Times New Roman" w:cs="Times New Roman"/>
          <w:sz w:val="28"/>
          <w:szCs w:val="28"/>
        </w:rPr>
      </w:pPr>
      <w:r w:rsidRPr="00C13FA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 xml:space="preserve"> </w:t>
      </w:r>
      <w:proofErr w:type="gramStart"/>
      <w:r w:rsidRPr="00C13FA3">
        <w:rPr>
          <w:rFonts w:ascii="Times New Roman" w:eastAsia="Times New Roman" w:hAnsi="Times New Roman" w:cs="Times New Roman"/>
          <w:sz w:val="28"/>
          <w:szCs w:val="28"/>
        </w:rPr>
        <w:t>образовательная</w:t>
      </w:r>
      <w:proofErr w:type="gramEnd"/>
      <w:r w:rsidRPr="00C13FA3">
        <w:rPr>
          <w:rFonts w:ascii="Times New Roman" w:eastAsia="Times New Roman" w:hAnsi="Times New Roman" w:cs="Times New Roman"/>
          <w:sz w:val="28"/>
          <w:szCs w:val="28"/>
        </w:rPr>
        <w:t xml:space="preserve">               Инновационное производство и</w:t>
      </w:r>
    </w:p>
    <w:p w:rsidR="00C13FA3" w:rsidRPr="00C13FA3" w:rsidRDefault="00C13FA3" w:rsidP="00C13FA3">
      <w:pPr>
        <w:spacing w:after="0" w:line="240" w:lineRule="auto"/>
        <w:rPr>
          <w:rFonts w:ascii="Times New Roman" w:eastAsia="Times New Roman" w:hAnsi="Times New Roman" w:cs="Times New Roman"/>
          <w:sz w:val="28"/>
          <w:szCs w:val="28"/>
        </w:rPr>
      </w:pPr>
      <w:r w:rsidRPr="00C13FA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 xml:space="preserve"> </w:t>
      </w:r>
      <w:r w:rsidRPr="00C13FA3">
        <w:rPr>
          <w:rFonts w:ascii="Times New Roman" w:eastAsia="Times New Roman" w:hAnsi="Times New Roman" w:cs="Times New Roman"/>
          <w:sz w:val="28"/>
          <w:szCs w:val="28"/>
        </w:rPr>
        <w:t xml:space="preserve">программа                         автоматизация </w:t>
      </w:r>
      <w:proofErr w:type="gramStart"/>
      <w:r w:rsidRPr="00C13FA3">
        <w:rPr>
          <w:rFonts w:ascii="Times New Roman" w:eastAsia="Times New Roman" w:hAnsi="Times New Roman" w:cs="Times New Roman"/>
          <w:sz w:val="28"/>
          <w:szCs w:val="28"/>
        </w:rPr>
        <w:t>индустриальной</w:t>
      </w:r>
      <w:proofErr w:type="gramEnd"/>
      <w:r w:rsidRPr="00C13FA3">
        <w:rPr>
          <w:rFonts w:ascii="Times New Roman" w:eastAsia="Times New Roman" w:hAnsi="Times New Roman" w:cs="Times New Roman"/>
          <w:sz w:val="28"/>
          <w:szCs w:val="28"/>
        </w:rPr>
        <w:t xml:space="preserve"> </w:t>
      </w:r>
    </w:p>
    <w:p w:rsidR="00C13FA3" w:rsidRPr="00C13FA3" w:rsidRDefault="00C13FA3" w:rsidP="00C13FA3">
      <w:pPr>
        <w:spacing w:after="0" w:line="240" w:lineRule="auto"/>
        <w:rPr>
          <w:rFonts w:ascii="Times New Roman" w:eastAsia="Times New Roman" w:hAnsi="Times New Roman" w:cs="Times New Roman"/>
          <w:sz w:val="28"/>
          <w:szCs w:val="28"/>
        </w:rPr>
      </w:pPr>
      <w:r w:rsidRPr="00C13FA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C13FA3">
        <w:rPr>
          <w:rFonts w:ascii="Times New Roman" w:eastAsia="Times New Roman" w:hAnsi="Times New Roman" w:cs="Times New Roman"/>
          <w:sz w:val="28"/>
          <w:szCs w:val="28"/>
        </w:rPr>
        <w:t xml:space="preserve">   техники</w:t>
      </w:r>
    </w:p>
    <w:p w:rsidR="00C13FA3" w:rsidRPr="00C13FA3" w:rsidRDefault="00C13FA3" w:rsidP="00C13FA3">
      <w:pPr>
        <w:spacing w:after="0" w:line="240" w:lineRule="auto"/>
        <w:rPr>
          <w:rFonts w:ascii="Times New Roman" w:eastAsia="Times New Roman" w:hAnsi="Times New Roman" w:cs="Times New Roman"/>
          <w:sz w:val="28"/>
          <w:szCs w:val="28"/>
        </w:rPr>
      </w:pPr>
      <w:r w:rsidRPr="00C13FA3">
        <w:rPr>
          <w:rFonts w:ascii="Times New Roman" w:eastAsia="Times New Roman" w:hAnsi="Times New Roman" w:cs="Times New Roman"/>
          <w:sz w:val="28"/>
          <w:szCs w:val="28"/>
        </w:rPr>
        <w:t xml:space="preserve">                         </w:t>
      </w:r>
    </w:p>
    <w:p w:rsidR="00C13FA3" w:rsidRPr="00C13FA3" w:rsidRDefault="00C13FA3" w:rsidP="00C13FA3">
      <w:pPr>
        <w:spacing w:after="0" w:line="240" w:lineRule="auto"/>
        <w:rPr>
          <w:rFonts w:ascii="Times New Roman" w:eastAsia="Times New Roman" w:hAnsi="Times New Roman" w:cs="Times New Roman"/>
          <w:sz w:val="28"/>
          <w:szCs w:val="28"/>
        </w:rPr>
      </w:pPr>
      <w:r w:rsidRPr="00C13FA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r>
      <w:r w:rsidRPr="00C13FA3">
        <w:rPr>
          <w:rFonts w:ascii="Times New Roman" w:eastAsia="Times New Roman" w:hAnsi="Times New Roman" w:cs="Times New Roman"/>
          <w:sz w:val="28"/>
          <w:szCs w:val="28"/>
        </w:rPr>
        <w:t xml:space="preserve"> траектория                     </w:t>
      </w:r>
      <w:r w:rsidR="00253381">
        <w:rPr>
          <w:rFonts w:ascii="Times New Roman" w:eastAsia="Times New Roman" w:hAnsi="Times New Roman" w:cs="Times New Roman"/>
          <w:sz w:val="28"/>
          <w:szCs w:val="28"/>
        </w:rPr>
        <w:t xml:space="preserve">   </w:t>
      </w:r>
      <w:r w:rsidRPr="00C13FA3">
        <w:rPr>
          <w:rFonts w:ascii="Times New Roman" w:eastAsia="Times New Roman" w:hAnsi="Times New Roman" w:cs="Times New Roman"/>
          <w:sz w:val="28"/>
          <w:szCs w:val="28"/>
        </w:rPr>
        <w:t xml:space="preserve">  </w:t>
      </w:r>
      <w:proofErr w:type="gramStart"/>
      <w:r w:rsidRPr="00C13FA3">
        <w:rPr>
          <w:rFonts w:ascii="Times New Roman" w:eastAsia="Times New Roman" w:hAnsi="Times New Roman" w:cs="Times New Roman"/>
          <w:sz w:val="28"/>
          <w:szCs w:val="28"/>
        </w:rPr>
        <w:t>Сельскохозяйственное</w:t>
      </w:r>
      <w:proofErr w:type="gramEnd"/>
      <w:r w:rsidRPr="00C13FA3">
        <w:rPr>
          <w:rFonts w:ascii="Times New Roman" w:eastAsia="Times New Roman" w:hAnsi="Times New Roman" w:cs="Times New Roman"/>
          <w:sz w:val="28"/>
          <w:szCs w:val="28"/>
        </w:rPr>
        <w:t xml:space="preserve">                                                                                   </w:t>
      </w:r>
    </w:p>
    <w:p w:rsidR="00C13FA3" w:rsidRPr="00C13FA3" w:rsidRDefault="00C13FA3" w:rsidP="00C13FA3">
      <w:pPr>
        <w:spacing w:after="0" w:line="240" w:lineRule="auto"/>
        <w:rPr>
          <w:rFonts w:ascii="Times New Roman" w:eastAsia="Times New Roman" w:hAnsi="Times New Roman" w:cs="Times New Roman"/>
          <w:sz w:val="28"/>
          <w:szCs w:val="28"/>
        </w:rPr>
      </w:pPr>
      <w:r w:rsidRPr="00C13FA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r>
      <w:r w:rsidR="00253381">
        <w:rPr>
          <w:rFonts w:ascii="Times New Roman" w:eastAsia="Times New Roman" w:hAnsi="Times New Roman" w:cs="Times New Roman"/>
          <w:sz w:val="28"/>
          <w:szCs w:val="28"/>
        </w:rPr>
        <w:t xml:space="preserve">    </w:t>
      </w:r>
      <w:r w:rsidR="00941445">
        <w:rPr>
          <w:rFonts w:ascii="Times New Roman" w:eastAsia="Times New Roman" w:hAnsi="Times New Roman" w:cs="Times New Roman"/>
          <w:sz w:val="28"/>
          <w:szCs w:val="28"/>
        </w:rPr>
        <w:t xml:space="preserve"> </w:t>
      </w:r>
      <w:r w:rsidRPr="00C13FA3">
        <w:rPr>
          <w:rFonts w:ascii="Times New Roman" w:eastAsia="Times New Roman" w:hAnsi="Times New Roman" w:cs="Times New Roman"/>
          <w:sz w:val="28"/>
          <w:szCs w:val="28"/>
        </w:rPr>
        <w:t xml:space="preserve"> машиностроение</w:t>
      </w:r>
    </w:p>
    <w:p w:rsidR="00BD7F5F" w:rsidRDefault="00BD7F5F" w:rsidP="00BD7F5F">
      <w:pPr>
        <w:jc w:val="center"/>
        <w:rPr>
          <w:rFonts w:ascii="Times New Roman" w:hAnsi="Times New Roman" w:cs="Times New Roman"/>
          <w:sz w:val="28"/>
          <w:szCs w:val="28"/>
        </w:rPr>
      </w:pPr>
    </w:p>
    <w:p w:rsidR="00241A86" w:rsidRDefault="00241A86" w:rsidP="00BD7F5F">
      <w:pPr>
        <w:jc w:val="center"/>
        <w:rPr>
          <w:rFonts w:ascii="Times New Roman" w:hAnsi="Times New Roman" w:cs="Times New Roman"/>
          <w:sz w:val="28"/>
          <w:szCs w:val="28"/>
        </w:rPr>
      </w:pPr>
    </w:p>
    <w:p w:rsidR="00BD7F5F" w:rsidRDefault="00BD7F5F" w:rsidP="00BD7F5F">
      <w:pPr>
        <w:jc w:val="center"/>
        <w:rPr>
          <w:rFonts w:ascii="Times New Roman" w:hAnsi="Times New Roman" w:cs="Times New Roman"/>
          <w:sz w:val="28"/>
          <w:szCs w:val="28"/>
        </w:rPr>
      </w:pPr>
    </w:p>
    <w:p w:rsidR="00BD7F5F" w:rsidRDefault="00BD7F5F" w:rsidP="00C13FA3">
      <w:pPr>
        <w:rPr>
          <w:rFonts w:ascii="Times New Roman" w:hAnsi="Times New Roman" w:cs="Times New Roman"/>
          <w:sz w:val="28"/>
          <w:szCs w:val="28"/>
        </w:rPr>
      </w:pPr>
    </w:p>
    <w:p w:rsidR="00BD7F5F" w:rsidRDefault="00BD7F5F" w:rsidP="00BD7F5F">
      <w:pPr>
        <w:jc w:val="center"/>
        <w:rPr>
          <w:rFonts w:ascii="Times New Roman" w:hAnsi="Times New Roman" w:cs="Times New Roman"/>
          <w:sz w:val="28"/>
          <w:szCs w:val="28"/>
        </w:rPr>
      </w:pPr>
    </w:p>
    <w:p w:rsidR="00BD7F5F" w:rsidRDefault="00BD7F5F" w:rsidP="00BD7F5F">
      <w:pPr>
        <w:jc w:val="center"/>
        <w:rPr>
          <w:rFonts w:ascii="Times New Roman" w:hAnsi="Times New Roman" w:cs="Times New Roman"/>
          <w:sz w:val="28"/>
          <w:szCs w:val="28"/>
        </w:rPr>
      </w:pPr>
      <w:proofErr w:type="spellStart"/>
      <w:r>
        <w:rPr>
          <w:rFonts w:ascii="Times New Roman" w:hAnsi="Times New Roman" w:cs="Times New Roman"/>
          <w:sz w:val="28"/>
          <w:szCs w:val="28"/>
        </w:rPr>
        <w:t>Костанай</w:t>
      </w:r>
      <w:proofErr w:type="spellEnd"/>
      <w:r>
        <w:rPr>
          <w:rFonts w:ascii="Times New Roman" w:hAnsi="Times New Roman" w:cs="Times New Roman"/>
          <w:sz w:val="28"/>
          <w:szCs w:val="28"/>
        </w:rPr>
        <w:t>, 2016</w:t>
      </w:r>
    </w:p>
    <w:p w:rsidR="00B147AA" w:rsidRDefault="00B147AA" w:rsidP="00B147AA">
      <w:pPr>
        <w:ind w:firstLine="567"/>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w:t>
      </w:r>
    </w:p>
    <w:tbl>
      <w:tblPr>
        <w:tblStyle w:val="a6"/>
        <w:tblW w:w="10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05"/>
        <w:gridCol w:w="356"/>
      </w:tblGrid>
      <w:tr w:rsidR="00B147AA" w:rsidRPr="00B147AA" w:rsidTr="00CF65C9">
        <w:tc>
          <w:tcPr>
            <w:tcW w:w="10105" w:type="dxa"/>
          </w:tcPr>
          <w:p w:rsidR="00B147AA" w:rsidRPr="00A3593B" w:rsidRDefault="00B147AA" w:rsidP="00A3593B">
            <w:pPr>
              <w:autoSpaceDE w:val="0"/>
              <w:autoSpaceDN w:val="0"/>
              <w:adjustRightInd w:val="0"/>
              <w:rPr>
                <w:rFonts w:ascii="Times New Roman" w:hAnsi="Times New Roman" w:cs="Times New Roman"/>
                <w:b/>
                <w:bCs/>
                <w:color w:val="231F20"/>
                <w:sz w:val="28"/>
                <w:szCs w:val="28"/>
              </w:rPr>
            </w:pPr>
            <w:r w:rsidRPr="00C13FA3">
              <w:rPr>
                <w:rFonts w:ascii="Times New Roman" w:hAnsi="Times New Roman" w:cs="Times New Roman"/>
                <w:b/>
                <w:sz w:val="28"/>
                <w:szCs w:val="28"/>
              </w:rPr>
              <w:t xml:space="preserve">Тема 1 </w:t>
            </w:r>
            <w:r w:rsidR="00A3593B" w:rsidRPr="009B6B44">
              <w:rPr>
                <w:rFonts w:ascii="Times New Roman" w:hAnsi="Times New Roman" w:cs="Times New Roman"/>
                <w:bCs/>
                <w:color w:val="231F20"/>
                <w:sz w:val="28"/>
                <w:szCs w:val="28"/>
              </w:rPr>
              <w:t>Введение</w:t>
            </w:r>
          </w:p>
        </w:tc>
        <w:tc>
          <w:tcPr>
            <w:tcW w:w="356" w:type="dxa"/>
          </w:tcPr>
          <w:p w:rsidR="00B147AA" w:rsidRPr="009B6B44" w:rsidRDefault="00B147AA" w:rsidP="00B147AA">
            <w:pPr>
              <w:jc w:val="center"/>
              <w:rPr>
                <w:rFonts w:ascii="Times New Roman" w:hAnsi="Times New Roman" w:cs="Times New Roman"/>
                <w:sz w:val="28"/>
                <w:szCs w:val="28"/>
              </w:rPr>
            </w:pPr>
            <w:r w:rsidRPr="009B6B44">
              <w:rPr>
                <w:rFonts w:ascii="Times New Roman" w:hAnsi="Times New Roman" w:cs="Times New Roman"/>
                <w:sz w:val="28"/>
                <w:szCs w:val="28"/>
              </w:rPr>
              <w:t>3</w:t>
            </w:r>
          </w:p>
        </w:tc>
      </w:tr>
      <w:tr w:rsidR="00B147AA" w:rsidTr="00CF65C9">
        <w:tc>
          <w:tcPr>
            <w:tcW w:w="10105" w:type="dxa"/>
          </w:tcPr>
          <w:p w:rsidR="00B147AA" w:rsidRPr="009B6B44" w:rsidRDefault="00B147AA" w:rsidP="00A3593B">
            <w:pPr>
              <w:autoSpaceDE w:val="0"/>
              <w:autoSpaceDN w:val="0"/>
              <w:adjustRightInd w:val="0"/>
              <w:rPr>
                <w:rFonts w:ascii="Times New Roman" w:hAnsi="Times New Roman" w:cs="Times New Roman"/>
                <w:bCs/>
                <w:color w:val="231F20"/>
                <w:sz w:val="28"/>
                <w:szCs w:val="28"/>
              </w:rPr>
            </w:pPr>
            <w:r w:rsidRPr="009B6B44">
              <w:rPr>
                <w:rFonts w:ascii="Times New Roman" w:hAnsi="Times New Roman" w:cs="Times New Roman"/>
                <w:sz w:val="28"/>
                <w:szCs w:val="28"/>
              </w:rPr>
              <w:t>1.1</w:t>
            </w:r>
            <w:r w:rsidR="00A3593B" w:rsidRPr="009B6B44">
              <w:rPr>
                <w:rFonts w:ascii="Times New Roman" w:hAnsi="Times New Roman" w:cs="Times New Roman"/>
                <w:bCs/>
                <w:color w:val="231F20"/>
                <w:sz w:val="28"/>
                <w:szCs w:val="28"/>
              </w:rPr>
              <w:t xml:space="preserve"> Общее представление о квалиметрии</w:t>
            </w:r>
          </w:p>
        </w:tc>
        <w:tc>
          <w:tcPr>
            <w:tcW w:w="356" w:type="dxa"/>
          </w:tcPr>
          <w:p w:rsidR="00B147AA" w:rsidRDefault="00B147AA" w:rsidP="00B147AA">
            <w:pPr>
              <w:jc w:val="center"/>
              <w:rPr>
                <w:rFonts w:ascii="Times New Roman" w:hAnsi="Times New Roman" w:cs="Times New Roman"/>
                <w:b/>
                <w:sz w:val="28"/>
                <w:szCs w:val="28"/>
              </w:rPr>
            </w:pPr>
          </w:p>
        </w:tc>
      </w:tr>
      <w:tr w:rsidR="00B147AA" w:rsidTr="00CF65C9">
        <w:tc>
          <w:tcPr>
            <w:tcW w:w="10105" w:type="dxa"/>
          </w:tcPr>
          <w:p w:rsidR="00C13FA3" w:rsidRPr="009B6B44" w:rsidRDefault="00B147AA" w:rsidP="00A3593B">
            <w:pPr>
              <w:autoSpaceDE w:val="0"/>
              <w:autoSpaceDN w:val="0"/>
              <w:adjustRightInd w:val="0"/>
              <w:rPr>
                <w:rFonts w:ascii="Times New Roman" w:hAnsi="Times New Roman" w:cs="Times New Roman"/>
                <w:bCs/>
                <w:color w:val="231F20"/>
                <w:sz w:val="28"/>
                <w:szCs w:val="28"/>
              </w:rPr>
            </w:pPr>
            <w:r w:rsidRPr="009B6B44">
              <w:rPr>
                <w:rFonts w:ascii="Times New Roman" w:hAnsi="Times New Roman" w:cs="Times New Roman"/>
                <w:sz w:val="28"/>
                <w:szCs w:val="28"/>
              </w:rPr>
              <w:t>1.2</w:t>
            </w:r>
            <w:r w:rsidR="00A3593B" w:rsidRPr="009B6B44">
              <w:rPr>
                <w:bCs/>
                <w:color w:val="231F20"/>
                <w:szCs w:val="28"/>
              </w:rPr>
              <w:t xml:space="preserve"> </w:t>
            </w:r>
            <w:r w:rsidR="00A3593B" w:rsidRPr="009B6B44">
              <w:rPr>
                <w:rFonts w:ascii="Times New Roman" w:hAnsi="Times New Roman" w:cs="Times New Roman"/>
                <w:bCs/>
                <w:color w:val="231F20"/>
                <w:sz w:val="28"/>
                <w:szCs w:val="28"/>
              </w:rPr>
              <w:t>Классификация квалиметрий</w:t>
            </w:r>
          </w:p>
        </w:tc>
        <w:tc>
          <w:tcPr>
            <w:tcW w:w="356" w:type="dxa"/>
          </w:tcPr>
          <w:p w:rsidR="00B147AA" w:rsidRDefault="00B147AA" w:rsidP="00B147AA">
            <w:pPr>
              <w:jc w:val="center"/>
              <w:rPr>
                <w:rFonts w:ascii="Times New Roman" w:hAnsi="Times New Roman" w:cs="Times New Roman"/>
                <w:b/>
                <w:sz w:val="28"/>
                <w:szCs w:val="28"/>
              </w:rPr>
            </w:pPr>
          </w:p>
        </w:tc>
      </w:tr>
      <w:tr w:rsidR="00B147AA" w:rsidTr="00CF65C9">
        <w:tc>
          <w:tcPr>
            <w:tcW w:w="10105" w:type="dxa"/>
          </w:tcPr>
          <w:p w:rsidR="00B147AA" w:rsidRPr="00C13FA3" w:rsidRDefault="00C13FA3" w:rsidP="00241A86">
            <w:pPr>
              <w:rPr>
                <w:rFonts w:ascii="Times New Roman" w:hAnsi="Times New Roman" w:cs="Times New Roman"/>
                <w:b/>
                <w:sz w:val="28"/>
                <w:szCs w:val="28"/>
              </w:rPr>
            </w:pPr>
            <w:r w:rsidRPr="00C13FA3">
              <w:rPr>
                <w:rFonts w:ascii="Times New Roman" w:hAnsi="Times New Roman" w:cs="Times New Roman"/>
                <w:b/>
                <w:sz w:val="28"/>
                <w:szCs w:val="28"/>
              </w:rPr>
              <w:t>Тема 2</w:t>
            </w:r>
            <w:r w:rsidR="00A3593B">
              <w:rPr>
                <w:rFonts w:ascii="Times New Roman" w:hAnsi="Times New Roman" w:cs="Times New Roman"/>
                <w:b/>
                <w:sz w:val="28"/>
                <w:szCs w:val="28"/>
              </w:rPr>
              <w:t xml:space="preserve"> </w:t>
            </w:r>
            <w:r w:rsidR="00A3593B" w:rsidRPr="009B6B44">
              <w:rPr>
                <w:rFonts w:ascii="Times New Roman" w:hAnsi="Times New Roman" w:cs="Times New Roman"/>
                <w:sz w:val="28"/>
                <w:szCs w:val="28"/>
              </w:rPr>
              <w:t>Основные понятия и категории качества</w:t>
            </w:r>
          </w:p>
        </w:tc>
        <w:tc>
          <w:tcPr>
            <w:tcW w:w="356" w:type="dxa"/>
          </w:tcPr>
          <w:p w:rsidR="00B147AA" w:rsidRDefault="00B147AA" w:rsidP="00B147AA">
            <w:pPr>
              <w:jc w:val="center"/>
              <w:rPr>
                <w:rFonts w:ascii="Times New Roman" w:hAnsi="Times New Roman" w:cs="Times New Roman"/>
                <w:b/>
                <w:sz w:val="28"/>
                <w:szCs w:val="28"/>
              </w:rPr>
            </w:pPr>
          </w:p>
        </w:tc>
      </w:tr>
      <w:tr w:rsidR="00B147AA" w:rsidTr="00CF65C9">
        <w:tc>
          <w:tcPr>
            <w:tcW w:w="10105" w:type="dxa"/>
          </w:tcPr>
          <w:p w:rsidR="00B147AA" w:rsidRPr="009B6B44" w:rsidRDefault="00A3593B" w:rsidP="00241A86">
            <w:pPr>
              <w:rPr>
                <w:rFonts w:ascii="Times New Roman" w:hAnsi="Times New Roman" w:cs="Times New Roman"/>
                <w:sz w:val="28"/>
                <w:szCs w:val="28"/>
              </w:rPr>
            </w:pPr>
            <w:r w:rsidRPr="009B6B44">
              <w:rPr>
                <w:rFonts w:ascii="Times New Roman" w:hAnsi="Times New Roman" w:cs="Times New Roman"/>
                <w:sz w:val="28"/>
                <w:szCs w:val="28"/>
              </w:rPr>
              <w:t>2.1Понятие «качество»</w:t>
            </w:r>
          </w:p>
        </w:tc>
        <w:tc>
          <w:tcPr>
            <w:tcW w:w="356" w:type="dxa"/>
          </w:tcPr>
          <w:p w:rsidR="00B147AA" w:rsidRDefault="00B147AA" w:rsidP="00B147AA">
            <w:pPr>
              <w:jc w:val="center"/>
              <w:rPr>
                <w:rFonts w:ascii="Times New Roman" w:hAnsi="Times New Roman" w:cs="Times New Roman"/>
                <w:b/>
                <w:sz w:val="28"/>
                <w:szCs w:val="28"/>
              </w:rPr>
            </w:pPr>
          </w:p>
        </w:tc>
      </w:tr>
      <w:tr w:rsidR="00B147AA" w:rsidTr="00CF65C9">
        <w:tc>
          <w:tcPr>
            <w:tcW w:w="10105" w:type="dxa"/>
          </w:tcPr>
          <w:p w:rsidR="00B147AA" w:rsidRPr="009B6B44" w:rsidRDefault="00A3593B" w:rsidP="00241A86">
            <w:pPr>
              <w:rPr>
                <w:rFonts w:ascii="Times New Roman" w:hAnsi="Times New Roman" w:cs="Times New Roman"/>
                <w:sz w:val="28"/>
                <w:szCs w:val="28"/>
              </w:rPr>
            </w:pPr>
            <w:r w:rsidRPr="009B6B44">
              <w:rPr>
                <w:rFonts w:ascii="Times New Roman" w:hAnsi="Times New Roman" w:cs="Times New Roman"/>
                <w:sz w:val="28"/>
                <w:szCs w:val="28"/>
              </w:rPr>
              <w:t>2.2Показатели качества продукции</w:t>
            </w:r>
          </w:p>
        </w:tc>
        <w:tc>
          <w:tcPr>
            <w:tcW w:w="356" w:type="dxa"/>
          </w:tcPr>
          <w:p w:rsidR="00B147AA" w:rsidRDefault="00B147AA" w:rsidP="00B147AA">
            <w:pPr>
              <w:jc w:val="center"/>
              <w:rPr>
                <w:rFonts w:ascii="Times New Roman" w:hAnsi="Times New Roman" w:cs="Times New Roman"/>
                <w:b/>
                <w:sz w:val="28"/>
                <w:szCs w:val="28"/>
              </w:rPr>
            </w:pPr>
          </w:p>
        </w:tc>
      </w:tr>
      <w:tr w:rsidR="00B147AA" w:rsidTr="00CF65C9">
        <w:tc>
          <w:tcPr>
            <w:tcW w:w="10105" w:type="dxa"/>
          </w:tcPr>
          <w:p w:rsidR="00B147AA" w:rsidRPr="009B6B44" w:rsidRDefault="00A3593B" w:rsidP="00241A86">
            <w:pPr>
              <w:rPr>
                <w:rFonts w:ascii="Times New Roman" w:hAnsi="Times New Roman" w:cs="Times New Roman"/>
                <w:sz w:val="28"/>
                <w:szCs w:val="28"/>
              </w:rPr>
            </w:pPr>
            <w:r w:rsidRPr="009B6B44">
              <w:rPr>
                <w:rFonts w:ascii="Times New Roman" w:hAnsi="Times New Roman" w:cs="Times New Roman"/>
                <w:sz w:val="28"/>
                <w:szCs w:val="28"/>
              </w:rPr>
              <w:t>2.3Показатели качества процессов</w:t>
            </w:r>
          </w:p>
        </w:tc>
        <w:tc>
          <w:tcPr>
            <w:tcW w:w="356" w:type="dxa"/>
          </w:tcPr>
          <w:p w:rsidR="00B147AA" w:rsidRDefault="00B147AA" w:rsidP="00B147AA">
            <w:pPr>
              <w:jc w:val="center"/>
              <w:rPr>
                <w:rFonts w:ascii="Times New Roman" w:hAnsi="Times New Roman" w:cs="Times New Roman"/>
                <w:b/>
                <w:sz w:val="28"/>
                <w:szCs w:val="28"/>
              </w:rPr>
            </w:pPr>
          </w:p>
        </w:tc>
      </w:tr>
      <w:tr w:rsidR="00CF65C9" w:rsidTr="00CF65C9">
        <w:tc>
          <w:tcPr>
            <w:tcW w:w="10105" w:type="dxa"/>
          </w:tcPr>
          <w:p w:rsidR="00CF65C9" w:rsidRPr="00C13FA3" w:rsidRDefault="00CF65C9" w:rsidP="000565A7">
            <w:pPr>
              <w:rPr>
                <w:rFonts w:ascii="Times New Roman" w:hAnsi="Times New Roman" w:cs="Times New Roman"/>
                <w:b/>
                <w:sz w:val="28"/>
                <w:szCs w:val="28"/>
              </w:rPr>
            </w:pPr>
            <w:r w:rsidRPr="00C13FA3">
              <w:rPr>
                <w:rFonts w:ascii="Times New Roman" w:hAnsi="Times New Roman" w:cs="Times New Roman"/>
                <w:b/>
                <w:sz w:val="28"/>
                <w:szCs w:val="28"/>
              </w:rPr>
              <w:t>Тема 2</w:t>
            </w:r>
            <w:r>
              <w:rPr>
                <w:rFonts w:ascii="Times New Roman" w:hAnsi="Times New Roman" w:cs="Times New Roman"/>
                <w:b/>
                <w:sz w:val="28"/>
                <w:szCs w:val="28"/>
              </w:rPr>
              <w:t xml:space="preserve"> </w:t>
            </w:r>
            <w:r w:rsidR="000565A7">
              <w:rPr>
                <w:rFonts w:ascii="Times New Roman" w:hAnsi="Times New Roman" w:cs="Times New Roman"/>
                <w:sz w:val="28"/>
                <w:szCs w:val="28"/>
              </w:rPr>
              <w:t>Оценка уровня качества промышленной продукции</w:t>
            </w:r>
          </w:p>
        </w:tc>
        <w:tc>
          <w:tcPr>
            <w:tcW w:w="356" w:type="dxa"/>
          </w:tcPr>
          <w:p w:rsidR="00CF65C9" w:rsidRDefault="00CF65C9" w:rsidP="00941445">
            <w:pPr>
              <w:jc w:val="center"/>
              <w:rPr>
                <w:rFonts w:ascii="Times New Roman" w:hAnsi="Times New Roman" w:cs="Times New Roman"/>
                <w:b/>
                <w:sz w:val="28"/>
                <w:szCs w:val="28"/>
              </w:rPr>
            </w:pPr>
          </w:p>
        </w:tc>
      </w:tr>
      <w:tr w:rsidR="00CF65C9" w:rsidTr="00CF65C9">
        <w:tc>
          <w:tcPr>
            <w:tcW w:w="10105" w:type="dxa"/>
          </w:tcPr>
          <w:p w:rsidR="00CF65C9" w:rsidRPr="009B6B44" w:rsidRDefault="00CF65C9" w:rsidP="00941445">
            <w:pPr>
              <w:rPr>
                <w:rFonts w:ascii="Times New Roman" w:hAnsi="Times New Roman" w:cs="Times New Roman"/>
                <w:sz w:val="28"/>
                <w:szCs w:val="28"/>
              </w:rPr>
            </w:pPr>
            <w:r w:rsidRPr="009B6B44">
              <w:rPr>
                <w:rFonts w:ascii="Times New Roman" w:hAnsi="Times New Roman" w:cs="Times New Roman"/>
                <w:sz w:val="28"/>
                <w:szCs w:val="28"/>
              </w:rPr>
              <w:t>2.1Понятие «качество»</w:t>
            </w:r>
          </w:p>
        </w:tc>
        <w:tc>
          <w:tcPr>
            <w:tcW w:w="356" w:type="dxa"/>
          </w:tcPr>
          <w:p w:rsidR="00CF65C9" w:rsidRDefault="00CF65C9" w:rsidP="00941445">
            <w:pPr>
              <w:jc w:val="center"/>
              <w:rPr>
                <w:rFonts w:ascii="Times New Roman" w:hAnsi="Times New Roman" w:cs="Times New Roman"/>
                <w:b/>
                <w:sz w:val="28"/>
                <w:szCs w:val="28"/>
              </w:rPr>
            </w:pPr>
          </w:p>
        </w:tc>
      </w:tr>
      <w:tr w:rsidR="00CF65C9" w:rsidTr="00CF65C9">
        <w:tc>
          <w:tcPr>
            <w:tcW w:w="10105" w:type="dxa"/>
          </w:tcPr>
          <w:p w:rsidR="00CF65C9" w:rsidRPr="009B6B44" w:rsidRDefault="00CF65C9" w:rsidP="00941445">
            <w:pPr>
              <w:rPr>
                <w:rFonts w:ascii="Times New Roman" w:hAnsi="Times New Roman" w:cs="Times New Roman"/>
                <w:sz w:val="28"/>
                <w:szCs w:val="28"/>
              </w:rPr>
            </w:pPr>
            <w:r w:rsidRPr="009B6B44">
              <w:rPr>
                <w:rFonts w:ascii="Times New Roman" w:hAnsi="Times New Roman" w:cs="Times New Roman"/>
                <w:sz w:val="28"/>
                <w:szCs w:val="28"/>
              </w:rPr>
              <w:t>2.2Показатели качества продукции</w:t>
            </w:r>
          </w:p>
        </w:tc>
        <w:tc>
          <w:tcPr>
            <w:tcW w:w="356" w:type="dxa"/>
          </w:tcPr>
          <w:p w:rsidR="00CF65C9" w:rsidRDefault="00CF65C9" w:rsidP="00941445">
            <w:pPr>
              <w:jc w:val="center"/>
              <w:rPr>
                <w:rFonts w:ascii="Times New Roman" w:hAnsi="Times New Roman" w:cs="Times New Roman"/>
                <w:b/>
                <w:sz w:val="28"/>
                <w:szCs w:val="28"/>
              </w:rPr>
            </w:pPr>
          </w:p>
        </w:tc>
      </w:tr>
      <w:tr w:rsidR="00CF65C9" w:rsidTr="00CF65C9">
        <w:tc>
          <w:tcPr>
            <w:tcW w:w="10105" w:type="dxa"/>
          </w:tcPr>
          <w:p w:rsidR="00CF65C9" w:rsidRPr="009B6B44" w:rsidRDefault="00CF65C9" w:rsidP="00941445">
            <w:pPr>
              <w:rPr>
                <w:rFonts w:ascii="Times New Roman" w:hAnsi="Times New Roman" w:cs="Times New Roman"/>
                <w:sz w:val="28"/>
                <w:szCs w:val="28"/>
              </w:rPr>
            </w:pPr>
            <w:r w:rsidRPr="009B6B44">
              <w:rPr>
                <w:rFonts w:ascii="Times New Roman" w:hAnsi="Times New Roman" w:cs="Times New Roman"/>
                <w:sz w:val="28"/>
                <w:szCs w:val="28"/>
              </w:rPr>
              <w:t>2.3Показатели качества процессов</w:t>
            </w:r>
          </w:p>
        </w:tc>
        <w:tc>
          <w:tcPr>
            <w:tcW w:w="356" w:type="dxa"/>
          </w:tcPr>
          <w:p w:rsidR="00CF65C9" w:rsidRDefault="00CF65C9" w:rsidP="00941445">
            <w:pPr>
              <w:jc w:val="center"/>
              <w:rPr>
                <w:rFonts w:ascii="Times New Roman" w:hAnsi="Times New Roman" w:cs="Times New Roman"/>
                <w:b/>
                <w:sz w:val="28"/>
                <w:szCs w:val="28"/>
              </w:rPr>
            </w:pPr>
          </w:p>
        </w:tc>
      </w:tr>
      <w:tr w:rsidR="00CF65C9" w:rsidTr="00CF65C9">
        <w:tc>
          <w:tcPr>
            <w:tcW w:w="10105" w:type="dxa"/>
          </w:tcPr>
          <w:p w:rsidR="00CF65C9" w:rsidRDefault="00CF65C9" w:rsidP="00941445">
            <w:pPr>
              <w:rPr>
                <w:rFonts w:ascii="Times New Roman" w:hAnsi="Times New Roman" w:cs="Times New Roman"/>
                <w:b/>
                <w:sz w:val="28"/>
                <w:szCs w:val="28"/>
              </w:rPr>
            </w:pPr>
            <w:r w:rsidRPr="00C13FA3">
              <w:rPr>
                <w:rFonts w:ascii="Times New Roman" w:hAnsi="Times New Roman" w:cs="Times New Roman"/>
                <w:b/>
                <w:sz w:val="28"/>
                <w:szCs w:val="28"/>
              </w:rPr>
              <w:t xml:space="preserve">Тема </w:t>
            </w:r>
            <w:r>
              <w:rPr>
                <w:rFonts w:ascii="Times New Roman" w:hAnsi="Times New Roman" w:cs="Times New Roman"/>
                <w:b/>
                <w:sz w:val="28"/>
                <w:szCs w:val="28"/>
              </w:rPr>
              <w:t>3</w:t>
            </w:r>
            <w:r w:rsidRPr="00C13FA3">
              <w:rPr>
                <w:rFonts w:ascii="Times New Roman" w:hAnsi="Times New Roman" w:cs="Times New Roman"/>
                <w:b/>
                <w:sz w:val="28"/>
                <w:szCs w:val="28"/>
              </w:rPr>
              <w:t xml:space="preserve"> </w:t>
            </w:r>
            <w:proofErr w:type="spellStart"/>
            <w:r w:rsidRPr="009B6B44">
              <w:rPr>
                <w:rFonts w:ascii="Times New Roman" w:hAnsi="Times New Roman"/>
                <w:sz w:val="28"/>
                <w:szCs w:val="28"/>
              </w:rPr>
              <w:t>Квалиметрические</w:t>
            </w:r>
            <w:proofErr w:type="spellEnd"/>
            <w:r w:rsidRPr="009B6B44">
              <w:rPr>
                <w:rFonts w:ascii="Times New Roman" w:hAnsi="Times New Roman"/>
                <w:sz w:val="28"/>
                <w:szCs w:val="28"/>
              </w:rPr>
              <w:t xml:space="preserve"> шкалы</w:t>
            </w:r>
          </w:p>
        </w:tc>
        <w:tc>
          <w:tcPr>
            <w:tcW w:w="356" w:type="dxa"/>
          </w:tcPr>
          <w:p w:rsidR="00CF65C9" w:rsidRDefault="00CF65C9" w:rsidP="00941445">
            <w:pPr>
              <w:jc w:val="center"/>
              <w:rPr>
                <w:rFonts w:ascii="Times New Roman" w:hAnsi="Times New Roman" w:cs="Times New Roman"/>
                <w:b/>
                <w:sz w:val="28"/>
                <w:szCs w:val="28"/>
              </w:rPr>
            </w:pPr>
          </w:p>
        </w:tc>
      </w:tr>
      <w:tr w:rsidR="00CF65C9" w:rsidRPr="00B147AA" w:rsidTr="00CF65C9">
        <w:tc>
          <w:tcPr>
            <w:tcW w:w="10105" w:type="dxa"/>
          </w:tcPr>
          <w:p w:rsidR="00CF65C9" w:rsidRPr="009B6B44" w:rsidRDefault="00CF65C9" w:rsidP="00CF65C9">
            <w:pPr>
              <w:jc w:val="both"/>
              <w:rPr>
                <w:rFonts w:ascii="Times New Roman" w:eastAsia="Times New Roman" w:hAnsi="Times New Roman" w:cs="Times New Roman"/>
                <w:sz w:val="28"/>
                <w:szCs w:val="28"/>
                <w:lang w:eastAsia="ru-RU"/>
              </w:rPr>
            </w:pPr>
            <w:r w:rsidRPr="009B6B44">
              <w:rPr>
                <w:rFonts w:ascii="Times New Roman" w:hAnsi="Times New Roman" w:cs="Times New Roman"/>
                <w:bCs/>
                <w:color w:val="231F20"/>
                <w:sz w:val="28"/>
                <w:szCs w:val="28"/>
              </w:rPr>
              <w:t>3.1</w:t>
            </w:r>
            <w:r w:rsidRPr="009B6B44">
              <w:rPr>
                <w:rFonts w:ascii="Times New Roman" w:eastAsia="Times New Roman" w:hAnsi="Times New Roman" w:cs="Times New Roman"/>
                <w:sz w:val="28"/>
                <w:szCs w:val="28"/>
                <w:lang w:eastAsia="ru-RU"/>
              </w:rPr>
              <w:t xml:space="preserve">Понятие шкалы, </w:t>
            </w:r>
            <w:proofErr w:type="spellStart"/>
            <w:r w:rsidRPr="009B6B44">
              <w:rPr>
                <w:rFonts w:ascii="Times New Roman" w:eastAsia="Times New Roman" w:hAnsi="Times New Roman" w:cs="Times New Roman"/>
                <w:sz w:val="28"/>
                <w:szCs w:val="28"/>
                <w:lang w:eastAsia="ru-RU"/>
              </w:rPr>
              <w:t>шкалирования</w:t>
            </w:r>
            <w:proofErr w:type="spellEnd"/>
            <w:r w:rsidRPr="009B6B44">
              <w:rPr>
                <w:rFonts w:ascii="Times New Roman" w:eastAsia="Times New Roman" w:hAnsi="Times New Roman" w:cs="Times New Roman"/>
                <w:sz w:val="28"/>
                <w:szCs w:val="28"/>
                <w:lang w:eastAsia="ru-RU"/>
              </w:rPr>
              <w:t>, мера качества, показатель качества.</w:t>
            </w:r>
          </w:p>
        </w:tc>
        <w:tc>
          <w:tcPr>
            <w:tcW w:w="356" w:type="dxa"/>
          </w:tcPr>
          <w:p w:rsidR="00CF65C9" w:rsidRPr="00B147AA" w:rsidRDefault="00CF65C9" w:rsidP="00941445">
            <w:pPr>
              <w:jc w:val="center"/>
              <w:rPr>
                <w:rFonts w:ascii="Times New Roman" w:hAnsi="Times New Roman" w:cs="Times New Roman"/>
                <w:b/>
                <w:sz w:val="28"/>
                <w:szCs w:val="28"/>
              </w:rPr>
            </w:pPr>
            <w:r w:rsidRPr="00B147AA">
              <w:rPr>
                <w:rFonts w:ascii="Times New Roman" w:hAnsi="Times New Roman" w:cs="Times New Roman"/>
                <w:b/>
                <w:sz w:val="28"/>
                <w:szCs w:val="28"/>
              </w:rPr>
              <w:t>3</w:t>
            </w:r>
          </w:p>
        </w:tc>
      </w:tr>
      <w:tr w:rsidR="00CF65C9" w:rsidTr="00CF65C9">
        <w:tc>
          <w:tcPr>
            <w:tcW w:w="10105" w:type="dxa"/>
          </w:tcPr>
          <w:p w:rsidR="00CF65C9" w:rsidRPr="009B6B44" w:rsidRDefault="00CF65C9" w:rsidP="00CF65C9">
            <w:pPr>
              <w:jc w:val="both"/>
              <w:rPr>
                <w:rFonts w:ascii="Times New Roman" w:eastAsia="Times New Roman" w:hAnsi="Times New Roman" w:cs="Times New Roman"/>
                <w:sz w:val="28"/>
                <w:szCs w:val="28"/>
                <w:lang w:eastAsia="ru-RU"/>
              </w:rPr>
            </w:pPr>
            <w:r w:rsidRPr="009B6B44">
              <w:rPr>
                <w:rFonts w:ascii="Times New Roman" w:eastAsia="Times New Roman" w:hAnsi="Times New Roman" w:cs="Times New Roman"/>
                <w:sz w:val="28"/>
                <w:szCs w:val="28"/>
                <w:lang w:eastAsia="ru-RU"/>
              </w:rPr>
              <w:t>3.2 Шкала наименований. Шкала порядка. Шкала интервалов. Шкала отношений. Шкала абсолютных величин. Шкала на основе предпочтительных чисел</w:t>
            </w:r>
          </w:p>
        </w:tc>
        <w:tc>
          <w:tcPr>
            <w:tcW w:w="356" w:type="dxa"/>
          </w:tcPr>
          <w:p w:rsidR="00CF65C9" w:rsidRDefault="00CF65C9" w:rsidP="00941445">
            <w:pPr>
              <w:jc w:val="center"/>
              <w:rPr>
                <w:rFonts w:ascii="Times New Roman" w:hAnsi="Times New Roman" w:cs="Times New Roman"/>
                <w:b/>
                <w:sz w:val="28"/>
                <w:szCs w:val="28"/>
              </w:rPr>
            </w:pPr>
          </w:p>
        </w:tc>
      </w:tr>
      <w:tr w:rsidR="00CF65C9" w:rsidTr="00355886">
        <w:trPr>
          <w:trHeight w:val="803"/>
        </w:trPr>
        <w:tc>
          <w:tcPr>
            <w:tcW w:w="10105" w:type="dxa"/>
          </w:tcPr>
          <w:p w:rsidR="00CF65C9" w:rsidRPr="00E82F74" w:rsidRDefault="00355886" w:rsidP="00E82F74">
            <w:pPr>
              <w:jc w:val="both"/>
              <w:rPr>
                <w:rFonts w:ascii="Times New Roman" w:eastAsia="Times New Roman" w:hAnsi="Times New Roman" w:cs="Times New Roman"/>
                <w:sz w:val="28"/>
                <w:szCs w:val="28"/>
                <w:lang w:eastAsia="ru-RU"/>
              </w:rPr>
            </w:pPr>
            <w:r w:rsidRPr="009B6B44">
              <w:rPr>
                <w:rFonts w:ascii="Times New Roman" w:eastAsia="Times New Roman" w:hAnsi="Times New Roman" w:cs="Times New Roman"/>
                <w:sz w:val="28"/>
                <w:szCs w:val="28"/>
                <w:lang w:eastAsia="ru-RU"/>
              </w:rPr>
              <w:t xml:space="preserve">3.3 Типы характеристик качества, измеряемых </w:t>
            </w:r>
            <w:proofErr w:type="spellStart"/>
            <w:r w:rsidRPr="009B6B44">
              <w:rPr>
                <w:rFonts w:ascii="Times New Roman" w:eastAsia="Times New Roman" w:hAnsi="Times New Roman" w:cs="Times New Roman"/>
                <w:sz w:val="28"/>
                <w:szCs w:val="28"/>
                <w:lang w:eastAsia="ru-RU"/>
              </w:rPr>
              <w:t>квалиметрическими</w:t>
            </w:r>
            <w:proofErr w:type="spellEnd"/>
            <w:r w:rsidRPr="009B6B44">
              <w:rPr>
                <w:rFonts w:ascii="Times New Roman" w:eastAsia="Times New Roman" w:hAnsi="Times New Roman" w:cs="Times New Roman"/>
                <w:sz w:val="28"/>
                <w:szCs w:val="28"/>
                <w:lang w:eastAsia="ru-RU"/>
              </w:rPr>
              <w:t xml:space="preserve"> шкалами.</w:t>
            </w:r>
            <w:r w:rsidR="00E82F74">
              <w:rPr>
                <w:rFonts w:ascii="Times New Roman" w:eastAsia="Times New Roman" w:hAnsi="Times New Roman" w:cs="Times New Roman"/>
                <w:sz w:val="28"/>
                <w:szCs w:val="28"/>
                <w:lang w:eastAsia="ru-RU"/>
              </w:rPr>
              <w:t xml:space="preserve"> Градация </w:t>
            </w:r>
            <w:proofErr w:type="spellStart"/>
            <w:r w:rsidR="00E82F74">
              <w:rPr>
                <w:rFonts w:ascii="Times New Roman" w:eastAsia="Times New Roman" w:hAnsi="Times New Roman" w:cs="Times New Roman"/>
                <w:sz w:val="28"/>
                <w:szCs w:val="28"/>
                <w:lang w:eastAsia="ru-RU"/>
              </w:rPr>
              <w:t>квалиметрических</w:t>
            </w:r>
            <w:proofErr w:type="spellEnd"/>
            <w:r w:rsidR="00E82F74">
              <w:rPr>
                <w:rFonts w:ascii="Times New Roman" w:eastAsia="Times New Roman" w:hAnsi="Times New Roman" w:cs="Times New Roman"/>
                <w:sz w:val="28"/>
                <w:szCs w:val="28"/>
                <w:lang w:eastAsia="ru-RU"/>
              </w:rPr>
              <w:t xml:space="preserve"> шкал</w:t>
            </w:r>
          </w:p>
        </w:tc>
        <w:tc>
          <w:tcPr>
            <w:tcW w:w="356" w:type="dxa"/>
          </w:tcPr>
          <w:p w:rsidR="00CF65C9" w:rsidRDefault="00CF65C9" w:rsidP="00941445">
            <w:pPr>
              <w:jc w:val="center"/>
              <w:rPr>
                <w:rFonts w:ascii="Times New Roman" w:hAnsi="Times New Roman" w:cs="Times New Roman"/>
                <w:b/>
                <w:sz w:val="28"/>
                <w:szCs w:val="28"/>
              </w:rPr>
            </w:pPr>
          </w:p>
        </w:tc>
      </w:tr>
      <w:tr w:rsidR="00CF65C9" w:rsidTr="00CF65C9">
        <w:tc>
          <w:tcPr>
            <w:tcW w:w="10105" w:type="dxa"/>
          </w:tcPr>
          <w:p w:rsidR="00CF65C9" w:rsidRPr="00C13FA3" w:rsidRDefault="00CF65C9" w:rsidP="00355886">
            <w:pPr>
              <w:jc w:val="both"/>
              <w:rPr>
                <w:rFonts w:ascii="Times New Roman" w:hAnsi="Times New Roman" w:cs="Times New Roman"/>
                <w:b/>
                <w:sz w:val="28"/>
                <w:szCs w:val="28"/>
              </w:rPr>
            </w:pPr>
            <w:r w:rsidRPr="00C13FA3">
              <w:rPr>
                <w:rFonts w:ascii="Times New Roman" w:hAnsi="Times New Roman" w:cs="Times New Roman"/>
                <w:b/>
                <w:sz w:val="28"/>
                <w:szCs w:val="28"/>
              </w:rPr>
              <w:t xml:space="preserve">Тема </w:t>
            </w:r>
            <w:r w:rsidR="00355886">
              <w:rPr>
                <w:rFonts w:ascii="Times New Roman" w:hAnsi="Times New Roman" w:cs="Times New Roman"/>
                <w:b/>
                <w:sz w:val="28"/>
                <w:szCs w:val="28"/>
              </w:rPr>
              <w:t xml:space="preserve">4 </w:t>
            </w:r>
            <w:r w:rsidR="00355886" w:rsidRPr="009B6B44">
              <w:rPr>
                <w:rFonts w:ascii="Times New Roman" w:hAnsi="Times New Roman" w:cs="Times New Roman"/>
                <w:sz w:val="28"/>
                <w:szCs w:val="28"/>
              </w:rPr>
              <w:t>Методы квалиметрии</w:t>
            </w:r>
          </w:p>
        </w:tc>
        <w:tc>
          <w:tcPr>
            <w:tcW w:w="356" w:type="dxa"/>
          </w:tcPr>
          <w:p w:rsidR="00CF65C9" w:rsidRDefault="00CF65C9" w:rsidP="00941445">
            <w:pPr>
              <w:jc w:val="center"/>
              <w:rPr>
                <w:rFonts w:ascii="Times New Roman" w:hAnsi="Times New Roman" w:cs="Times New Roman"/>
                <w:b/>
                <w:sz w:val="28"/>
                <w:szCs w:val="28"/>
              </w:rPr>
            </w:pPr>
          </w:p>
        </w:tc>
      </w:tr>
      <w:tr w:rsidR="00CF65C9" w:rsidTr="00CF65C9">
        <w:tc>
          <w:tcPr>
            <w:tcW w:w="10105" w:type="dxa"/>
          </w:tcPr>
          <w:p w:rsidR="00CF65C9" w:rsidRPr="009B6B44" w:rsidRDefault="00355886" w:rsidP="00355886">
            <w:pPr>
              <w:jc w:val="both"/>
              <w:rPr>
                <w:rFonts w:ascii="Times New Roman" w:hAnsi="Times New Roman" w:cs="Times New Roman"/>
                <w:sz w:val="28"/>
                <w:szCs w:val="28"/>
              </w:rPr>
            </w:pPr>
            <w:r w:rsidRPr="009B6B44">
              <w:rPr>
                <w:rFonts w:ascii="Times New Roman" w:hAnsi="Times New Roman" w:cs="Times New Roman"/>
                <w:sz w:val="28"/>
                <w:szCs w:val="28"/>
              </w:rPr>
              <w:t>4</w:t>
            </w:r>
            <w:r w:rsidR="00CF65C9" w:rsidRPr="009B6B44">
              <w:rPr>
                <w:rFonts w:ascii="Times New Roman" w:hAnsi="Times New Roman" w:cs="Times New Roman"/>
                <w:sz w:val="28"/>
                <w:szCs w:val="28"/>
              </w:rPr>
              <w:t>.1</w:t>
            </w:r>
            <w:r w:rsidRPr="009B6B44">
              <w:rPr>
                <w:rFonts w:ascii="Times New Roman" w:hAnsi="Times New Roman" w:cs="Times New Roman"/>
                <w:sz w:val="28"/>
                <w:szCs w:val="28"/>
              </w:rPr>
              <w:t xml:space="preserve"> Экспертная квалиметрия</w:t>
            </w:r>
          </w:p>
        </w:tc>
        <w:tc>
          <w:tcPr>
            <w:tcW w:w="356" w:type="dxa"/>
          </w:tcPr>
          <w:p w:rsidR="00CF65C9" w:rsidRDefault="00CF65C9" w:rsidP="00941445">
            <w:pPr>
              <w:jc w:val="center"/>
              <w:rPr>
                <w:rFonts w:ascii="Times New Roman" w:hAnsi="Times New Roman" w:cs="Times New Roman"/>
                <w:b/>
                <w:sz w:val="28"/>
                <w:szCs w:val="28"/>
              </w:rPr>
            </w:pPr>
          </w:p>
        </w:tc>
      </w:tr>
      <w:tr w:rsidR="00CF65C9" w:rsidTr="00CF65C9">
        <w:tc>
          <w:tcPr>
            <w:tcW w:w="10105" w:type="dxa"/>
          </w:tcPr>
          <w:p w:rsidR="00CF65C9" w:rsidRPr="009B6B44" w:rsidRDefault="00355886" w:rsidP="00355886">
            <w:pPr>
              <w:jc w:val="both"/>
              <w:rPr>
                <w:rFonts w:ascii="Times New Roman" w:hAnsi="Times New Roman" w:cs="Times New Roman"/>
                <w:sz w:val="28"/>
                <w:szCs w:val="28"/>
              </w:rPr>
            </w:pPr>
            <w:r w:rsidRPr="009B6B44">
              <w:rPr>
                <w:rFonts w:ascii="Times New Roman" w:hAnsi="Times New Roman" w:cs="Times New Roman"/>
                <w:sz w:val="28"/>
                <w:szCs w:val="28"/>
              </w:rPr>
              <w:t>4</w:t>
            </w:r>
            <w:r w:rsidR="00CF65C9" w:rsidRPr="009B6B44">
              <w:rPr>
                <w:rFonts w:ascii="Times New Roman" w:hAnsi="Times New Roman" w:cs="Times New Roman"/>
                <w:sz w:val="28"/>
                <w:szCs w:val="28"/>
              </w:rPr>
              <w:t>.2</w:t>
            </w:r>
            <w:r w:rsidRPr="009B6B44">
              <w:rPr>
                <w:rFonts w:ascii="Times New Roman" w:hAnsi="Times New Roman" w:cs="Times New Roman"/>
                <w:sz w:val="28"/>
                <w:szCs w:val="28"/>
              </w:rPr>
              <w:t xml:space="preserve"> Индексная квалиметрия</w:t>
            </w:r>
          </w:p>
        </w:tc>
        <w:tc>
          <w:tcPr>
            <w:tcW w:w="356" w:type="dxa"/>
          </w:tcPr>
          <w:p w:rsidR="00CF65C9" w:rsidRDefault="00CF65C9" w:rsidP="00941445">
            <w:pPr>
              <w:jc w:val="center"/>
              <w:rPr>
                <w:rFonts w:ascii="Times New Roman" w:hAnsi="Times New Roman" w:cs="Times New Roman"/>
                <w:b/>
                <w:sz w:val="28"/>
                <w:szCs w:val="28"/>
              </w:rPr>
            </w:pPr>
          </w:p>
        </w:tc>
      </w:tr>
      <w:tr w:rsidR="00CF65C9" w:rsidTr="00CF65C9">
        <w:tc>
          <w:tcPr>
            <w:tcW w:w="10105" w:type="dxa"/>
          </w:tcPr>
          <w:p w:rsidR="00CF65C9" w:rsidRDefault="00355886" w:rsidP="00941445">
            <w:pPr>
              <w:rPr>
                <w:rFonts w:ascii="Times New Roman" w:hAnsi="Times New Roman" w:cs="Times New Roman"/>
                <w:b/>
                <w:sz w:val="28"/>
                <w:szCs w:val="28"/>
              </w:rPr>
            </w:pPr>
            <w:r>
              <w:rPr>
                <w:rFonts w:ascii="Times New Roman" w:hAnsi="Times New Roman" w:cs="Times New Roman"/>
                <w:b/>
                <w:sz w:val="28"/>
                <w:szCs w:val="28"/>
              </w:rPr>
              <w:t>Тема 5</w:t>
            </w:r>
            <w:r w:rsidR="009B6B44">
              <w:rPr>
                <w:rFonts w:ascii="Times New Roman" w:hAnsi="Times New Roman" w:cs="Times New Roman"/>
                <w:b/>
                <w:sz w:val="28"/>
                <w:szCs w:val="28"/>
              </w:rPr>
              <w:t xml:space="preserve"> </w:t>
            </w:r>
            <w:r w:rsidRPr="009B6B44">
              <w:rPr>
                <w:rFonts w:ascii="Times New Roman" w:eastAsia="MS Mincho" w:hAnsi="Times New Roman" w:cs="Times New Roman"/>
                <w:sz w:val="28"/>
                <w:szCs w:val="28"/>
                <w:lang w:eastAsia="ru-RU"/>
              </w:rPr>
              <w:t>Нормирование требований к каче</w:t>
            </w:r>
            <w:r w:rsidR="009B6B44">
              <w:rPr>
                <w:rFonts w:ascii="Times New Roman" w:eastAsia="MS Mincho" w:hAnsi="Times New Roman" w:cs="Times New Roman"/>
                <w:sz w:val="28"/>
                <w:szCs w:val="28"/>
                <w:lang w:eastAsia="ru-RU"/>
              </w:rPr>
              <w:t>ству продукции в машиностроении</w:t>
            </w:r>
          </w:p>
        </w:tc>
        <w:tc>
          <w:tcPr>
            <w:tcW w:w="356" w:type="dxa"/>
          </w:tcPr>
          <w:p w:rsidR="00CF65C9" w:rsidRDefault="00CF65C9" w:rsidP="00941445">
            <w:pPr>
              <w:jc w:val="center"/>
              <w:rPr>
                <w:rFonts w:ascii="Times New Roman" w:hAnsi="Times New Roman" w:cs="Times New Roman"/>
                <w:b/>
                <w:sz w:val="28"/>
                <w:szCs w:val="28"/>
              </w:rPr>
            </w:pPr>
          </w:p>
        </w:tc>
      </w:tr>
      <w:tr w:rsidR="00CF65C9" w:rsidTr="00CF65C9">
        <w:tc>
          <w:tcPr>
            <w:tcW w:w="10105" w:type="dxa"/>
          </w:tcPr>
          <w:p w:rsidR="00355886" w:rsidRPr="009B6B44" w:rsidRDefault="00355886" w:rsidP="00355886">
            <w:pPr>
              <w:tabs>
                <w:tab w:val="num" w:pos="720"/>
              </w:tabs>
              <w:jc w:val="both"/>
              <w:rPr>
                <w:rFonts w:ascii="Times New Roman" w:eastAsia="MS Mincho" w:hAnsi="Times New Roman" w:cs="Times New Roman"/>
                <w:sz w:val="28"/>
                <w:szCs w:val="28"/>
                <w:lang w:eastAsia="ru-RU"/>
              </w:rPr>
            </w:pPr>
            <w:r w:rsidRPr="009B6B44">
              <w:rPr>
                <w:rFonts w:ascii="Times New Roman" w:eastAsia="MS Mincho" w:hAnsi="Times New Roman" w:cs="Times New Roman"/>
                <w:sz w:val="28"/>
                <w:szCs w:val="28"/>
                <w:lang w:eastAsia="ru-RU"/>
              </w:rPr>
              <w:t>5.1 Общие принципы оптимизации требований к качеству</w:t>
            </w:r>
          </w:p>
        </w:tc>
        <w:tc>
          <w:tcPr>
            <w:tcW w:w="356" w:type="dxa"/>
          </w:tcPr>
          <w:p w:rsidR="00CF65C9" w:rsidRDefault="00CF65C9" w:rsidP="00941445">
            <w:pPr>
              <w:jc w:val="center"/>
              <w:rPr>
                <w:rFonts w:ascii="Times New Roman" w:hAnsi="Times New Roman" w:cs="Times New Roman"/>
                <w:b/>
                <w:sz w:val="28"/>
                <w:szCs w:val="28"/>
              </w:rPr>
            </w:pPr>
            <w:r>
              <w:rPr>
                <w:rFonts w:ascii="Times New Roman" w:hAnsi="Times New Roman" w:cs="Times New Roman"/>
                <w:b/>
                <w:sz w:val="28"/>
                <w:szCs w:val="28"/>
              </w:rPr>
              <w:t>3</w:t>
            </w:r>
          </w:p>
        </w:tc>
      </w:tr>
      <w:tr w:rsidR="00355886" w:rsidTr="00CF65C9">
        <w:tc>
          <w:tcPr>
            <w:tcW w:w="10105" w:type="dxa"/>
          </w:tcPr>
          <w:p w:rsidR="00355886" w:rsidRPr="009B6B44" w:rsidRDefault="00355886" w:rsidP="00355886">
            <w:pPr>
              <w:tabs>
                <w:tab w:val="num" w:pos="720"/>
              </w:tabs>
              <w:jc w:val="both"/>
              <w:rPr>
                <w:rFonts w:ascii="Times New Roman" w:eastAsia="MS Mincho" w:hAnsi="Times New Roman" w:cs="Times New Roman"/>
                <w:sz w:val="28"/>
                <w:szCs w:val="28"/>
                <w:lang w:eastAsia="ru-RU"/>
              </w:rPr>
            </w:pPr>
            <w:r w:rsidRPr="009B6B44">
              <w:rPr>
                <w:rFonts w:ascii="Times New Roman" w:eastAsia="MS Mincho" w:hAnsi="Times New Roman" w:cs="Times New Roman"/>
                <w:sz w:val="28"/>
                <w:szCs w:val="28"/>
                <w:lang w:eastAsia="ru-RU"/>
              </w:rPr>
              <w:t xml:space="preserve">5.2 Модели оптимизации качества. Сущность </w:t>
            </w:r>
            <w:proofErr w:type="gramStart"/>
            <w:r w:rsidRPr="009B6B44">
              <w:rPr>
                <w:rFonts w:ascii="Times New Roman" w:eastAsia="MS Mincho" w:hAnsi="Times New Roman" w:cs="Times New Roman"/>
                <w:sz w:val="28"/>
                <w:szCs w:val="28"/>
                <w:lang w:eastAsia="ru-RU"/>
              </w:rPr>
              <w:t>математического</w:t>
            </w:r>
            <w:proofErr w:type="gramEnd"/>
          </w:p>
          <w:p w:rsidR="00355886" w:rsidRPr="009B6B44" w:rsidRDefault="00355886" w:rsidP="00355886">
            <w:pPr>
              <w:tabs>
                <w:tab w:val="num" w:pos="720"/>
              </w:tabs>
              <w:ind w:firstLine="567"/>
              <w:jc w:val="both"/>
              <w:rPr>
                <w:rFonts w:ascii="Times New Roman" w:eastAsia="MS Mincho" w:hAnsi="Times New Roman" w:cs="Times New Roman"/>
                <w:sz w:val="28"/>
                <w:szCs w:val="28"/>
                <w:lang w:eastAsia="ru-RU"/>
              </w:rPr>
            </w:pPr>
            <w:r w:rsidRPr="009B6B44">
              <w:rPr>
                <w:rFonts w:ascii="Times New Roman" w:eastAsia="MS Mincho" w:hAnsi="Times New Roman" w:cs="Times New Roman"/>
                <w:sz w:val="28"/>
                <w:szCs w:val="28"/>
                <w:lang w:eastAsia="ru-RU"/>
              </w:rPr>
              <w:t>моделирования</w:t>
            </w:r>
          </w:p>
        </w:tc>
        <w:tc>
          <w:tcPr>
            <w:tcW w:w="356" w:type="dxa"/>
          </w:tcPr>
          <w:p w:rsidR="00355886" w:rsidRDefault="00355886" w:rsidP="00941445">
            <w:pPr>
              <w:jc w:val="center"/>
              <w:rPr>
                <w:rFonts w:ascii="Times New Roman" w:hAnsi="Times New Roman" w:cs="Times New Roman"/>
                <w:b/>
                <w:sz w:val="28"/>
                <w:szCs w:val="28"/>
              </w:rPr>
            </w:pPr>
          </w:p>
        </w:tc>
      </w:tr>
      <w:tr w:rsidR="00355886" w:rsidTr="00CF65C9">
        <w:tc>
          <w:tcPr>
            <w:tcW w:w="10105" w:type="dxa"/>
          </w:tcPr>
          <w:p w:rsidR="00355886" w:rsidRPr="009B6B44" w:rsidRDefault="00355886" w:rsidP="00355886">
            <w:pPr>
              <w:autoSpaceDE w:val="0"/>
              <w:autoSpaceDN w:val="0"/>
              <w:adjustRightInd w:val="0"/>
              <w:rPr>
                <w:rFonts w:ascii="Times New Roman" w:hAnsi="Times New Roman" w:cs="Times New Roman"/>
                <w:bCs/>
                <w:sz w:val="28"/>
                <w:szCs w:val="28"/>
              </w:rPr>
            </w:pPr>
            <w:r w:rsidRPr="009B6B44">
              <w:rPr>
                <w:rFonts w:ascii="Times New Roman" w:hAnsi="Times New Roman" w:cs="Times New Roman"/>
                <w:bCs/>
                <w:sz w:val="28"/>
                <w:szCs w:val="28"/>
              </w:rPr>
              <w:t>5.3 Основные направления использования математических моделей</w:t>
            </w:r>
          </w:p>
          <w:p w:rsidR="00355886" w:rsidRPr="009B6B44" w:rsidRDefault="00355886" w:rsidP="00355886">
            <w:pPr>
              <w:autoSpaceDE w:val="0"/>
              <w:autoSpaceDN w:val="0"/>
              <w:adjustRightInd w:val="0"/>
              <w:rPr>
                <w:rFonts w:ascii="Times New Roman" w:hAnsi="Times New Roman" w:cs="Times New Roman"/>
                <w:bCs/>
                <w:sz w:val="28"/>
                <w:szCs w:val="28"/>
              </w:rPr>
            </w:pPr>
            <w:r w:rsidRPr="009B6B44">
              <w:rPr>
                <w:rFonts w:ascii="Times New Roman" w:hAnsi="Times New Roman" w:cs="Times New Roman"/>
                <w:bCs/>
                <w:sz w:val="28"/>
                <w:szCs w:val="28"/>
              </w:rPr>
              <w:tab/>
              <w:t>в управлении качеством продукции</w:t>
            </w:r>
          </w:p>
        </w:tc>
        <w:tc>
          <w:tcPr>
            <w:tcW w:w="356" w:type="dxa"/>
          </w:tcPr>
          <w:p w:rsidR="00355886" w:rsidRDefault="00355886" w:rsidP="00941445">
            <w:pPr>
              <w:jc w:val="center"/>
              <w:rPr>
                <w:rFonts w:ascii="Times New Roman" w:hAnsi="Times New Roman" w:cs="Times New Roman"/>
                <w:b/>
                <w:sz w:val="28"/>
                <w:szCs w:val="28"/>
              </w:rPr>
            </w:pPr>
          </w:p>
        </w:tc>
      </w:tr>
      <w:tr w:rsidR="00355886" w:rsidTr="00CF65C9">
        <w:tc>
          <w:tcPr>
            <w:tcW w:w="10105" w:type="dxa"/>
          </w:tcPr>
          <w:p w:rsidR="00355886" w:rsidRPr="009B6B44" w:rsidRDefault="00355886" w:rsidP="00355886">
            <w:pPr>
              <w:tabs>
                <w:tab w:val="num" w:pos="720"/>
              </w:tabs>
              <w:jc w:val="both"/>
              <w:rPr>
                <w:rFonts w:ascii="Times New Roman" w:eastAsia="MS Mincho" w:hAnsi="Times New Roman" w:cs="Times New Roman"/>
                <w:sz w:val="28"/>
                <w:szCs w:val="28"/>
                <w:lang w:eastAsia="ru-RU"/>
              </w:rPr>
            </w:pPr>
            <w:r w:rsidRPr="009B6B44">
              <w:rPr>
                <w:rFonts w:ascii="Times New Roman" w:hAnsi="Times New Roman" w:cs="Times New Roman"/>
                <w:bCs/>
                <w:sz w:val="28"/>
                <w:szCs w:val="28"/>
              </w:rPr>
              <w:t>5.4 Оптимизация требований к качеству продукции</w:t>
            </w:r>
          </w:p>
        </w:tc>
        <w:tc>
          <w:tcPr>
            <w:tcW w:w="356" w:type="dxa"/>
          </w:tcPr>
          <w:p w:rsidR="00355886" w:rsidRDefault="00355886" w:rsidP="00941445">
            <w:pPr>
              <w:jc w:val="center"/>
              <w:rPr>
                <w:rFonts w:ascii="Times New Roman" w:hAnsi="Times New Roman" w:cs="Times New Roman"/>
                <w:b/>
                <w:sz w:val="28"/>
                <w:szCs w:val="28"/>
              </w:rPr>
            </w:pPr>
          </w:p>
        </w:tc>
      </w:tr>
      <w:tr w:rsidR="00355886" w:rsidTr="00CF65C9">
        <w:tc>
          <w:tcPr>
            <w:tcW w:w="10105" w:type="dxa"/>
          </w:tcPr>
          <w:p w:rsidR="00355886" w:rsidRPr="009B6B44" w:rsidRDefault="00355886" w:rsidP="009B6B44">
            <w:pPr>
              <w:autoSpaceDE w:val="0"/>
              <w:autoSpaceDN w:val="0"/>
              <w:adjustRightInd w:val="0"/>
              <w:rPr>
                <w:rFonts w:ascii="Times New Roman" w:hAnsi="Times New Roman" w:cs="Times New Roman"/>
                <w:b/>
                <w:bCs/>
                <w:sz w:val="28"/>
                <w:szCs w:val="28"/>
              </w:rPr>
            </w:pPr>
            <w:r>
              <w:rPr>
                <w:rFonts w:ascii="Times New Roman" w:hAnsi="Times New Roman" w:cs="Times New Roman"/>
                <w:b/>
                <w:sz w:val="28"/>
                <w:szCs w:val="28"/>
              </w:rPr>
              <w:t>Тема 6</w:t>
            </w:r>
            <w:r w:rsidR="009B6B44">
              <w:rPr>
                <w:rFonts w:ascii="Times New Roman" w:hAnsi="Times New Roman" w:cs="Times New Roman"/>
                <w:b/>
                <w:sz w:val="28"/>
                <w:szCs w:val="28"/>
              </w:rPr>
              <w:t xml:space="preserve"> </w:t>
            </w:r>
            <w:r w:rsidR="009B6B44" w:rsidRPr="009B6B44">
              <w:rPr>
                <w:rFonts w:ascii="Times New Roman" w:hAnsi="Times New Roman" w:cs="Times New Roman"/>
                <w:bCs/>
                <w:sz w:val="28"/>
                <w:szCs w:val="28"/>
              </w:rPr>
              <w:t>Задачи и методы нормирования точности и параметров качества поверхности деталей машин</w:t>
            </w:r>
          </w:p>
        </w:tc>
        <w:tc>
          <w:tcPr>
            <w:tcW w:w="356" w:type="dxa"/>
          </w:tcPr>
          <w:p w:rsidR="00355886" w:rsidRDefault="00355886" w:rsidP="00941445">
            <w:pPr>
              <w:jc w:val="center"/>
              <w:rPr>
                <w:rFonts w:ascii="Times New Roman" w:hAnsi="Times New Roman" w:cs="Times New Roman"/>
                <w:b/>
                <w:sz w:val="28"/>
                <w:szCs w:val="28"/>
              </w:rPr>
            </w:pPr>
          </w:p>
        </w:tc>
      </w:tr>
      <w:tr w:rsidR="00355886" w:rsidTr="00CF65C9">
        <w:tc>
          <w:tcPr>
            <w:tcW w:w="10105" w:type="dxa"/>
          </w:tcPr>
          <w:p w:rsidR="00355886" w:rsidRPr="009B6B44" w:rsidRDefault="009B6B44" w:rsidP="009B6B44">
            <w:pPr>
              <w:autoSpaceDE w:val="0"/>
              <w:autoSpaceDN w:val="0"/>
              <w:adjustRightInd w:val="0"/>
              <w:rPr>
                <w:rFonts w:ascii="Times New Roman" w:hAnsi="Times New Roman" w:cs="Times New Roman"/>
                <w:bCs/>
                <w:sz w:val="28"/>
                <w:szCs w:val="28"/>
              </w:rPr>
            </w:pPr>
            <w:r w:rsidRPr="009B6B44">
              <w:rPr>
                <w:rFonts w:ascii="Times New Roman" w:hAnsi="Times New Roman" w:cs="Times New Roman"/>
                <w:sz w:val="28"/>
                <w:szCs w:val="28"/>
              </w:rPr>
              <w:t>6.1</w:t>
            </w:r>
            <w:r w:rsidRPr="009B6B44">
              <w:rPr>
                <w:rFonts w:ascii="Times New Roman" w:hAnsi="Times New Roman" w:cs="Times New Roman"/>
                <w:bCs/>
                <w:sz w:val="28"/>
                <w:szCs w:val="28"/>
              </w:rPr>
              <w:t xml:space="preserve"> Нормирование точности размеров деталей машин. Основные понятия о точности в машиностроении</w:t>
            </w:r>
          </w:p>
        </w:tc>
        <w:tc>
          <w:tcPr>
            <w:tcW w:w="356" w:type="dxa"/>
          </w:tcPr>
          <w:p w:rsidR="00355886" w:rsidRDefault="00355886" w:rsidP="00941445">
            <w:pPr>
              <w:jc w:val="center"/>
              <w:rPr>
                <w:rFonts w:ascii="Times New Roman" w:hAnsi="Times New Roman" w:cs="Times New Roman"/>
                <w:b/>
                <w:sz w:val="28"/>
                <w:szCs w:val="28"/>
              </w:rPr>
            </w:pPr>
          </w:p>
        </w:tc>
      </w:tr>
      <w:tr w:rsidR="00355886" w:rsidTr="00CF65C9">
        <w:tc>
          <w:tcPr>
            <w:tcW w:w="10105" w:type="dxa"/>
          </w:tcPr>
          <w:p w:rsidR="00355886" w:rsidRPr="009B6B44" w:rsidRDefault="009B6B44" w:rsidP="009B6B44">
            <w:pPr>
              <w:autoSpaceDE w:val="0"/>
              <w:autoSpaceDN w:val="0"/>
              <w:adjustRightInd w:val="0"/>
              <w:rPr>
                <w:rFonts w:ascii="Times New Roman" w:hAnsi="Times New Roman" w:cs="Times New Roman"/>
                <w:bCs/>
                <w:sz w:val="28"/>
                <w:szCs w:val="28"/>
              </w:rPr>
            </w:pPr>
            <w:r w:rsidRPr="009B6B44">
              <w:rPr>
                <w:rFonts w:ascii="Times New Roman" w:hAnsi="Times New Roman" w:cs="Times New Roman"/>
                <w:sz w:val="28"/>
                <w:szCs w:val="28"/>
              </w:rPr>
              <w:t>6.2</w:t>
            </w:r>
            <w:r w:rsidRPr="009B6B44">
              <w:rPr>
                <w:rFonts w:ascii="Times New Roman" w:hAnsi="Times New Roman" w:cs="Times New Roman"/>
                <w:bCs/>
                <w:sz w:val="28"/>
                <w:szCs w:val="28"/>
              </w:rPr>
              <w:t xml:space="preserve"> Рекомендации по предварительному выбору требований к точности размеров и посадок деталей машин</w:t>
            </w:r>
          </w:p>
        </w:tc>
        <w:tc>
          <w:tcPr>
            <w:tcW w:w="356" w:type="dxa"/>
          </w:tcPr>
          <w:p w:rsidR="00355886" w:rsidRDefault="00355886" w:rsidP="00941445">
            <w:pPr>
              <w:jc w:val="center"/>
              <w:rPr>
                <w:rFonts w:ascii="Times New Roman" w:hAnsi="Times New Roman" w:cs="Times New Roman"/>
                <w:b/>
                <w:sz w:val="28"/>
                <w:szCs w:val="28"/>
              </w:rPr>
            </w:pPr>
          </w:p>
        </w:tc>
      </w:tr>
      <w:tr w:rsidR="00355886" w:rsidTr="00CF65C9">
        <w:tc>
          <w:tcPr>
            <w:tcW w:w="10105" w:type="dxa"/>
          </w:tcPr>
          <w:p w:rsidR="00355886" w:rsidRPr="009B6B44" w:rsidRDefault="009B6B44" w:rsidP="009B6B44">
            <w:pPr>
              <w:autoSpaceDE w:val="0"/>
              <w:autoSpaceDN w:val="0"/>
              <w:adjustRightInd w:val="0"/>
              <w:rPr>
                <w:b/>
                <w:sz w:val="28"/>
                <w:szCs w:val="28"/>
              </w:rPr>
            </w:pPr>
            <w:r>
              <w:rPr>
                <w:rFonts w:ascii="Times New Roman" w:hAnsi="Times New Roman" w:cs="Times New Roman"/>
                <w:b/>
                <w:sz w:val="28"/>
                <w:szCs w:val="28"/>
              </w:rPr>
              <w:t>Тема 7</w:t>
            </w:r>
            <w:r>
              <w:rPr>
                <w:b/>
                <w:sz w:val="28"/>
                <w:szCs w:val="28"/>
              </w:rPr>
              <w:t xml:space="preserve"> </w:t>
            </w:r>
            <w:r w:rsidRPr="009B6B44">
              <w:rPr>
                <w:sz w:val="28"/>
                <w:szCs w:val="28"/>
              </w:rPr>
              <w:t>Статистические методы регулирования и контроля качества в машиностроении</w:t>
            </w:r>
          </w:p>
        </w:tc>
        <w:tc>
          <w:tcPr>
            <w:tcW w:w="356" w:type="dxa"/>
          </w:tcPr>
          <w:p w:rsidR="00355886" w:rsidRDefault="00355886" w:rsidP="00941445">
            <w:pPr>
              <w:jc w:val="center"/>
              <w:rPr>
                <w:rFonts w:ascii="Times New Roman" w:hAnsi="Times New Roman" w:cs="Times New Roman"/>
                <w:b/>
                <w:sz w:val="28"/>
                <w:szCs w:val="28"/>
              </w:rPr>
            </w:pPr>
          </w:p>
        </w:tc>
      </w:tr>
      <w:tr w:rsidR="00355886" w:rsidTr="00CF65C9">
        <w:tc>
          <w:tcPr>
            <w:tcW w:w="10105" w:type="dxa"/>
          </w:tcPr>
          <w:p w:rsidR="00355886" w:rsidRPr="009B6B44" w:rsidRDefault="009B6B44" w:rsidP="00941445">
            <w:pPr>
              <w:rPr>
                <w:rFonts w:ascii="Times New Roman" w:hAnsi="Times New Roman" w:cs="Times New Roman"/>
                <w:sz w:val="28"/>
                <w:szCs w:val="28"/>
              </w:rPr>
            </w:pPr>
            <w:r w:rsidRPr="009B6B44">
              <w:rPr>
                <w:rFonts w:ascii="Times New Roman" w:hAnsi="Times New Roman" w:cs="Times New Roman"/>
                <w:sz w:val="28"/>
                <w:szCs w:val="28"/>
              </w:rPr>
              <w:t>7.1 Контрольные карты. Основные понятия и области применения</w:t>
            </w:r>
          </w:p>
        </w:tc>
        <w:tc>
          <w:tcPr>
            <w:tcW w:w="356" w:type="dxa"/>
          </w:tcPr>
          <w:p w:rsidR="00355886" w:rsidRDefault="00355886" w:rsidP="00941445">
            <w:pPr>
              <w:jc w:val="center"/>
              <w:rPr>
                <w:rFonts w:ascii="Times New Roman" w:hAnsi="Times New Roman" w:cs="Times New Roman"/>
                <w:b/>
                <w:sz w:val="28"/>
                <w:szCs w:val="28"/>
              </w:rPr>
            </w:pPr>
          </w:p>
        </w:tc>
      </w:tr>
      <w:tr w:rsidR="00355886" w:rsidTr="00CF65C9">
        <w:tc>
          <w:tcPr>
            <w:tcW w:w="10105" w:type="dxa"/>
          </w:tcPr>
          <w:p w:rsidR="00355886" w:rsidRPr="009B6B44" w:rsidRDefault="009B6B44" w:rsidP="009B6B44">
            <w:pPr>
              <w:pStyle w:val="a3"/>
              <w:numPr>
                <w:ilvl w:val="1"/>
                <w:numId w:val="6"/>
              </w:numPr>
              <w:autoSpaceDE w:val="0"/>
              <w:autoSpaceDN w:val="0"/>
              <w:adjustRightInd w:val="0"/>
              <w:rPr>
                <w:rFonts w:ascii="Times New Roman" w:hAnsi="Times New Roman" w:cs="Times New Roman"/>
                <w:sz w:val="28"/>
                <w:szCs w:val="28"/>
              </w:rPr>
            </w:pPr>
            <w:r w:rsidRPr="009B6B44">
              <w:rPr>
                <w:rFonts w:ascii="Times New Roman" w:hAnsi="Times New Roman" w:cs="Times New Roman"/>
                <w:sz w:val="28"/>
                <w:szCs w:val="28"/>
              </w:rPr>
              <w:t>Количественные и альтернативные данные для контрольных карт</w:t>
            </w:r>
          </w:p>
        </w:tc>
        <w:tc>
          <w:tcPr>
            <w:tcW w:w="356" w:type="dxa"/>
          </w:tcPr>
          <w:p w:rsidR="00355886" w:rsidRDefault="00355886" w:rsidP="00941445">
            <w:pPr>
              <w:jc w:val="center"/>
              <w:rPr>
                <w:rFonts w:ascii="Times New Roman" w:hAnsi="Times New Roman" w:cs="Times New Roman"/>
                <w:b/>
                <w:sz w:val="28"/>
                <w:szCs w:val="28"/>
              </w:rPr>
            </w:pPr>
          </w:p>
        </w:tc>
      </w:tr>
      <w:tr w:rsidR="00355886" w:rsidTr="00CF65C9">
        <w:tc>
          <w:tcPr>
            <w:tcW w:w="10105" w:type="dxa"/>
          </w:tcPr>
          <w:p w:rsidR="00355886" w:rsidRPr="009B6B44" w:rsidRDefault="009B6B44" w:rsidP="009B6B44">
            <w:pPr>
              <w:pStyle w:val="a3"/>
              <w:numPr>
                <w:ilvl w:val="1"/>
                <w:numId w:val="6"/>
              </w:numPr>
              <w:autoSpaceDE w:val="0"/>
              <w:autoSpaceDN w:val="0"/>
              <w:adjustRightInd w:val="0"/>
              <w:rPr>
                <w:rFonts w:ascii="Times New Roman" w:hAnsi="Times New Roman" w:cs="Times New Roman"/>
                <w:sz w:val="28"/>
                <w:szCs w:val="28"/>
              </w:rPr>
            </w:pPr>
            <w:r w:rsidRPr="009B6B44">
              <w:rPr>
                <w:rFonts w:ascii="Times New Roman" w:hAnsi="Times New Roman" w:cs="Times New Roman"/>
                <w:sz w:val="28"/>
                <w:szCs w:val="28"/>
              </w:rPr>
              <w:t xml:space="preserve">Контрольные  границы. </w:t>
            </w:r>
            <w:r w:rsidRPr="009B6B44">
              <w:rPr>
                <w:rFonts w:ascii="Times New Roman" w:hAnsi="Times New Roman" w:cs="Times New Roman"/>
                <w:iCs/>
                <w:sz w:val="28"/>
                <w:szCs w:val="28"/>
              </w:rPr>
              <w:t>Мгновенная выборка.</w:t>
            </w:r>
          </w:p>
        </w:tc>
        <w:tc>
          <w:tcPr>
            <w:tcW w:w="356" w:type="dxa"/>
          </w:tcPr>
          <w:p w:rsidR="00355886" w:rsidRDefault="00355886" w:rsidP="00941445">
            <w:pPr>
              <w:jc w:val="center"/>
              <w:rPr>
                <w:rFonts w:ascii="Times New Roman" w:hAnsi="Times New Roman" w:cs="Times New Roman"/>
                <w:b/>
                <w:sz w:val="28"/>
                <w:szCs w:val="28"/>
              </w:rPr>
            </w:pPr>
          </w:p>
        </w:tc>
      </w:tr>
      <w:tr w:rsidR="00355886" w:rsidTr="00CF65C9">
        <w:tc>
          <w:tcPr>
            <w:tcW w:w="10105" w:type="dxa"/>
          </w:tcPr>
          <w:p w:rsidR="00355886" w:rsidRPr="009B6B44" w:rsidRDefault="009B6B44" w:rsidP="00E82F74">
            <w:pPr>
              <w:autoSpaceDE w:val="0"/>
              <w:autoSpaceDN w:val="0"/>
              <w:adjustRightInd w:val="0"/>
              <w:rPr>
                <w:rFonts w:ascii="Times New Roman" w:hAnsi="Times New Roman" w:cs="Times New Roman"/>
                <w:sz w:val="28"/>
                <w:szCs w:val="28"/>
              </w:rPr>
            </w:pPr>
            <w:r w:rsidRPr="009B6B44">
              <w:rPr>
                <w:rFonts w:ascii="Times New Roman" w:hAnsi="Times New Roman" w:cs="Times New Roman"/>
                <w:sz w:val="28"/>
                <w:szCs w:val="28"/>
              </w:rPr>
              <w:t xml:space="preserve">7.4 Виды контрольных карт. Контрольная карта </w:t>
            </w:r>
            <w:proofErr w:type="spellStart"/>
            <w:r w:rsidRPr="009B6B44">
              <w:rPr>
                <w:rFonts w:ascii="Times New Roman" w:hAnsi="Times New Roman" w:cs="Times New Roman"/>
                <w:sz w:val="28"/>
                <w:szCs w:val="28"/>
              </w:rPr>
              <w:t>Шухарта</w:t>
            </w:r>
            <w:proofErr w:type="spellEnd"/>
            <w:r w:rsidR="00E82F74">
              <w:rPr>
                <w:rFonts w:ascii="Times New Roman" w:hAnsi="Times New Roman" w:cs="Times New Roman"/>
                <w:sz w:val="28"/>
                <w:szCs w:val="28"/>
              </w:rPr>
              <w:t xml:space="preserve"> </w:t>
            </w:r>
            <w:r w:rsidRPr="00E82F74">
              <w:rPr>
                <w:rFonts w:ascii="Times New Roman" w:hAnsi="Times New Roman" w:cs="Times New Roman"/>
                <w:sz w:val="28"/>
                <w:szCs w:val="28"/>
              </w:rPr>
              <w:t>и ее разновидности</w:t>
            </w:r>
          </w:p>
        </w:tc>
        <w:tc>
          <w:tcPr>
            <w:tcW w:w="356" w:type="dxa"/>
          </w:tcPr>
          <w:p w:rsidR="00355886" w:rsidRDefault="00355886" w:rsidP="00941445">
            <w:pPr>
              <w:jc w:val="center"/>
              <w:rPr>
                <w:rFonts w:ascii="Times New Roman" w:hAnsi="Times New Roman" w:cs="Times New Roman"/>
                <w:b/>
                <w:sz w:val="28"/>
                <w:szCs w:val="28"/>
              </w:rPr>
            </w:pPr>
          </w:p>
        </w:tc>
      </w:tr>
      <w:tr w:rsidR="000565A7" w:rsidTr="00CF65C9">
        <w:tc>
          <w:tcPr>
            <w:tcW w:w="10105" w:type="dxa"/>
          </w:tcPr>
          <w:p w:rsidR="000565A7" w:rsidRPr="009B6B44" w:rsidRDefault="000565A7" w:rsidP="009B6B44">
            <w:pPr>
              <w:autoSpaceDE w:val="0"/>
              <w:autoSpaceDN w:val="0"/>
              <w:adjustRightInd w:val="0"/>
              <w:rPr>
                <w:rFonts w:ascii="Times New Roman" w:hAnsi="Times New Roman" w:cs="Times New Roman"/>
                <w:sz w:val="28"/>
                <w:szCs w:val="28"/>
              </w:rPr>
            </w:pPr>
            <w:r>
              <w:rPr>
                <w:rFonts w:ascii="Times New Roman" w:hAnsi="Times New Roman" w:cs="Times New Roman"/>
                <w:b/>
                <w:sz w:val="28"/>
                <w:szCs w:val="28"/>
              </w:rPr>
              <w:t xml:space="preserve">Тема 8 </w:t>
            </w:r>
            <w:r w:rsidRPr="000565A7">
              <w:rPr>
                <w:rFonts w:ascii="Times New Roman" w:hAnsi="Times New Roman" w:cs="Times New Roman"/>
                <w:sz w:val="28"/>
                <w:szCs w:val="28"/>
              </w:rPr>
              <w:t>Оценка соответствия</w:t>
            </w:r>
            <w:r>
              <w:rPr>
                <w:rFonts w:ascii="Times New Roman" w:hAnsi="Times New Roman" w:cs="Times New Roman"/>
                <w:sz w:val="28"/>
                <w:szCs w:val="28"/>
              </w:rPr>
              <w:t xml:space="preserve"> продукции и систем качества</w:t>
            </w:r>
          </w:p>
        </w:tc>
        <w:tc>
          <w:tcPr>
            <w:tcW w:w="356" w:type="dxa"/>
          </w:tcPr>
          <w:p w:rsidR="000565A7" w:rsidRDefault="000565A7" w:rsidP="00941445">
            <w:pPr>
              <w:jc w:val="center"/>
              <w:rPr>
                <w:rFonts w:ascii="Times New Roman" w:hAnsi="Times New Roman" w:cs="Times New Roman"/>
                <w:b/>
                <w:sz w:val="28"/>
                <w:szCs w:val="28"/>
              </w:rPr>
            </w:pPr>
          </w:p>
        </w:tc>
      </w:tr>
      <w:tr w:rsidR="000565A7" w:rsidTr="00CF65C9">
        <w:tc>
          <w:tcPr>
            <w:tcW w:w="10105" w:type="dxa"/>
          </w:tcPr>
          <w:p w:rsidR="000565A7" w:rsidRPr="009B6B44" w:rsidRDefault="00E82F74" w:rsidP="00E82F74">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8.1</w:t>
            </w:r>
            <w:r>
              <w:t xml:space="preserve"> </w:t>
            </w:r>
            <w:r w:rsidRPr="00E82F74">
              <w:rPr>
                <w:rFonts w:ascii="Times New Roman" w:hAnsi="Times New Roman" w:cs="Times New Roman"/>
                <w:sz w:val="28"/>
                <w:szCs w:val="28"/>
              </w:rPr>
              <w:t>Ц</w:t>
            </w:r>
            <w:r>
              <w:rPr>
                <w:rFonts w:ascii="Times New Roman" w:hAnsi="Times New Roman" w:cs="Times New Roman"/>
                <w:sz w:val="28"/>
                <w:szCs w:val="28"/>
              </w:rPr>
              <w:t>ели, задачи, принципы и органи</w:t>
            </w:r>
            <w:r>
              <w:rPr>
                <w:rFonts w:ascii="Times New Roman" w:hAnsi="Times New Roman" w:cs="Times New Roman"/>
                <w:sz w:val="28"/>
                <w:szCs w:val="28"/>
              </w:rPr>
              <w:softHyphen/>
            </w:r>
            <w:r w:rsidRPr="00E82F74">
              <w:rPr>
                <w:rFonts w:ascii="Times New Roman" w:hAnsi="Times New Roman" w:cs="Times New Roman"/>
                <w:sz w:val="28"/>
                <w:szCs w:val="28"/>
              </w:rPr>
              <w:t>зация подтверждения соответствия</w:t>
            </w:r>
            <w:proofErr w:type="gramStart"/>
            <w:r w:rsidRPr="00E82F74">
              <w:rPr>
                <w:rFonts w:ascii="Times New Roman" w:hAnsi="Times New Roman" w:cs="Times New Roman"/>
                <w:sz w:val="28"/>
                <w:szCs w:val="28"/>
              </w:rPr>
              <w:t xml:space="preserve"> .</w:t>
            </w:r>
            <w:proofErr w:type="gramEnd"/>
          </w:p>
        </w:tc>
        <w:tc>
          <w:tcPr>
            <w:tcW w:w="356" w:type="dxa"/>
          </w:tcPr>
          <w:p w:rsidR="000565A7" w:rsidRDefault="000565A7" w:rsidP="00941445">
            <w:pPr>
              <w:jc w:val="center"/>
              <w:rPr>
                <w:rFonts w:ascii="Times New Roman" w:hAnsi="Times New Roman" w:cs="Times New Roman"/>
                <w:b/>
                <w:sz w:val="28"/>
                <w:szCs w:val="28"/>
              </w:rPr>
            </w:pPr>
          </w:p>
        </w:tc>
      </w:tr>
      <w:tr w:rsidR="000565A7" w:rsidTr="00CF65C9">
        <w:tc>
          <w:tcPr>
            <w:tcW w:w="10105" w:type="dxa"/>
          </w:tcPr>
          <w:p w:rsidR="00E82F74" w:rsidRPr="00E82F74" w:rsidRDefault="00E82F74" w:rsidP="00E82F74">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8.2</w:t>
            </w:r>
            <w:r>
              <w:t xml:space="preserve"> </w:t>
            </w:r>
            <w:r>
              <w:rPr>
                <w:rFonts w:ascii="Times New Roman" w:hAnsi="Times New Roman" w:cs="Times New Roman"/>
                <w:sz w:val="28"/>
                <w:szCs w:val="28"/>
              </w:rPr>
              <w:t xml:space="preserve">Системы и схемы подтверждения </w:t>
            </w:r>
            <w:r w:rsidRPr="00E82F74">
              <w:rPr>
                <w:rFonts w:ascii="Times New Roman" w:hAnsi="Times New Roman" w:cs="Times New Roman"/>
                <w:sz w:val="28"/>
                <w:szCs w:val="28"/>
              </w:rPr>
              <w:t>соответствия, сертификаты и знаки</w:t>
            </w:r>
          </w:p>
          <w:p w:rsidR="000565A7" w:rsidRPr="009B6B44" w:rsidRDefault="00E82F74" w:rsidP="00E82F74">
            <w:pPr>
              <w:autoSpaceDE w:val="0"/>
              <w:autoSpaceDN w:val="0"/>
              <w:adjustRightInd w:val="0"/>
              <w:rPr>
                <w:rFonts w:ascii="Times New Roman" w:hAnsi="Times New Roman" w:cs="Times New Roman"/>
                <w:sz w:val="28"/>
                <w:szCs w:val="28"/>
              </w:rPr>
            </w:pPr>
            <w:r w:rsidRPr="00E82F74">
              <w:rPr>
                <w:rFonts w:ascii="Times New Roman" w:hAnsi="Times New Roman" w:cs="Times New Roman"/>
                <w:sz w:val="28"/>
                <w:szCs w:val="28"/>
              </w:rPr>
              <w:lastRenderedPageBreak/>
              <w:t>соответствия</w:t>
            </w:r>
          </w:p>
        </w:tc>
        <w:tc>
          <w:tcPr>
            <w:tcW w:w="356" w:type="dxa"/>
          </w:tcPr>
          <w:p w:rsidR="000565A7" w:rsidRDefault="000565A7" w:rsidP="00941445">
            <w:pPr>
              <w:jc w:val="center"/>
              <w:rPr>
                <w:rFonts w:ascii="Times New Roman" w:hAnsi="Times New Roman" w:cs="Times New Roman"/>
                <w:b/>
                <w:sz w:val="28"/>
                <w:szCs w:val="28"/>
              </w:rPr>
            </w:pPr>
          </w:p>
        </w:tc>
      </w:tr>
      <w:tr w:rsidR="000565A7" w:rsidTr="00CF65C9">
        <w:tc>
          <w:tcPr>
            <w:tcW w:w="10105" w:type="dxa"/>
          </w:tcPr>
          <w:p w:rsidR="000565A7" w:rsidRPr="009B6B44" w:rsidRDefault="00E82F74" w:rsidP="00E82F74">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lastRenderedPageBreak/>
              <w:t xml:space="preserve">8.3 Основные этапы сертификации систем менеджмента качества, </w:t>
            </w:r>
            <w:r w:rsidRPr="00E82F74">
              <w:rPr>
                <w:rFonts w:ascii="Times New Roman" w:hAnsi="Times New Roman" w:cs="Times New Roman"/>
                <w:sz w:val="28"/>
                <w:szCs w:val="28"/>
              </w:rPr>
              <w:t>ее эффективность</w:t>
            </w:r>
          </w:p>
        </w:tc>
        <w:tc>
          <w:tcPr>
            <w:tcW w:w="356" w:type="dxa"/>
          </w:tcPr>
          <w:p w:rsidR="000565A7" w:rsidRDefault="000565A7" w:rsidP="00941445">
            <w:pPr>
              <w:jc w:val="center"/>
              <w:rPr>
                <w:rFonts w:ascii="Times New Roman" w:hAnsi="Times New Roman" w:cs="Times New Roman"/>
                <w:b/>
                <w:sz w:val="28"/>
                <w:szCs w:val="28"/>
              </w:rPr>
            </w:pPr>
          </w:p>
        </w:tc>
      </w:tr>
      <w:tr w:rsidR="000565A7" w:rsidTr="00CF65C9">
        <w:tc>
          <w:tcPr>
            <w:tcW w:w="10105" w:type="dxa"/>
          </w:tcPr>
          <w:p w:rsidR="000565A7" w:rsidRPr="009B6B44" w:rsidRDefault="000565A7" w:rsidP="009B6B44">
            <w:pPr>
              <w:autoSpaceDE w:val="0"/>
              <w:autoSpaceDN w:val="0"/>
              <w:adjustRightInd w:val="0"/>
              <w:rPr>
                <w:rFonts w:ascii="Times New Roman" w:hAnsi="Times New Roman" w:cs="Times New Roman"/>
                <w:sz w:val="28"/>
                <w:szCs w:val="28"/>
              </w:rPr>
            </w:pPr>
            <w:r w:rsidRPr="000565A7">
              <w:rPr>
                <w:rFonts w:ascii="Times New Roman" w:hAnsi="Times New Roman" w:cs="Times New Roman"/>
                <w:b/>
                <w:sz w:val="28"/>
                <w:szCs w:val="28"/>
              </w:rPr>
              <w:t>Тема 9</w:t>
            </w:r>
            <w:r w:rsidRPr="004C227E">
              <w:rPr>
                <w:rFonts w:ascii="Times New Roman" w:hAnsi="Times New Roman"/>
                <w:sz w:val="28"/>
                <w:szCs w:val="28"/>
                <w:lang w:eastAsia="ru-RU"/>
              </w:rPr>
              <w:t xml:space="preserve"> Аккредитация субъектов системы подтверждения соответствия</w:t>
            </w:r>
          </w:p>
        </w:tc>
        <w:tc>
          <w:tcPr>
            <w:tcW w:w="356" w:type="dxa"/>
          </w:tcPr>
          <w:p w:rsidR="000565A7" w:rsidRDefault="000565A7" w:rsidP="00941445">
            <w:pPr>
              <w:jc w:val="center"/>
              <w:rPr>
                <w:rFonts w:ascii="Times New Roman" w:hAnsi="Times New Roman" w:cs="Times New Roman"/>
                <w:b/>
                <w:sz w:val="28"/>
                <w:szCs w:val="28"/>
              </w:rPr>
            </w:pPr>
          </w:p>
        </w:tc>
      </w:tr>
      <w:tr w:rsidR="000565A7" w:rsidTr="00CF65C9">
        <w:tc>
          <w:tcPr>
            <w:tcW w:w="10105" w:type="dxa"/>
          </w:tcPr>
          <w:p w:rsidR="000565A7" w:rsidRPr="009B6B44" w:rsidRDefault="00E82F74" w:rsidP="00E82F74">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9.1</w:t>
            </w:r>
            <w:r>
              <w:t xml:space="preserve"> </w:t>
            </w:r>
            <w:r>
              <w:rPr>
                <w:rFonts w:ascii="Times New Roman" w:hAnsi="Times New Roman" w:cs="Times New Roman"/>
                <w:sz w:val="28"/>
                <w:szCs w:val="28"/>
              </w:rPr>
              <w:t>Цели, задачи, развитие, прин</w:t>
            </w:r>
            <w:r>
              <w:rPr>
                <w:rFonts w:ascii="Times New Roman" w:hAnsi="Times New Roman" w:cs="Times New Roman"/>
                <w:sz w:val="28"/>
                <w:szCs w:val="28"/>
              </w:rPr>
              <w:softHyphen/>
            </w:r>
            <w:r w:rsidRPr="00E82F74">
              <w:rPr>
                <w:rFonts w:ascii="Times New Roman" w:hAnsi="Times New Roman" w:cs="Times New Roman"/>
                <w:sz w:val="28"/>
                <w:szCs w:val="28"/>
              </w:rPr>
              <w:t>ципы систем аккредитации</w:t>
            </w:r>
          </w:p>
        </w:tc>
        <w:tc>
          <w:tcPr>
            <w:tcW w:w="356" w:type="dxa"/>
          </w:tcPr>
          <w:p w:rsidR="000565A7" w:rsidRDefault="000565A7" w:rsidP="00941445">
            <w:pPr>
              <w:jc w:val="center"/>
              <w:rPr>
                <w:rFonts w:ascii="Times New Roman" w:hAnsi="Times New Roman" w:cs="Times New Roman"/>
                <w:b/>
                <w:sz w:val="28"/>
                <w:szCs w:val="28"/>
              </w:rPr>
            </w:pPr>
          </w:p>
        </w:tc>
      </w:tr>
      <w:tr w:rsidR="000565A7" w:rsidTr="00CF65C9">
        <w:tc>
          <w:tcPr>
            <w:tcW w:w="10105" w:type="dxa"/>
          </w:tcPr>
          <w:p w:rsidR="000565A7" w:rsidRPr="009B6B44" w:rsidRDefault="00E82F74" w:rsidP="00E82F74">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9.2</w:t>
            </w:r>
            <w:r>
              <w:t xml:space="preserve"> </w:t>
            </w:r>
            <w:r>
              <w:rPr>
                <w:rFonts w:ascii="Times New Roman" w:hAnsi="Times New Roman" w:cs="Times New Roman"/>
                <w:sz w:val="28"/>
                <w:szCs w:val="28"/>
              </w:rPr>
              <w:t>Требования к органам по серти</w:t>
            </w:r>
            <w:r>
              <w:rPr>
                <w:rFonts w:ascii="Times New Roman" w:hAnsi="Times New Roman" w:cs="Times New Roman"/>
                <w:sz w:val="28"/>
                <w:szCs w:val="28"/>
              </w:rPr>
              <w:softHyphen/>
            </w:r>
            <w:r w:rsidRPr="00E82F74">
              <w:rPr>
                <w:rFonts w:ascii="Times New Roman" w:hAnsi="Times New Roman" w:cs="Times New Roman"/>
                <w:sz w:val="28"/>
                <w:szCs w:val="28"/>
              </w:rPr>
              <w:t>фик</w:t>
            </w:r>
            <w:r>
              <w:rPr>
                <w:rFonts w:ascii="Times New Roman" w:hAnsi="Times New Roman" w:cs="Times New Roman"/>
                <w:sz w:val="28"/>
                <w:szCs w:val="28"/>
              </w:rPr>
              <w:t xml:space="preserve">ации и к испытательным (поверочным) лабораториям </w:t>
            </w:r>
            <w:r w:rsidRPr="00E82F74">
              <w:rPr>
                <w:rFonts w:ascii="Times New Roman" w:hAnsi="Times New Roman" w:cs="Times New Roman"/>
                <w:sz w:val="28"/>
                <w:szCs w:val="28"/>
              </w:rPr>
              <w:t>при их</w:t>
            </w:r>
            <w:r>
              <w:rPr>
                <w:rFonts w:ascii="Times New Roman" w:hAnsi="Times New Roman" w:cs="Times New Roman"/>
                <w:sz w:val="28"/>
                <w:szCs w:val="28"/>
              </w:rPr>
              <w:t xml:space="preserve"> </w:t>
            </w:r>
            <w:r w:rsidRPr="00E82F74">
              <w:rPr>
                <w:rFonts w:ascii="Times New Roman" w:hAnsi="Times New Roman" w:cs="Times New Roman"/>
                <w:sz w:val="28"/>
                <w:szCs w:val="28"/>
              </w:rPr>
              <w:t>аккредитации</w:t>
            </w:r>
            <w:proofErr w:type="gramStart"/>
            <w:r w:rsidRPr="00E82F74">
              <w:rPr>
                <w:rFonts w:ascii="Times New Roman" w:hAnsi="Times New Roman" w:cs="Times New Roman"/>
                <w:sz w:val="28"/>
                <w:szCs w:val="28"/>
              </w:rPr>
              <w:t xml:space="preserve"> .</w:t>
            </w:r>
            <w:proofErr w:type="gramEnd"/>
          </w:p>
        </w:tc>
        <w:tc>
          <w:tcPr>
            <w:tcW w:w="356" w:type="dxa"/>
          </w:tcPr>
          <w:p w:rsidR="000565A7" w:rsidRDefault="000565A7" w:rsidP="00941445">
            <w:pPr>
              <w:jc w:val="center"/>
              <w:rPr>
                <w:rFonts w:ascii="Times New Roman" w:hAnsi="Times New Roman" w:cs="Times New Roman"/>
                <w:b/>
                <w:sz w:val="28"/>
                <w:szCs w:val="28"/>
              </w:rPr>
            </w:pPr>
          </w:p>
        </w:tc>
      </w:tr>
      <w:tr w:rsidR="000565A7" w:rsidTr="00CF65C9">
        <w:tc>
          <w:tcPr>
            <w:tcW w:w="10105" w:type="dxa"/>
          </w:tcPr>
          <w:p w:rsidR="000565A7" w:rsidRPr="009B6B44" w:rsidRDefault="000565A7" w:rsidP="009B6B44">
            <w:pPr>
              <w:autoSpaceDE w:val="0"/>
              <w:autoSpaceDN w:val="0"/>
              <w:adjustRightInd w:val="0"/>
              <w:rPr>
                <w:rFonts w:ascii="Times New Roman" w:hAnsi="Times New Roman" w:cs="Times New Roman"/>
                <w:sz w:val="28"/>
                <w:szCs w:val="28"/>
              </w:rPr>
            </w:pPr>
          </w:p>
        </w:tc>
        <w:tc>
          <w:tcPr>
            <w:tcW w:w="356" w:type="dxa"/>
          </w:tcPr>
          <w:p w:rsidR="000565A7" w:rsidRDefault="000565A7" w:rsidP="00941445">
            <w:pPr>
              <w:jc w:val="center"/>
              <w:rPr>
                <w:rFonts w:ascii="Times New Roman" w:hAnsi="Times New Roman" w:cs="Times New Roman"/>
                <w:b/>
                <w:sz w:val="28"/>
                <w:szCs w:val="28"/>
              </w:rPr>
            </w:pPr>
          </w:p>
        </w:tc>
      </w:tr>
    </w:tbl>
    <w:p w:rsidR="00B147AA" w:rsidRDefault="00B147AA" w:rsidP="00241A86">
      <w:pPr>
        <w:ind w:firstLine="567"/>
        <w:rPr>
          <w:rFonts w:ascii="Times New Roman" w:hAnsi="Times New Roman" w:cs="Times New Roman"/>
          <w:b/>
          <w:sz w:val="28"/>
          <w:szCs w:val="28"/>
        </w:rPr>
      </w:pPr>
    </w:p>
    <w:p w:rsidR="00941445" w:rsidRPr="00941445" w:rsidRDefault="00941445" w:rsidP="00941445">
      <w:pPr>
        <w:autoSpaceDE w:val="0"/>
        <w:autoSpaceDN w:val="0"/>
        <w:adjustRightInd w:val="0"/>
        <w:spacing w:after="0" w:line="240" w:lineRule="auto"/>
        <w:rPr>
          <w:rFonts w:ascii="Times New Roman" w:hAnsi="Times New Roman" w:cs="Times New Roman"/>
          <w:b/>
          <w:bCs/>
          <w:color w:val="231F20"/>
          <w:sz w:val="28"/>
          <w:szCs w:val="28"/>
        </w:rPr>
      </w:pPr>
      <w:r w:rsidRPr="00941445">
        <w:rPr>
          <w:rFonts w:ascii="Times New Roman" w:hAnsi="Times New Roman" w:cs="Times New Roman"/>
          <w:b/>
          <w:color w:val="231F20"/>
          <w:sz w:val="28"/>
          <w:szCs w:val="28"/>
        </w:rPr>
        <w:tab/>
      </w:r>
      <w:r w:rsidRPr="00941445">
        <w:rPr>
          <w:rFonts w:ascii="Times New Roman" w:hAnsi="Times New Roman" w:cs="Times New Roman"/>
          <w:b/>
          <w:color w:val="231F20"/>
          <w:sz w:val="28"/>
          <w:szCs w:val="28"/>
        </w:rPr>
        <w:tab/>
      </w:r>
      <w:r w:rsidRPr="00941445">
        <w:rPr>
          <w:rFonts w:ascii="Times New Roman" w:hAnsi="Times New Roman" w:cs="Times New Roman"/>
          <w:b/>
          <w:color w:val="231F20"/>
          <w:sz w:val="28"/>
          <w:szCs w:val="28"/>
        </w:rPr>
        <w:tab/>
        <w:t>Лекция 1.</w:t>
      </w:r>
      <w:r w:rsidRPr="00941445">
        <w:rPr>
          <w:rFonts w:ascii="Times New Roman" w:hAnsi="Times New Roman" w:cs="Times New Roman"/>
          <w:color w:val="231F20"/>
          <w:sz w:val="28"/>
          <w:szCs w:val="28"/>
        </w:rPr>
        <w:tab/>
      </w:r>
      <w:r w:rsidRPr="00941445">
        <w:rPr>
          <w:rFonts w:ascii="Times New Roman" w:hAnsi="Times New Roman" w:cs="Times New Roman"/>
          <w:b/>
          <w:bCs/>
          <w:color w:val="231F20"/>
          <w:sz w:val="28"/>
          <w:szCs w:val="28"/>
        </w:rPr>
        <w:t>Введение</w:t>
      </w:r>
    </w:p>
    <w:p w:rsidR="00941445" w:rsidRPr="00941445" w:rsidRDefault="00941445" w:rsidP="00941445">
      <w:pPr>
        <w:autoSpaceDE w:val="0"/>
        <w:autoSpaceDN w:val="0"/>
        <w:adjustRightInd w:val="0"/>
        <w:spacing w:after="0" w:line="240" w:lineRule="auto"/>
        <w:rPr>
          <w:rFonts w:ascii="Times New Roman" w:hAnsi="Times New Roman" w:cs="Times New Roman"/>
          <w:b/>
          <w:bCs/>
          <w:color w:val="231F20"/>
          <w:sz w:val="28"/>
          <w:szCs w:val="28"/>
        </w:rPr>
      </w:pPr>
      <w:r w:rsidRPr="00941445">
        <w:rPr>
          <w:rFonts w:ascii="Times New Roman" w:hAnsi="Times New Roman" w:cs="Times New Roman"/>
          <w:b/>
          <w:bCs/>
          <w:color w:val="231F20"/>
          <w:sz w:val="28"/>
          <w:szCs w:val="28"/>
        </w:rPr>
        <w:tab/>
      </w:r>
      <w:r w:rsidRPr="00941445">
        <w:rPr>
          <w:rFonts w:ascii="Times New Roman" w:hAnsi="Times New Roman" w:cs="Times New Roman"/>
          <w:b/>
          <w:bCs/>
          <w:color w:val="231F20"/>
          <w:sz w:val="28"/>
          <w:szCs w:val="28"/>
        </w:rPr>
        <w:tab/>
        <w:t>План</w:t>
      </w:r>
    </w:p>
    <w:p w:rsidR="00941445" w:rsidRPr="00941445" w:rsidRDefault="00941445" w:rsidP="00941445">
      <w:pPr>
        <w:numPr>
          <w:ilvl w:val="0"/>
          <w:numId w:val="7"/>
        </w:numPr>
        <w:autoSpaceDE w:val="0"/>
        <w:autoSpaceDN w:val="0"/>
        <w:adjustRightInd w:val="0"/>
        <w:spacing w:after="0" w:line="240" w:lineRule="auto"/>
        <w:contextualSpacing/>
        <w:rPr>
          <w:rFonts w:ascii="Times New Roman" w:hAnsi="Times New Roman" w:cs="Times New Roman"/>
          <w:b/>
          <w:bCs/>
          <w:color w:val="231F20"/>
          <w:sz w:val="28"/>
          <w:szCs w:val="28"/>
        </w:rPr>
      </w:pPr>
      <w:r w:rsidRPr="00941445">
        <w:rPr>
          <w:rFonts w:ascii="Times New Roman" w:hAnsi="Times New Roman" w:cs="Times New Roman"/>
          <w:b/>
          <w:bCs/>
          <w:color w:val="231F20"/>
          <w:sz w:val="28"/>
          <w:szCs w:val="28"/>
        </w:rPr>
        <w:t>Общее представление о квалиметрии</w:t>
      </w:r>
    </w:p>
    <w:p w:rsidR="00941445" w:rsidRPr="00941445" w:rsidRDefault="00941445" w:rsidP="00941445">
      <w:pPr>
        <w:numPr>
          <w:ilvl w:val="0"/>
          <w:numId w:val="7"/>
        </w:numPr>
        <w:autoSpaceDE w:val="0"/>
        <w:autoSpaceDN w:val="0"/>
        <w:adjustRightInd w:val="0"/>
        <w:spacing w:after="0" w:line="240" w:lineRule="auto"/>
        <w:contextualSpacing/>
        <w:rPr>
          <w:rFonts w:ascii="Times New Roman" w:hAnsi="Times New Roman" w:cs="Times New Roman"/>
          <w:b/>
          <w:bCs/>
          <w:color w:val="231F20"/>
          <w:sz w:val="28"/>
          <w:szCs w:val="28"/>
        </w:rPr>
      </w:pPr>
      <w:r w:rsidRPr="00941445">
        <w:rPr>
          <w:rFonts w:ascii="Times New Roman" w:hAnsi="Times New Roman" w:cs="Times New Roman"/>
          <w:b/>
          <w:bCs/>
          <w:color w:val="231F20"/>
          <w:sz w:val="28"/>
          <w:szCs w:val="28"/>
        </w:rPr>
        <w:t>Классификация квалиметрий</w:t>
      </w:r>
    </w:p>
    <w:p w:rsidR="00941445" w:rsidRPr="00941445" w:rsidRDefault="00941445" w:rsidP="00E36601">
      <w:pPr>
        <w:autoSpaceDE w:val="0"/>
        <w:autoSpaceDN w:val="0"/>
        <w:adjustRightInd w:val="0"/>
        <w:spacing w:after="0" w:line="240" w:lineRule="auto"/>
        <w:jc w:val="both"/>
        <w:rPr>
          <w:rFonts w:ascii="Times New Roman" w:hAnsi="Times New Roman" w:cs="Times New Roman"/>
          <w:color w:val="231F20"/>
          <w:sz w:val="28"/>
          <w:szCs w:val="28"/>
        </w:rPr>
      </w:pPr>
      <w:r w:rsidRPr="00941445">
        <w:rPr>
          <w:rFonts w:ascii="Times New Roman" w:hAnsi="Times New Roman" w:cs="Times New Roman"/>
          <w:color w:val="231F20"/>
          <w:sz w:val="28"/>
          <w:szCs w:val="28"/>
        </w:rPr>
        <w:tab/>
        <w:t>На зарождение квалиметрии, как науки, повлияло два фактора:</w:t>
      </w:r>
    </w:p>
    <w:p w:rsidR="00941445" w:rsidRPr="00941445" w:rsidRDefault="00E36601" w:rsidP="00E36601">
      <w:pPr>
        <w:autoSpaceDE w:val="0"/>
        <w:autoSpaceDN w:val="0"/>
        <w:adjustRightInd w:val="0"/>
        <w:spacing w:after="0" w:line="240" w:lineRule="auto"/>
        <w:jc w:val="both"/>
        <w:rPr>
          <w:rFonts w:ascii="Times New Roman" w:hAnsi="Times New Roman" w:cs="Times New Roman"/>
          <w:color w:val="231F20"/>
          <w:sz w:val="28"/>
          <w:szCs w:val="28"/>
        </w:rPr>
      </w:pPr>
      <w:r>
        <w:rPr>
          <w:rFonts w:ascii="Times New Roman" w:hAnsi="Times New Roman" w:cs="Times New Roman"/>
          <w:color w:val="231F20"/>
          <w:sz w:val="28"/>
          <w:szCs w:val="28"/>
        </w:rPr>
        <w:t>-</w:t>
      </w:r>
      <w:r w:rsidR="00941445">
        <w:rPr>
          <w:rFonts w:ascii="Times New Roman" w:hAnsi="Times New Roman" w:cs="Times New Roman"/>
          <w:color w:val="231F20"/>
          <w:sz w:val="28"/>
          <w:szCs w:val="28"/>
        </w:rPr>
        <w:t>появление в 50-</w:t>
      </w:r>
      <w:r w:rsidR="00941445" w:rsidRPr="00941445">
        <w:rPr>
          <w:rFonts w:ascii="Times New Roman" w:hAnsi="Times New Roman" w:cs="Times New Roman"/>
          <w:color w:val="231F20"/>
          <w:sz w:val="28"/>
          <w:szCs w:val="28"/>
        </w:rPr>
        <w:t xml:space="preserve">е гг. ХХ </w:t>
      </w:r>
      <w:proofErr w:type="gramStart"/>
      <w:r w:rsidR="00941445" w:rsidRPr="00941445">
        <w:rPr>
          <w:rFonts w:ascii="Times New Roman" w:hAnsi="Times New Roman" w:cs="Times New Roman"/>
          <w:color w:val="231F20"/>
          <w:sz w:val="28"/>
          <w:szCs w:val="28"/>
        </w:rPr>
        <w:t>в</w:t>
      </w:r>
      <w:proofErr w:type="gramEnd"/>
      <w:r w:rsidR="00941445" w:rsidRPr="00941445">
        <w:rPr>
          <w:rFonts w:ascii="Times New Roman" w:hAnsi="Times New Roman" w:cs="Times New Roman"/>
          <w:color w:val="231F20"/>
          <w:sz w:val="28"/>
          <w:szCs w:val="28"/>
        </w:rPr>
        <w:t>.</w:t>
      </w:r>
      <w:r w:rsidR="00941445">
        <w:rPr>
          <w:rFonts w:ascii="Times New Roman" w:hAnsi="Times New Roman" w:cs="Times New Roman"/>
          <w:color w:val="231F20"/>
          <w:sz w:val="28"/>
          <w:szCs w:val="28"/>
        </w:rPr>
        <w:t xml:space="preserve"> </w:t>
      </w:r>
      <w:proofErr w:type="gramStart"/>
      <w:r w:rsidR="00941445">
        <w:rPr>
          <w:rFonts w:ascii="Times New Roman" w:hAnsi="Times New Roman" w:cs="Times New Roman"/>
          <w:color w:val="231F20"/>
          <w:sz w:val="28"/>
          <w:szCs w:val="28"/>
        </w:rPr>
        <w:t>многочисленных</w:t>
      </w:r>
      <w:proofErr w:type="gramEnd"/>
      <w:r w:rsidR="00941445">
        <w:rPr>
          <w:rFonts w:ascii="Times New Roman" w:hAnsi="Times New Roman" w:cs="Times New Roman"/>
          <w:color w:val="231F20"/>
          <w:sz w:val="28"/>
          <w:szCs w:val="28"/>
        </w:rPr>
        <w:t xml:space="preserve"> эмпирических ме</w:t>
      </w:r>
      <w:r>
        <w:rPr>
          <w:rFonts w:ascii="Times New Roman" w:hAnsi="Times New Roman" w:cs="Times New Roman"/>
          <w:color w:val="231F20"/>
          <w:sz w:val="28"/>
          <w:szCs w:val="28"/>
        </w:rPr>
        <w:t xml:space="preserve">тодик </w:t>
      </w:r>
      <w:r w:rsidR="00941445" w:rsidRPr="00941445">
        <w:rPr>
          <w:rFonts w:ascii="Times New Roman" w:hAnsi="Times New Roman" w:cs="Times New Roman"/>
          <w:color w:val="231F20"/>
          <w:sz w:val="28"/>
          <w:szCs w:val="28"/>
        </w:rPr>
        <w:t>количественной оценки качества продукции.</w:t>
      </w:r>
    </w:p>
    <w:p w:rsidR="00941445" w:rsidRPr="00941445" w:rsidRDefault="00E36601" w:rsidP="00E36601">
      <w:pPr>
        <w:autoSpaceDE w:val="0"/>
        <w:autoSpaceDN w:val="0"/>
        <w:adjustRightInd w:val="0"/>
        <w:spacing w:after="0" w:line="240" w:lineRule="auto"/>
        <w:jc w:val="both"/>
        <w:rPr>
          <w:rFonts w:ascii="Times New Roman" w:hAnsi="Times New Roman" w:cs="Times New Roman"/>
          <w:color w:val="231F20"/>
          <w:sz w:val="28"/>
          <w:szCs w:val="28"/>
        </w:rPr>
      </w:pPr>
      <w:r>
        <w:rPr>
          <w:rFonts w:ascii="Times New Roman" w:hAnsi="Times New Roman" w:cs="Times New Roman"/>
          <w:color w:val="231F20"/>
          <w:sz w:val="28"/>
          <w:szCs w:val="28"/>
        </w:rPr>
        <w:t>-</w:t>
      </w:r>
      <w:r w:rsidR="00941445" w:rsidRPr="00941445">
        <w:rPr>
          <w:rFonts w:ascii="Times New Roman" w:hAnsi="Times New Roman" w:cs="Times New Roman"/>
          <w:color w:val="231F20"/>
          <w:sz w:val="28"/>
          <w:szCs w:val="28"/>
        </w:rPr>
        <w:t xml:space="preserve"> необходимость теоретического обоснования этих методик и повышение корректности этих методов.</w:t>
      </w:r>
    </w:p>
    <w:p w:rsidR="00941445" w:rsidRPr="00941445" w:rsidRDefault="00941445" w:rsidP="00E36601">
      <w:pPr>
        <w:autoSpaceDE w:val="0"/>
        <w:autoSpaceDN w:val="0"/>
        <w:adjustRightInd w:val="0"/>
        <w:spacing w:after="0" w:line="240" w:lineRule="auto"/>
        <w:jc w:val="both"/>
        <w:rPr>
          <w:rFonts w:ascii="Times New Roman" w:hAnsi="Times New Roman" w:cs="Times New Roman"/>
          <w:color w:val="231F20"/>
          <w:sz w:val="28"/>
          <w:szCs w:val="28"/>
        </w:rPr>
      </w:pPr>
      <w:r w:rsidRPr="00941445">
        <w:rPr>
          <w:rFonts w:ascii="Times New Roman" w:hAnsi="Times New Roman" w:cs="Times New Roman"/>
          <w:color w:val="231F20"/>
          <w:sz w:val="28"/>
          <w:szCs w:val="28"/>
        </w:rPr>
        <w:tab/>
      </w:r>
      <w:proofErr w:type="gramStart"/>
      <w:r w:rsidRPr="00941445">
        <w:rPr>
          <w:rFonts w:ascii="Times New Roman" w:hAnsi="Times New Roman" w:cs="Times New Roman"/>
          <w:color w:val="231F20"/>
          <w:sz w:val="28"/>
          <w:szCs w:val="28"/>
        </w:rPr>
        <w:t>Появление квалиметрии в России (первое упоминание в 1968 г.  в</w:t>
      </w:r>
      <w:proofErr w:type="gramEnd"/>
    </w:p>
    <w:p w:rsidR="00941445" w:rsidRPr="00941445" w:rsidRDefault="00941445" w:rsidP="00E36601">
      <w:pPr>
        <w:autoSpaceDE w:val="0"/>
        <w:autoSpaceDN w:val="0"/>
        <w:adjustRightInd w:val="0"/>
        <w:spacing w:after="0" w:line="240" w:lineRule="auto"/>
        <w:jc w:val="both"/>
        <w:rPr>
          <w:rFonts w:ascii="Times New Roman" w:hAnsi="Times New Roman" w:cs="Times New Roman"/>
          <w:color w:val="231F20"/>
          <w:sz w:val="28"/>
          <w:szCs w:val="28"/>
        </w:rPr>
      </w:pPr>
      <w:proofErr w:type="gramStart"/>
      <w:r w:rsidRPr="00941445">
        <w:rPr>
          <w:rFonts w:ascii="Times New Roman" w:hAnsi="Times New Roman" w:cs="Times New Roman"/>
          <w:color w:val="231F20"/>
          <w:sz w:val="28"/>
          <w:szCs w:val="28"/>
        </w:rPr>
        <w:t>журнале</w:t>
      </w:r>
      <w:proofErr w:type="gramEnd"/>
      <w:r w:rsidRPr="00941445">
        <w:rPr>
          <w:rFonts w:ascii="Times New Roman" w:hAnsi="Times New Roman" w:cs="Times New Roman"/>
          <w:color w:val="231F20"/>
          <w:sz w:val="28"/>
          <w:szCs w:val="28"/>
        </w:rPr>
        <w:t xml:space="preserve"> «Стандарты и Качество» № 1) привело к нескольким следствиям:</w:t>
      </w:r>
    </w:p>
    <w:p w:rsidR="00941445" w:rsidRPr="00941445" w:rsidRDefault="00941445" w:rsidP="00E36601">
      <w:pPr>
        <w:autoSpaceDE w:val="0"/>
        <w:autoSpaceDN w:val="0"/>
        <w:adjustRightInd w:val="0"/>
        <w:spacing w:after="0" w:line="240" w:lineRule="auto"/>
        <w:jc w:val="both"/>
        <w:rPr>
          <w:rFonts w:ascii="Times New Roman" w:hAnsi="Times New Roman" w:cs="Times New Roman"/>
          <w:color w:val="231F20"/>
          <w:sz w:val="28"/>
          <w:szCs w:val="28"/>
        </w:rPr>
      </w:pPr>
      <w:r w:rsidRPr="00941445">
        <w:rPr>
          <w:rFonts w:ascii="Times New Roman" w:hAnsi="Times New Roman" w:cs="Times New Roman"/>
          <w:color w:val="231F20"/>
          <w:sz w:val="28"/>
          <w:szCs w:val="28"/>
        </w:rPr>
        <w:t>– русские ученые привыкли считать научное направление дееспособным, если оно пришло с Запада и признано на Западе. Хотя, в настоящее время, западные специалисты широко используют результаты русских ученых без ссылки на источники.</w:t>
      </w:r>
    </w:p>
    <w:p w:rsidR="00941445" w:rsidRPr="00941445" w:rsidRDefault="00941445" w:rsidP="00E36601">
      <w:pPr>
        <w:autoSpaceDE w:val="0"/>
        <w:autoSpaceDN w:val="0"/>
        <w:adjustRightInd w:val="0"/>
        <w:spacing w:after="0" w:line="240" w:lineRule="auto"/>
        <w:jc w:val="both"/>
        <w:rPr>
          <w:rFonts w:ascii="Times New Roman" w:hAnsi="Times New Roman" w:cs="Times New Roman"/>
          <w:color w:val="231F20"/>
          <w:sz w:val="28"/>
          <w:szCs w:val="28"/>
        </w:rPr>
      </w:pPr>
      <w:r w:rsidRPr="00941445">
        <w:rPr>
          <w:rFonts w:ascii="Times New Roman" w:hAnsi="Times New Roman" w:cs="Times New Roman"/>
          <w:color w:val="231F20"/>
          <w:sz w:val="28"/>
          <w:szCs w:val="28"/>
        </w:rPr>
        <w:t xml:space="preserve">– у специалистов возникает вопрос, чем квалиметрия отличается от других научных дисциплин, схожих по методам исследования (исследование операций, анализ иерархий, теория полезности). В качестве возражения отметим, что монография </w:t>
      </w:r>
      <w:proofErr w:type="spellStart"/>
      <w:r w:rsidRPr="00941445">
        <w:rPr>
          <w:rFonts w:ascii="Times New Roman" w:hAnsi="Times New Roman" w:cs="Times New Roman"/>
          <w:color w:val="231F20"/>
          <w:sz w:val="28"/>
          <w:szCs w:val="28"/>
        </w:rPr>
        <w:t>Т.Саати</w:t>
      </w:r>
      <w:proofErr w:type="spellEnd"/>
      <w:r w:rsidRPr="00941445">
        <w:rPr>
          <w:rFonts w:ascii="Times New Roman" w:hAnsi="Times New Roman" w:cs="Times New Roman"/>
          <w:color w:val="231F20"/>
          <w:sz w:val="28"/>
          <w:szCs w:val="28"/>
        </w:rPr>
        <w:t xml:space="preserve"> по теории исследования иерархий вышла через 8 лет после появления в СССР первых публикаций по квалиметрии и практически является частным случаем теории квалиметрии. Теория полезности и квалиметрия две разные науки, это убедительно доказано Г. </w:t>
      </w:r>
      <w:proofErr w:type="spellStart"/>
      <w:r w:rsidRPr="00941445">
        <w:rPr>
          <w:rFonts w:ascii="Times New Roman" w:hAnsi="Times New Roman" w:cs="Times New Roman"/>
          <w:color w:val="231F20"/>
          <w:sz w:val="28"/>
          <w:szCs w:val="28"/>
        </w:rPr>
        <w:t>Г.Азгальдовым</w:t>
      </w:r>
      <w:proofErr w:type="spellEnd"/>
      <w:r w:rsidRPr="00941445">
        <w:rPr>
          <w:rFonts w:ascii="Times New Roman" w:hAnsi="Times New Roman" w:cs="Times New Roman"/>
          <w:color w:val="231F20"/>
          <w:sz w:val="28"/>
          <w:szCs w:val="28"/>
        </w:rPr>
        <w:t xml:space="preserve"> [1]. Ставится под сомнение принципиальная возможность выражать одним комплексным показателем многообразие, различных по физическим характеристикам, свой</w:t>
      </w:r>
      <w:proofErr w:type="gramStart"/>
      <w:r w:rsidRPr="00941445">
        <w:rPr>
          <w:rFonts w:ascii="Times New Roman" w:hAnsi="Times New Roman" w:cs="Times New Roman"/>
          <w:color w:val="231F20"/>
          <w:sz w:val="28"/>
          <w:szCs w:val="28"/>
        </w:rPr>
        <w:t>ств пр</w:t>
      </w:r>
      <w:proofErr w:type="gramEnd"/>
      <w:r w:rsidRPr="00941445">
        <w:rPr>
          <w:rFonts w:ascii="Times New Roman" w:hAnsi="Times New Roman" w:cs="Times New Roman"/>
          <w:color w:val="231F20"/>
          <w:sz w:val="28"/>
          <w:szCs w:val="28"/>
        </w:rPr>
        <w:t>одукции. Это утверждение также является несостоятельным [2].</w:t>
      </w:r>
    </w:p>
    <w:p w:rsidR="00941445" w:rsidRPr="00941445" w:rsidRDefault="00941445" w:rsidP="00941445">
      <w:pPr>
        <w:autoSpaceDE w:val="0"/>
        <w:autoSpaceDN w:val="0"/>
        <w:adjustRightInd w:val="0"/>
        <w:spacing w:after="0" w:line="240" w:lineRule="auto"/>
        <w:rPr>
          <w:rFonts w:ascii="Times New Roman" w:hAnsi="Times New Roman" w:cs="Times New Roman"/>
          <w:color w:val="231F20"/>
          <w:sz w:val="28"/>
          <w:szCs w:val="28"/>
        </w:rPr>
      </w:pPr>
      <w:r w:rsidRPr="00941445">
        <w:rPr>
          <w:rFonts w:ascii="Times New Roman" w:hAnsi="Times New Roman" w:cs="Times New Roman"/>
          <w:color w:val="231F20"/>
          <w:sz w:val="28"/>
          <w:szCs w:val="28"/>
        </w:rPr>
        <w:tab/>
        <w:t xml:space="preserve">Тем не менее, квалиметрия является междисциплинарным инструментом исследования. В СССР проводилась большая работа по внедрению </w:t>
      </w:r>
      <w:proofErr w:type="spellStart"/>
      <w:r w:rsidRPr="00941445">
        <w:rPr>
          <w:rFonts w:ascii="Times New Roman" w:hAnsi="Times New Roman" w:cs="Times New Roman"/>
          <w:color w:val="231F20"/>
          <w:sz w:val="28"/>
          <w:szCs w:val="28"/>
        </w:rPr>
        <w:t>квалиметрических</w:t>
      </w:r>
      <w:proofErr w:type="spellEnd"/>
      <w:r w:rsidRPr="00941445">
        <w:rPr>
          <w:rFonts w:ascii="Times New Roman" w:hAnsi="Times New Roman" w:cs="Times New Roman"/>
          <w:color w:val="231F20"/>
          <w:sz w:val="28"/>
          <w:szCs w:val="28"/>
        </w:rPr>
        <w:t xml:space="preserve"> оценок, было подготовлено постановление правительства о широком внедрении методов квалиметрии, но наступил 1991 г., и все рухнуло. В настоящее время внедрение методов квалиметрии идет крайне медленно.</w:t>
      </w:r>
    </w:p>
    <w:p w:rsidR="00941445" w:rsidRPr="00941445" w:rsidRDefault="00941445" w:rsidP="00941445">
      <w:pPr>
        <w:autoSpaceDE w:val="0"/>
        <w:autoSpaceDN w:val="0"/>
        <w:adjustRightInd w:val="0"/>
        <w:spacing w:after="0" w:line="240" w:lineRule="auto"/>
        <w:rPr>
          <w:rFonts w:ascii="Times New Roman" w:hAnsi="Times New Roman" w:cs="Times New Roman"/>
          <w:color w:val="231F20"/>
          <w:sz w:val="28"/>
          <w:szCs w:val="28"/>
        </w:rPr>
      </w:pPr>
      <w:r w:rsidRPr="00941445">
        <w:rPr>
          <w:rFonts w:ascii="Times New Roman" w:hAnsi="Times New Roman" w:cs="Times New Roman"/>
          <w:color w:val="231F20"/>
          <w:sz w:val="28"/>
          <w:szCs w:val="28"/>
        </w:rPr>
        <w:tab/>
        <w:t>Отметим основные причины, сдерживающие развитие квалиметрии.</w:t>
      </w:r>
    </w:p>
    <w:p w:rsidR="00941445" w:rsidRPr="00941445" w:rsidRDefault="00941445" w:rsidP="00941445">
      <w:pPr>
        <w:autoSpaceDE w:val="0"/>
        <w:autoSpaceDN w:val="0"/>
        <w:adjustRightInd w:val="0"/>
        <w:spacing w:after="0" w:line="240" w:lineRule="auto"/>
        <w:rPr>
          <w:rFonts w:ascii="Times New Roman" w:hAnsi="Times New Roman" w:cs="Times New Roman"/>
          <w:color w:val="231F20"/>
          <w:sz w:val="28"/>
          <w:szCs w:val="28"/>
        </w:rPr>
      </w:pPr>
      <w:r w:rsidRPr="00941445">
        <w:rPr>
          <w:rFonts w:ascii="Times New Roman" w:hAnsi="Times New Roman" w:cs="Times New Roman"/>
          <w:color w:val="231F20"/>
          <w:sz w:val="28"/>
          <w:szCs w:val="28"/>
        </w:rPr>
        <w:t xml:space="preserve">Отсутствует научно организационная структура.  Нет печатного органа. Количество практических методик оценки качества крайне ограничено и явно отстает от потребностей производства </w:t>
      </w:r>
      <w:proofErr w:type="gramStart"/>
      <w:r w:rsidRPr="00941445">
        <w:rPr>
          <w:rFonts w:ascii="Times New Roman" w:hAnsi="Times New Roman" w:cs="Times New Roman"/>
          <w:color w:val="231F20"/>
          <w:sz w:val="28"/>
          <w:szCs w:val="28"/>
        </w:rPr>
        <w:t>из</w:t>
      </w:r>
      <w:proofErr w:type="gramEnd"/>
      <w:r w:rsidRPr="00941445">
        <w:rPr>
          <w:rFonts w:ascii="Times New Roman" w:hAnsi="Times New Roman" w:cs="Times New Roman"/>
          <w:color w:val="231F20"/>
          <w:sz w:val="28"/>
          <w:szCs w:val="28"/>
        </w:rPr>
        <w:t xml:space="preserve"> </w:t>
      </w:r>
      <w:proofErr w:type="gramStart"/>
      <w:r w:rsidRPr="00941445">
        <w:rPr>
          <w:rFonts w:ascii="Times New Roman" w:hAnsi="Times New Roman" w:cs="Times New Roman"/>
          <w:color w:val="231F20"/>
          <w:sz w:val="28"/>
          <w:szCs w:val="28"/>
        </w:rPr>
        <w:t>за</w:t>
      </w:r>
      <w:proofErr w:type="gramEnd"/>
      <w:r w:rsidRPr="00941445">
        <w:rPr>
          <w:rFonts w:ascii="Times New Roman" w:hAnsi="Times New Roman" w:cs="Times New Roman"/>
          <w:color w:val="231F20"/>
          <w:sz w:val="28"/>
          <w:szCs w:val="28"/>
        </w:rPr>
        <w:t xml:space="preserve"> неосведомленности специалистов или отторжения со стороны управленцев. Сами методики не учитывают </w:t>
      </w:r>
      <w:r w:rsidRPr="00941445">
        <w:rPr>
          <w:rFonts w:ascii="Times New Roman" w:hAnsi="Times New Roman" w:cs="Times New Roman"/>
          <w:color w:val="231F20"/>
          <w:sz w:val="28"/>
          <w:szCs w:val="28"/>
        </w:rPr>
        <w:lastRenderedPageBreak/>
        <w:t xml:space="preserve">специфики разрабатываемых изделий и не могут претендовать на роль объективного судьи. В </w:t>
      </w:r>
      <w:proofErr w:type="spellStart"/>
      <w:r w:rsidRPr="00941445">
        <w:rPr>
          <w:rFonts w:ascii="Times New Roman" w:hAnsi="Times New Roman" w:cs="Times New Roman"/>
          <w:color w:val="231F20"/>
          <w:sz w:val="28"/>
          <w:szCs w:val="28"/>
        </w:rPr>
        <w:t>квалиметрических</w:t>
      </w:r>
      <w:proofErr w:type="spellEnd"/>
      <w:r w:rsidRPr="00941445">
        <w:rPr>
          <w:rFonts w:ascii="Times New Roman" w:hAnsi="Times New Roman" w:cs="Times New Roman"/>
          <w:color w:val="231F20"/>
          <w:sz w:val="28"/>
          <w:szCs w:val="28"/>
        </w:rPr>
        <w:t xml:space="preserve"> задачах надо решать задачи </w:t>
      </w:r>
      <w:proofErr w:type="spellStart"/>
      <w:r w:rsidRPr="00941445">
        <w:rPr>
          <w:rFonts w:ascii="Times New Roman" w:hAnsi="Times New Roman" w:cs="Times New Roman"/>
          <w:color w:val="231F20"/>
          <w:sz w:val="28"/>
          <w:szCs w:val="28"/>
        </w:rPr>
        <w:t>ранжировки</w:t>
      </w:r>
      <w:proofErr w:type="spellEnd"/>
      <w:r w:rsidRPr="00941445">
        <w:rPr>
          <w:rFonts w:ascii="Times New Roman" w:hAnsi="Times New Roman" w:cs="Times New Roman"/>
          <w:color w:val="231F20"/>
          <w:sz w:val="28"/>
          <w:szCs w:val="28"/>
        </w:rPr>
        <w:t xml:space="preserve"> и оценивания, с первой – методики справляются, а со второй – не очень.</w:t>
      </w:r>
    </w:p>
    <w:p w:rsidR="00941445" w:rsidRPr="00941445" w:rsidRDefault="00941445" w:rsidP="00941445">
      <w:pPr>
        <w:autoSpaceDE w:val="0"/>
        <w:autoSpaceDN w:val="0"/>
        <w:adjustRightInd w:val="0"/>
        <w:spacing w:after="0" w:line="240" w:lineRule="auto"/>
        <w:rPr>
          <w:rFonts w:ascii="Times New Roman" w:hAnsi="Times New Roman" w:cs="Times New Roman"/>
          <w:color w:val="231F20"/>
          <w:sz w:val="28"/>
          <w:szCs w:val="28"/>
        </w:rPr>
      </w:pPr>
      <w:r w:rsidRPr="00941445">
        <w:rPr>
          <w:rFonts w:ascii="Times New Roman" w:hAnsi="Times New Roman" w:cs="Times New Roman"/>
          <w:color w:val="231F20"/>
          <w:sz w:val="28"/>
          <w:szCs w:val="28"/>
        </w:rPr>
        <w:tab/>
        <w:t>Потенциальные возможности методов квалиметрии</w:t>
      </w:r>
      <w:r w:rsidRPr="00941445">
        <w:rPr>
          <w:rFonts w:ascii="SchoolBookC" w:hAnsi="SchoolBookC" w:cs="SchoolBookC"/>
          <w:color w:val="231F20"/>
          <w:sz w:val="20"/>
          <w:szCs w:val="20"/>
        </w:rPr>
        <w:t>:</w:t>
      </w:r>
    </w:p>
    <w:p w:rsidR="00941445" w:rsidRPr="00941445" w:rsidRDefault="00941445" w:rsidP="00941445">
      <w:pPr>
        <w:autoSpaceDE w:val="0"/>
        <w:autoSpaceDN w:val="0"/>
        <w:adjustRightInd w:val="0"/>
        <w:spacing w:after="0" w:line="240" w:lineRule="auto"/>
        <w:rPr>
          <w:rFonts w:ascii="Times New Roman" w:hAnsi="Times New Roman" w:cs="Times New Roman"/>
          <w:b/>
          <w:bCs/>
          <w:i/>
          <w:iCs/>
          <w:color w:val="231F20"/>
          <w:sz w:val="28"/>
          <w:szCs w:val="28"/>
        </w:rPr>
      </w:pPr>
      <w:r w:rsidRPr="00941445">
        <w:rPr>
          <w:rFonts w:ascii="Times New Roman" w:hAnsi="Times New Roman" w:cs="Times New Roman"/>
          <w:b/>
          <w:bCs/>
          <w:i/>
          <w:iCs/>
          <w:color w:val="231F20"/>
          <w:sz w:val="28"/>
          <w:szCs w:val="28"/>
        </w:rPr>
        <w:t>1. Уточнение социально</w:t>
      </w:r>
      <w:r w:rsidRPr="00941445">
        <w:rPr>
          <w:rFonts w:ascii="Times New Roman" w:hAnsi="Times New Roman" w:cs="Times New Roman"/>
          <w:b/>
          <w:bCs/>
          <w:i/>
          <w:iCs/>
          <w:color w:val="231F20"/>
          <w:sz w:val="28"/>
          <w:szCs w:val="28"/>
        </w:rPr>
        <w:tab/>
        <w:t>экономической информации</w:t>
      </w:r>
    </w:p>
    <w:p w:rsidR="00941445" w:rsidRPr="00941445" w:rsidRDefault="00941445" w:rsidP="005F17F3">
      <w:pPr>
        <w:autoSpaceDE w:val="0"/>
        <w:autoSpaceDN w:val="0"/>
        <w:adjustRightInd w:val="0"/>
        <w:spacing w:after="0" w:line="240" w:lineRule="auto"/>
        <w:jc w:val="both"/>
        <w:rPr>
          <w:rFonts w:ascii="Times New Roman" w:hAnsi="Times New Roman" w:cs="Times New Roman"/>
          <w:color w:val="231F20"/>
          <w:sz w:val="28"/>
          <w:szCs w:val="28"/>
        </w:rPr>
      </w:pPr>
      <w:r w:rsidRPr="00941445">
        <w:rPr>
          <w:rFonts w:ascii="Times New Roman" w:hAnsi="Times New Roman" w:cs="Times New Roman"/>
          <w:color w:val="231F20"/>
          <w:sz w:val="28"/>
          <w:szCs w:val="28"/>
        </w:rPr>
        <w:tab/>
        <w:t>Любой процесс оценивается кол</w:t>
      </w:r>
      <w:r w:rsidR="005F17F3">
        <w:rPr>
          <w:rFonts w:ascii="Times New Roman" w:hAnsi="Times New Roman" w:cs="Times New Roman"/>
          <w:color w:val="231F20"/>
          <w:sz w:val="28"/>
          <w:szCs w:val="28"/>
        </w:rPr>
        <w:t>ичеством единиц продукции, пол</w:t>
      </w:r>
      <w:r w:rsidRPr="00941445">
        <w:rPr>
          <w:rFonts w:ascii="Times New Roman" w:hAnsi="Times New Roman" w:cs="Times New Roman"/>
          <w:color w:val="231F20"/>
          <w:sz w:val="28"/>
          <w:szCs w:val="28"/>
        </w:rPr>
        <w:t xml:space="preserve">ными затратами на единицу продукции, </w:t>
      </w:r>
      <w:r w:rsidR="005F17F3">
        <w:rPr>
          <w:rFonts w:ascii="Times New Roman" w:hAnsi="Times New Roman" w:cs="Times New Roman"/>
          <w:color w:val="231F20"/>
          <w:sz w:val="28"/>
          <w:szCs w:val="28"/>
        </w:rPr>
        <w:t xml:space="preserve">качеством одной единицы. Первая </w:t>
      </w:r>
      <w:r w:rsidRPr="00941445">
        <w:rPr>
          <w:rFonts w:ascii="Times New Roman" w:hAnsi="Times New Roman" w:cs="Times New Roman"/>
          <w:color w:val="231F20"/>
          <w:sz w:val="28"/>
          <w:szCs w:val="28"/>
        </w:rPr>
        <w:t>компонента учитывалась всегда, методики оценки второй постоянно совершенствуются, третья компонента практически не учитывается. Учет количественных характеристик качества позволит уменьшить погрешность расчетов при принятии решения в задачах:</w:t>
      </w:r>
    </w:p>
    <w:p w:rsidR="00941445" w:rsidRPr="00941445" w:rsidRDefault="00941445" w:rsidP="005F17F3">
      <w:pPr>
        <w:autoSpaceDE w:val="0"/>
        <w:autoSpaceDN w:val="0"/>
        <w:adjustRightInd w:val="0"/>
        <w:spacing w:after="0" w:line="240" w:lineRule="auto"/>
        <w:jc w:val="both"/>
        <w:rPr>
          <w:rFonts w:ascii="Times New Roman" w:hAnsi="Times New Roman" w:cs="Times New Roman"/>
          <w:color w:val="231F20"/>
          <w:sz w:val="28"/>
          <w:szCs w:val="28"/>
        </w:rPr>
      </w:pPr>
      <w:r w:rsidRPr="00941445">
        <w:rPr>
          <w:rFonts w:ascii="Times New Roman" w:hAnsi="Times New Roman" w:cs="Times New Roman"/>
          <w:color w:val="231F20"/>
          <w:sz w:val="28"/>
          <w:szCs w:val="28"/>
        </w:rPr>
        <w:t>– совершенствования механизма ценообразования, влияющего на величину национального дохода, объема валового национального продукта, темпов изменения роста народного хозяйства и т. д.</w:t>
      </w:r>
    </w:p>
    <w:p w:rsidR="00941445" w:rsidRPr="00941445" w:rsidRDefault="00941445" w:rsidP="005F17F3">
      <w:pPr>
        <w:autoSpaceDE w:val="0"/>
        <w:autoSpaceDN w:val="0"/>
        <w:adjustRightInd w:val="0"/>
        <w:spacing w:after="0" w:line="240" w:lineRule="auto"/>
        <w:jc w:val="both"/>
        <w:rPr>
          <w:rFonts w:ascii="Times New Roman" w:hAnsi="Times New Roman" w:cs="Times New Roman"/>
          <w:color w:val="231F20"/>
          <w:sz w:val="28"/>
          <w:szCs w:val="28"/>
        </w:rPr>
      </w:pPr>
      <w:r w:rsidRPr="00941445">
        <w:rPr>
          <w:rFonts w:ascii="Times New Roman" w:hAnsi="Times New Roman" w:cs="Times New Roman"/>
          <w:color w:val="231F20"/>
          <w:sz w:val="28"/>
          <w:szCs w:val="28"/>
        </w:rPr>
        <w:t>– определения уровня развития отдельных отраслей по сравнению с мировыми достижениями.</w:t>
      </w:r>
    </w:p>
    <w:p w:rsidR="00941445" w:rsidRPr="00941445" w:rsidRDefault="00941445" w:rsidP="00941445">
      <w:pPr>
        <w:autoSpaceDE w:val="0"/>
        <w:autoSpaceDN w:val="0"/>
        <w:adjustRightInd w:val="0"/>
        <w:spacing w:after="0" w:line="240" w:lineRule="auto"/>
        <w:rPr>
          <w:rFonts w:ascii="Times New Roman" w:hAnsi="Times New Roman" w:cs="Times New Roman"/>
          <w:color w:val="231F20"/>
          <w:sz w:val="28"/>
          <w:szCs w:val="28"/>
        </w:rPr>
      </w:pPr>
      <w:r w:rsidRPr="00941445">
        <w:rPr>
          <w:rFonts w:ascii="Times New Roman" w:hAnsi="Times New Roman" w:cs="Times New Roman"/>
          <w:color w:val="231F20"/>
          <w:sz w:val="28"/>
          <w:szCs w:val="28"/>
        </w:rPr>
        <w:t>– количественного выражения уровня и качества жизни населения.</w:t>
      </w:r>
    </w:p>
    <w:p w:rsidR="00941445" w:rsidRPr="00941445" w:rsidRDefault="00941445" w:rsidP="00941445">
      <w:pPr>
        <w:autoSpaceDE w:val="0"/>
        <w:autoSpaceDN w:val="0"/>
        <w:adjustRightInd w:val="0"/>
        <w:spacing w:after="0" w:line="240" w:lineRule="auto"/>
        <w:rPr>
          <w:rFonts w:ascii="Times New Roman" w:hAnsi="Times New Roman" w:cs="Times New Roman"/>
          <w:b/>
          <w:bCs/>
          <w:i/>
          <w:iCs/>
          <w:color w:val="231F20"/>
          <w:sz w:val="28"/>
          <w:szCs w:val="28"/>
        </w:rPr>
      </w:pPr>
      <w:r w:rsidRPr="00941445">
        <w:rPr>
          <w:rFonts w:ascii="Times New Roman" w:hAnsi="Times New Roman" w:cs="Times New Roman"/>
          <w:b/>
          <w:bCs/>
          <w:i/>
          <w:iCs/>
          <w:color w:val="231F20"/>
          <w:sz w:val="28"/>
          <w:szCs w:val="28"/>
        </w:rPr>
        <w:t>2. Повышение эффективности управленческих решений</w:t>
      </w:r>
    </w:p>
    <w:p w:rsidR="00941445" w:rsidRPr="00941445" w:rsidRDefault="00941445" w:rsidP="005F17F3">
      <w:pPr>
        <w:autoSpaceDE w:val="0"/>
        <w:autoSpaceDN w:val="0"/>
        <w:adjustRightInd w:val="0"/>
        <w:spacing w:after="0" w:line="240" w:lineRule="auto"/>
        <w:jc w:val="both"/>
        <w:rPr>
          <w:rFonts w:ascii="Times New Roman" w:hAnsi="Times New Roman" w:cs="Times New Roman"/>
          <w:color w:val="231F20"/>
          <w:sz w:val="28"/>
          <w:szCs w:val="28"/>
        </w:rPr>
      </w:pPr>
      <w:r w:rsidRPr="00941445">
        <w:rPr>
          <w:rFonts w:ascii="Times New Roman" w:hAnsi="Times New Roman" w:cs="Times New Roman"/>
          <w:color w:val="231F20"/>
          <w:sz w:val="28"/>
          <w:szCs w:val="28"/>
        </w:rPr>
        <w:tab/>
        <w:t xml:space="preserve">Качество принимаемого решения зависит от числа </w:t>
      </w:r>
      <w:proofErr w:type="gramStart"/>
      <w:r w:rsidRPr="00941445">
        <w:rPr>
          <w:rFonts w:ascii="Times New Roman" w:hAnsi="Times New Roman" w:cs="Times New Roman"/>
          <w:color w:val="231F20"/>
          <w:sz w:val="28"/>
          <w:szCs w:val="28"/>
        </w:rPr>
        <w:t>рассмотренных</w:t>
      </w:r>
      <w:proofErr w:type="gramEnd"/>
    </w:p>
    <w:p w:rsidR="00941445" w:rsidRPr="00941445" w:rsidRDefault="00941445" w:rsidP="005F17F3">
      <w:pPr>
        <w:autoSpaceDE w:val="0"/>
        <w:autoSpaceDN w:val="0"/>
        <w:adjustRightInd w:val="0"/>
        <w:spacing w:after="0" w:line="240" w:lineRule="auto"/>
        <w:jc w:val="both"/>
        <w:rPr>
          <w:rFonts w:ascii="Times New Roman" w:hAnsi="Times New Roman" w:cs="Times New Roman"/>
          <w:color w:val="231F20"/>
          <w:sz w:val="28"/>
          <w:szCs w:val="28"/>
        </w:rPr>
      </w:pPr>
      <w:r w:rsidRPr="00941445">
        <w:rPr>
          <w:rFonts w:ascii="Times New Roman" w:hAnsi="Times New Roman" w:cs="Times New Roman"/>
          <w:color w:val="231F20"/>
          <w:sz w:val="28"/>
          <w:szCs w:val="28"/>
        </w:rPr>
        <w:t>вариантов и способности выбрать из них лучший. В этом направлении прекрасным помощником являются средства информационных технологий, в частности, метод имитационных испытаний.</w:t>
      </w:r>
    </w:p>
    <w:p w:rsidR="00941445" w:rsidRPr="00941445" w:rsidRDefault="00941445" w:rsidP="005F17F3">
      <w:pPr>
        <w:autoSpaceDE w:val="0"/>
        <w:autoSpaceDN w:val="0"/>
        <w:adjustRightInd w:val="0"/>
        <w:spacing w:after="0" w:line="240" w:lineRule="auto"/>
        <w:jc w:val="both"/>
        <w:rPr>
          <w:rFonts w:ascii="Times New Roman" w:hAnsi="Times New Roman" w:cs="Times New Roman"/>
          <w:b/>
          <w:bCs/>
          <w:i/>
          <w:iCs/>
          <w:color w:val="231F20"/>
          <w:sz w:val="28"/>
          <w:szCs w:val="28"/>
        </w:rPr>
      </w:pPr>
      <w:r w:rsidRPr="00941445">
        <w:rPr>
          <w:rFonts w:ascii="Times New Roman" w:hAnsi="Times New Roman" w:cs="Times New Roman"/>
          <w:b/>
          <w:bCs/>
          <w:i/>
          <w:iCs/>
          <w:color w:val="231F20"/>
          <w:sz w:val="28"/>
          <w:szCs w:val="28"/>
        </w:rPr>
        <w:t>3. Повышение эффективности работы</w:t>
      </w:r>
    </w:p>
    <w:p w:rsidR="00941445" w:rsidRPr="00941445" w:rsidRDefault="00941445" w:rsidP="005F17F3">
      <w:pPr>
        <w:autoSpaceDE w:val="0"/>
        <w:autoSpaceDN w:val="0"/>
        <w:adjustRightInd w:val="0"/>
        <w:spacing w:after="0" w:line="240" w:lineRule="auto"/>
        <w:jc w:val="both"/>
        <w:rPr>
          <w:rFonts w:ascii="Times New Roman" w:hAnsi="Times New Roman" w:cs="Times New Roman"/>
          <w:color w:val="231F20"/>
          <w:sz w:val="28"/>
          <w:szCs w:val="28"/>
        </w:rPr>
      </w:pPr>
      <w:r w:rsidRPr="00941445">
        <w:rPr>
          <w:rFonts w:ascii="Times New Roman" w:hAnsi="Times New Roman" w:cs="Times New Roman"/>
          <w:color w:val="231F20"/>
          <w:sz w:val="28"/>
          <w:szCs w:val="28"/>
        </w:rPr>
        <w:tab/>
        <w:t>Методы квалиметрии могут быть применены для оценки качества</w:t>
      </w:r>
    </w:p>
    <w:p w:rsidR="00941445" w:rsidRPr="00941445" w:rsidRDefault="00941445" w:rsidP="005F17F3">
      <w:pPr>
        <w:autoSpaceDE w:val="0"/>
        <w:autoSpaceDN w:val="0"/>
        <w:adjustRightInd w:val="0"/>
        <w:spacing w:after="0" w:line="240" w:lineRule="auto"/>
        <w:jc w:val="both"/>
        <w:rPr>
          <w:rFonts w:ascii="Times New Roman" w:hAnsi="Times New Roman" w:cs="Times New Roman"/>
          <w:color w:val="231F20"/>
          <w:sz w:val="28"/>
          <w:szCs w:val="28"/>
        </w:rPr>
      </w:pPr>
      <w:r w:rsidRPr="00941445">
        <w:rPr>
          <w:rFonts w:ascii="Times New Roman" w:hAnsi="Times New Roman" w:cs="Times New Roman"/>
          <w:color w:val="231F20"/>
          <w:sz w:val="28"/>
          <w:szCs w:val="28"/>
        </w:rPr>
        <w:t>труда по регламентированной системе показателей: повышение темпов</w:t>
      </w:r>
    </w:p>
    <w:p w:rsidR="00941445" w:rsidRPr="00941445" w:rsidRDefault="00941445" w:rsidP="005F17F3">
      <w:pPr>
        <w:autoSpaceDE w:val="0"/>
        <w:autoSpaceDN w:val="0"/>
        <w:adjustRightInd w:val="0"/>
        <w:spacing w:after="0" w:line="240" w:lineRule="auto"/>
        <w:jc w:val="both"/>
        <w:rPr>
          <w:rFonts w:ascii="Times New Roman" w:hAnsi="Times New Roman" w:cs="Times New Roman"/>
          <w:color w:val="231F20"/>
          <w:sz w:val="28"/>
          <w:szCs w:val="28"/>
        </w:rPr>
      </w:pPr>
      <w:r w:rsidRPr="00941445">
        <w:rPr>
          <w:rFonts w:ascii="Times New Roman" w:hAnsi="Times New Roman" w:cs="Times New Roman"/>
          <w:color w:val="231F20"/>
          <w:sz w:val="28"/>
          <w:szCs w:val="28"/>
        </w:rPr>
        <w:t>роста производства, обеспечение принципа постоянного улучшения [</w:t>
      </w:r>
      <w:r w:rsidR="00081625">
        <w:rPr>
          <w:rFonts w:ascii="Times New Roman" w:hAnsi="Times New Roman" w:cs="Times New Roman"/>
          <w:color w:val="231F20"/>
          <w:sz w:val="28"/>
          <w:szCs w:val="28"/>
        </w:rPr>
        <w:t>3</w:t>
      </w:r>
      <w:r w:rsidRPr="00941445">
        <w:rPr>
          <w:rFonts w:ascii="Times New Roman" w:hAnsi="Times New Roman" w:cs="Times New Roman"/>
          <w:color w:val="231F20"/>
          <w:sz w:val="28"/>
          <w:szCs w:val="28"/>
        </w:rPr>
        <w:t>].</w:t>
      </w:r>
    </w:p>
    <w:p w:rsidR="00941445" w:rsidRPr="00941445" w:rsidRDefault="00941445" w:rsidP="005F17F3">
      <w:pPr>
        <w:autoSpaceDE w:val="0"/>
        <w:autoSpaceDN w:val="0"/>
        <w:adjustRightInd w:val="0"/>
        <w:spacing w:after="0" w:line="240" w:lineRule="auto"/>
        <w:jc w:val="both"/>
        <w:rPr>
          <w:rFonts w:ascii="Times New Roman" w:hAnsi="Times New Roman" w:cs="Times New Roman"/>
          <w:color w:val="231F20"/>
          <w:sz w:val="28"/>
          <w:szCs w:val="28"/>
        </w:rPr>
      </w:pPr>
      <w:r w:rsidRPr="00941445">
        <w:rPr>
          <w:rFonts w:ascii="Times New Roman" w:hAnsi="Times New Roman" w:cs="Times New Roman"/>
          <w:color w:val="231F20"/>
          <w:sz w:val="28"/>
          <w:szCs w:val="28"/>
        </w:rPr>
        <w:t>При использовании квалиметрии для решения многоаспектных задач всегда возникает два вопроса:</w:t>
      </w:r>
    </w:p>
    <w:p w:rsidR="00941445" w:rsidRPr="00941445" w:rsidRDefault="00941445" w:rsidP="005F17F3">
      <w:pPr>
        <w:autoSpaceDE w:val="0"/>
        <w:autoSpaceDN w:val="0"/>
        <w:adjustRightInd w:val="0"/>
        <w:spacing w:after="0" w:line="240" w:lineRule="auto"/>
        <w:jc w:val="both"/>
        <w:rPr>
          <w:rFonts w:ascii="Times New Roman" w:hAnsi="Times New Roman" w:cs="Times New Roman"/>
          <w:color w:val="231F20"/>
          <w:sz w:val="28"/>
          <w:szCs w:val="28"/>
        </w:rPr>
      </w:pPr>
      <w:r w:rsidRPr="00941445">
        <w:rPr>
          <w:rFonts w:ascii="Times New Roman" w:hAnsi="Times New Roman" w:cs="Times New Roman"/>
          <w:color w:val="231F20"/>
          <w:sz w:val="28"/>
          <w:szCs w:val="28"/>
        </w:rPr>
        <w:t xml:space="preserve">– нужно ли проводить в конкретном случае </w:t>
      </w:r>
      <w:proofErr w:type="spellStart"/>
      <w:r w:rsidRPr="00941445">
        <w:rPr>
          <w:rFonts w:ascii="Times New Roman" w:hAnsi="Times New Roman" w:cs="Times New Roman"/>
          <w:color w:val="231F20"/>
          <w:sz w:val="28"/>
          <w:szCs w:val="28"/>
        </w:rPr>
        <w:t>квалиметрическую</w:t>
      </w:r>
      <w:proofErr w:type="spellEnd"/>
    </w:p>
    <w:p w:rsidR="00941445" w:rsidRPr="00941445" w:rsidRDefault="00941445" w:rsidP="005F17F3">
      <w:pPr>
        <w:autoSpaceDE w:val="0"/>
        <w:autoSpaceDN w:val="0"/>
        <w:adjustRightInd w:val="0"/>
        <w:spacing w:after="0" w:line="240" w:lineRule="auto"/>
        <w:jc w:val="both"/>
        <w:rPr>
          <w:rFonts w:ascii="Times New Roman" w:hAnsi="Times New Roman" w:cs="Times New Roman"/>
          <w:color w:val="231F20"/>
          <w:sz w:val="28"/>
          <w:szCs w:val="28"/>
        </w:rPr>
      </w:pPr>
      <w:r w:rsidRPr="00941445">
        <w:rPr>
          <w:rFonts w:ascii="Times New Roman" w:hAnsi="Times New Roman" w:cs="Times New Roman"/>
          <w:color w:val="231F20"/>
          <w:sz w:val="28"/>
          <w:szCs w:val="28"/>
        </w:rPr>
        <w:t>оценку?</w:t>
      </w:r>
    </w:p>
    <w:p w:rsidR="00941445" w:rsidRPr="00941445" w:rsidRDefault="00941445" w:rsidP="005F17F3">
      <w:pPr>
        <w:autoSpaceDE w:val="0"/>
        <w:autoSpaceDN w:val="0"/>
        <w:adjustRightInd w:val="0"/>
        <w:spacing w:after="0" w:line="240" w:lineRule="auto"/>
        <w:jc w:val="both"/>
        <w:rPr>
          <w:rFonts w:ascii="Times New Roman" w:hAnsi="Times New Roman" w:cs="Times New Roman"/>
          <w:color w:val="231F20"/>
          <w:sz w:val="28"/>
          <w:szCs w:val="28"/>
        </w:rPr>
      </w:pPr>
      <w:r w:rsidRPr="00941445">
        <w:rPr>
          <w:rFonts w:ascii="Times New Roman" w:hAnsi="Times New Roman" w:cs="Times New Roman"/>
          <w:color w:val="231F20"/>
          <w:sz w:val="28"/>
          <w:szCs w:val="28"/>
        </w:rPr>
        <w:t>– можно ли провести эту оценку?</w:t>
      </w:r>
    </w:p>
    <w:p w:rsidR="00941445" w:rsidRPr="00941445" w:rsidRDefault="00941445" w:rsidP="005F17F3">
      <w:pPr>
        <w:autoSpaceDE w:val="0"/>
        <w:autoSpaceDN w:val="0"/>
        <w:adjustRightInd w:val="0"/>
        <w:spacing w:after="0" w:line="240" w:lineRule="auto"/>
        <w:jc w:val="both"/>
        <w:rPr>
          <w:rFonts w:ascii="Times New Roman" w:hAnsi="Times New Roman" w:cs="Times New Roman"/>
          <w:color w:val="231F20"/>
          <w:sz w:val="28"/>
          <w:szCs w:val="28"/>
        </w:rPr>
      </w:pPr>
      <w:r w:rsidRPr="00941445">
        <w:rPr>
          <w:rFonts w:ascii="Times New Roman" w:hAnsi="Times New Roman" w:cs="Times New Roman"/>
          <w:color w:val="231F20"/>
          <w:sz w:val="28"/>
          <w:szCs w:val="28"/>
        </w:rPr>
        <w:tab/>
        <w:t xml:space="preserve">Первые случаи оценки качества известны с давнего времени, так гончары острова Крит (XV в. до н. э.) маркировали свои изделия специальным знаком. Древнейшим примером экспертизы является дегустация вин. Уже в 1549 г. в </w:t>
      </w:r>
      <w:proofErr w:type="spellStart"/>
      <w:r w:rsidRPr="00941445">
        <w:rPr>
          <w:rFonts w:ascii="Times New Roman" w:hAnsi="Times New Roman" w:cs="Times New Roman"/>
          <w:color w:val="231F20"/>
          <w:sz w:val="28"/>
          <w:szCs w:val="28"/>
        </w:rPr>
        <w:t>Падуанском</w:t>
      </w:r>
      <w:proofErr w:type="spellEnd"/>
      <w:r w:rsidRPr="00941445">
        <w:rPr>
          <w:rFonts w:ascii="Times New Roman" w:hAnsi="Times New Roman" w:cs="Times New Roman"/>
          <w:color w:val="231F20"/>
          <w:sz w:val="28"/>
          <w:szCs w:val="28"/>
        </w:rPr>
        <w:t xml:space="preserve"> университете появилась первая кафедра товароведения. В конце Х</w:t>
      </w:r>
      <w:proofErr w:type="gramStart"/>
      <w:r w:rsidRPr="00941445">
        <w:rPr>
          <w:rFonts w:ascii="Times New Roman" w:hAnsi="Times New Roman" w:cs="Times New Roman"/>
          <w:color w:val="231F20"/>
          <w:sz w:val="28"/>
          <w:szCs w:val="28"/>
        </w:rPr>
        <w:t>I</w:t>
      </w:r>
      <w:proofErr w:type="gramEnd"/>
      <w:r w:rsidRPr="00941445">
        <w:rPr>
          <w:rFonts w:ascii="Times New Roman" w:hAnsi="Times New Roman" w:cs="Times New Roman"/>
          <w:color w:val="231F20"/>
          <w:sz w:val="28"/>
          <w:szCs w:val="28"/>
        </w:rPr>
        <w:t>Х в. появилась оценка продукции с помощью баллов. Впервые в России аналитический метод конструкций предложил известный кораблестроитель – академик А. Н. Крылов. В 1979 г. ГОСТ 15467 «Управление качеством продукции» ввел термин «квалиметрия» – отрасль науки, изучающая методы измерения и количественной оценки показателей</w:t>
      </w:r>
      <w:r w:rsidR="005F17F3">
        <w:rPr>
          <w:rFonts w:ascii="Times New Roman" w:hAnsi="Times New Roman" w:cs="Times New Roman"/>
          <w:color w:val="231F20"/>
          <w:sz w:val="28"/>
          <w:szCs w:val="28"/>
        </w:rPr>
        <w:t xml:space="preserve"> [</w:t>
      </w:r>
      <w:r w:rsidR="00081625">
        <w:rPr>
          <w:rFonts w:ascii="Times New Roman" w:hAnsi="Times New Roman" w:cs="Times New Roman"/>
          <w:color w:val="231F20"/>
          <w:sz w:val="28"/>
          <w:szCs w:val="28"/>
        </w:rPr>
        <w:t>4</w:t>
      </w:r>
      <w:r w:rsidR="005F17F3">
        <w:rPr>
          <w:rFonts w:ascii="Times New Roman" w:hAnsi="Times New Roman" w:cs="Times New Roman"/>
          <w:color w:val="231F20"/>
          <w:sz w:val="28"/>
          <w:szCs w:val="28"/>
        </w:rPr>
        <w:t>]</w:t>
      </w:r>
      <w:r w:rsidRPr="00941445">
        <w:rPr>
          <w:rFonts w:ascii="Times New Roman" w:hAnsi="Times New Roman" w:cs="Times New Roman"/>
          <w:color w:val="231F20"/>
          <w:sz w:val="28"/>
          <w:szCs w:val="28"/>
        </w:rPr>
        <w:t>.</w:t>
      </w:r>
    </w:p>
    <w:p w:rsidR="00941445" w:rsidRPr="00941445" w:rsidRDefault="00941445" w:rsidP="005F17F3">
      <w:pPr>
        <w:autoSpaceDE w:val="0"/>
        <w:autoSpaceDN w:val="0"/>
        <w:adjustRightInd w:val="0"/>
        <w:spacing w:after="0" w:line="240" w:lineRule="auto"/>
        <w:jc w:val="both"/>
        <w:rPr>
          <w:rFonts w:ascii="Times New Roman" w:hAnsi="Times New Roman" w:cs="Times New Roman"/>
          <w:color w:val="231F20"/>
          <w:sz w:val="28"/>
          <w:szCs w:val="28"/>
        </w:rPr>
      </w:pPr>
      <w:r w:rsidRPr="00941445">
        <w:rPr>
          <w:rFonts w:ascii="Times New Roman" w:hAnsi="Times New Roman" w:cs="Times New Roman"/>
          <w:color w:val="231F20"/>
          <w:sz w:val="28"/>
          <w:szCs w:val="28"/>
        </w:rPr>
        <w:tab/>
      </w:r>
      <w:r w:rsidRPr="00941445">
        <w:rPr>
          <w:rFonts w:ascii="Times New Roman" w:hAnsi="Times New Roman" w:cs="Times New Roman"/>
          <w:i/>
          <w:iCs/>
          <w:color w:val="231F20"/>
          <w:sz w:val="28"/>
          <w:szCs w:val="28"/>
        </w:rPr>
        <w:t xml:space="preserve">Метрология </w:t>
      </w:r>
      <w:r w:rsidRPr="00941445">
        <w:rPr>
          <w:rFonts w:ascii="Times New Roman" w:hAnsi="Times New Roman" w:cs="Times New Roman"/>
          <w:color w:val="231F20"/>
          <w:sz w:val="28"/>
          <w:szCs w:val="28"/>
        </w:rPr>
        <w:t>– наука об измерениях, методах достижения их единства и точности (</w:t>
      </w:r>
      <w:proofErr w:type="spellStart"/>
      <w:r w:rsidRPr="00941445">
        <w:rPr>
          <w:rFonts w:ascii="Times New Roman" w:hAnsi="Times New Roman" w:cs="Times New Roman"/>
          <w:i/>
          <w:iCs/>
          <w:color w:val="231F20"/>
          <w:sz w:val="28"/>
          <w:szCs w:val="28"/>
        </w:rPr>
        <w:t>metron</w:t>
      </w:r>
      <w:proofErr w:type="spellEnd"/>
      <w:r w:rsidRPr="00941445">
        <w:rPr>
          <w:rFonts w:ascii="Times New Roman" w:hAnsi="Times New Roman" w:cs="Times New Roman"/>
          <w:i/>
          <w:iCs/>
          <w:color w:val="231F20"/>
          <w:sz w:val="28"/>
          <w:szCs w:val="28"/>
        </w:rPr>
        <w:t xml:space="preserve"> </w:t>
      </w:r>
      <w:r w:rsidRPr="00941445">
        <w:rPr>
          <w:rFonts w:ascii="Times New Roman" w:hAnsi="Times New Roman" w:cs="Times New Roman"/>
          <w:color w:val="231F20"/>
          <w:sz w:val="28"/>
          <w:szCs w:val="28"/>
        </w:rPr>
        <w:t xml:space="preserve">– мера, </w:t>
      </w:r>
      <w:proofErr w:type="spellStart"/>
      <w:r w:rsidRPr="00941445">
        <w:rPr>
          <w:rFonts w:ascii="Times New Roman" w:hAnsi="Times New Roman" w:cs="Times New Roman"/>
          <w:i/>
          <w:iCs/>
          <w:color w:val="231F20"/>
          <w:sz w:val="28"/>
          <w:szCs w:val="28"/>
        </w:rPr>
        <w:t>logos</w:t>
      </w:r>
      <w:proofErr w:type="spellEnd"/>
      <w:r w:rsidRPr="00941445">
        <w:rPr>
          <w:rFonts w:ascii="Times New Roman" w:hAnsi="Times New Roman" w:cs="Times New Roman"/>
          <w:i/>
          <w:iCs/>
          <w:color w:val="231F20"/>
          <w:sz w:val="28"/>
          <w:szCs w:val="28"/>
        </w:rPr>
        <w:t xml:space="preserve"> </w:t>
      </w:r>
      <w:r w:rsidRPr="00941445">
        <w:rPr>
          <w:rFonts w:ascii="Times New Roman" w:hAnsi="Times New Roman" w:cs="Times New Roman"/>
          <w:color w:val="231F20"/>
          <w:sz w:val="28"/>
          <w:szCs w:val="28"/>
        </w:rPr>
        <w:t xml:space="preserve">– учение), речь идет о количественных измерениях. Еще до нашей эры египтяне и китайцы для измерений пользовались подручными средствами: карат – семя боба, горошина; гран – </w:t>
      </w:r>
      <w:r w:rsidRPr="00941445">
        <w:rPr>
          <w:rFonts w:ascii="Times New Roman" w:hAnsi="Times New Roman" w:cs="Times New Roman"/>
          <w:color w:val="231F20"/>
          <w:sz w:val="28"/>
          <w:szCs w:val="28"/>
        </w:rPr>
        <w:lastRenderedPageBreak/>
        <w:t>зерно; пядь – расстояние между большим и указательным пальцами, и естественными мерами: мина – скорость вытекания 500 г воды из сосуда; время – кратное периоду смены времен года и т. п.</w:t>
      </w:r>
    </w:p>
    <w:p w:rsidR="00941445" w:rsidRPr="00941445" w:rsidRDefault="00941445" w:rsidP="00941445">
      <w:pPr>
        <w:autoSpaceDE w:val="0"/>
        <w:autoSpaceDN w:val="0"/>
        <w:adjustRightInd w:val="0"/>
        <w:spacing w:after="0" w:line="240" w:lineRule="auto"/>
        <w:rPr>
          <w:rFonts w:ascii="Times New Roman" w:hAnsi="Times New Roman" w:cs="Times New Roman"/>
          <w:color w:val="231F20"/>
          <w:sz w:val="28"/>
          <w:szCs w:val="28"/>
        </w:rPr>
      </w:pPr>
      <w:r w:rsidRPr="00941445">
        <w:rPr>
          <w:rFonts w:ascii="Times New Roman" w:hAnsi="Times New Roman" w:cs="Times New Roman"/>
          <w:i/>
          <w:iCs/>
          <w:color w:val="231F20"/>
          <w:sz w:val="28"/>
          <w:szCs w:val="28"/>
        </w:rPr>
        <w:tab/>
        <w:t xml:space="preserve">Квалиметрия </w:t>
      </w:r>
      <w:r w:rsidRPr="00941445">
        <w:rPr>
          <w:rFonts w:ascii="Times New Roman" w:hAnsi="Times New Roman" w:cs="Times New Roman"/>
          <w:color w:val="231F20"/>
          <w:sz w:val="28"/>
          <w:szCs w:val="28"/>
        </w:rPr>
        <w:t>– наука о количественных измерениях характеристик качества (</w:t>
      </w:r>
      <w:proofErr w:type="spellStart"/>
      <w:r w:rsidRPr="00941445">
        <w:rPr>
          <w:rFonts w:ascii="Times New Roman" w:hAnsi="Times New Roman" w:cs="Times New Roman"/>
          <w:i/>
          <w:iCs/>
          <w:color w:val="231F20"/>
          <w:sz w:val="28"/>
          <w:szCs w:val="28"/>
        </w:rPr>
        <w:t>qualis</w:t>
      </w:r>
      <w:proofErr w:type="spellEnd"/>
      <w:r w:rsidRPr="00941445">
        <w:rPr>
          <w:rFonts w:ascii="Times New Roman" w:hAnsi="Times New Roman" w:cs="Times New Roman"/>
          <w:i/>
          <w:iCs/>
          <w:color w:val="231F20"/>
          <w:sz w:val="28"/>
          <w:szCs w:val="28"/>
        </w:rPr>
        <w:t xml:space="preserve"> </w:t>
      </w:r>
      <w:r w:rsidRPr="00941445">
        <w:rPr>
          <w:rFonts w:ascii="Times New Roman" w:hAnsi="Times New Roman" w:cs="Times New Roman"/>
          <w:color w:val="231F20"/>
          <w:sz w:val="28"/>
          <w:szCs w:val="28"/>
        </w:rPr>
        <w:t xml:space="preserve">– </w:t>
      </w:r>
      <w:proofErr w:type="gramStart"/>
      <w:r w:rsidRPr="00941445">
        <w:rPr>
          <w:rFonts w:ascii="Times New Roman" w:hAnsi="Times New Roman" w:cs="Times New Roman"/>
          <w:color w:val="231F20"/>
          <w:sz w:val="28"/>
          <w:szCs w:val="28"/>
        </w:rPr>
        <w:t>какой</w:t>
      </w:r>
      <w:proofErr w:type="gramEnd"/>
      <w:r w:rsidRPr="00941445">
        <w:rPr>
          <w:rFonts w:ascii="Times New Roman" w:hAnsi="Times New Roman" w:cs="Times New Roman"/>
          <w:color w:val="231F20"/>
          <w:sz w:val="28"/>
          <w:szCs w:val="28"/>
        </w:rPr>
        <w:t xml:space="preserve"> по качеству, </w:t>
      </w:r>
      <w:proofErr w:type="spellStart"/>
      <w:r w:rsidRPr="00941445">
        <w:rPr>
          <w:rFonts w:ascii="Times New Roman" w:hAnsi="Times New Roman" w:cs="Times New Roman"/>
          <w:i/>
          <w:iCs/>
          <w:color w:val="231F20"/>
          <w:sz w:val="28"/>
          <w:szCs w:val="28"/>
        </w:rPr>
        <w:t>metreo</w:t>
      </w:r>
      <w:proofErr w:type="spellEnd"/>
      <w:r w:rsidRPr="00941445">
        <w:rPr>
          <w:rFonts w:ascii="Times New Roman" w:hAnsi="Times New Roman" w:cs="Times New Roman"/>
          <w:i/>
          <w:iCs/>
          <w:color w:val="231F20"/>
          <w:sz w:val="28"/>
          <w:szCs w:val="28"/>
        </w:rPr>
        <w:t xml:space="preserve"> </w:t>
      </w:r>
      <w:r w:rsidRPr="00941445">
        <w:rPr>
          <w:rFonts w:ascii="Times New Roman" w:hAnsi="Times New Roman" w:cs="Times New Roman"/>
          <w:color w:val="231F20"/>
          <w:sz w:val="28"/>
          <w:szCs w:val="28"/>
        </w:rPr>
        <w:t xml:space="preserve">– измеряю). Речь идет об альтернативных характеристиках, большинство из которых не могут быть </w:t>
      </w:r>
      <w:proofErr w:type="gramStart"/>
      <w:r w:rsidRPr="00941445">
        <w:rPr>
          <w:rFonts w:ascii="Times New Roman" w:hAnsi="Times New Roman" w:cs="Times New Roman"/>
          <w:color w:val="231F20"/>
          <w:sz w:val="28"/>
          <w:szCs w:val="28"/>
        </w:rPr>
        <w:t>измерены</w:t>
      </w:r>
      <w:proofErr w:type="gramEnd"/>
      <w:r w:rsidRPr="00941445">
        <w:rPr>
          <w:rFonts w:ascii="Times New Roman" w:hAnsi="Times New Roman" w:cs="Times New Roman"/>
          <w:color w:val="231F20"/>
          <w:sz w:val="28"/>
          <w:szCs w:val="28"/>
        </w:rPr>
        <w:t xml:space="preserve"> непосредственно, а определяются сравнением (хуже – лучше, больше – меньше). Первоначально эти науки существовали раздельно. Процесс познания всегда объединял оценку окружающей нас действительности (материальное начало) и трансформацию этой оценки в умах исследователя в интересах общества или отдельных групп (субъективное – идеальное начало). В философии </w:t>
      </w:r>
      <w:proofErr w:type="gramStart"/>
      <w:r w:rsidRPr="00941445">
        <w:rPr>
          <w:rFonts w:ascii="Times New Roman" w:hAnsi="Times New Roman" w:cs="Times New Roman"/>
          <w:color w:val="231F20"/>
          <w:sz w:val="28"/>
          <w:szCs w:val="28"/>
        </w:rPr>
        <w:t>материальное</w:t>
      </w:r>
      <w:proofErr w:type="gramEnd"/>
      <w:r w:rsidRPr="00941445">
        <w:rPr>
          <w:rFonts w:ascii="Times New Roman" w:hAnsi="Times New Roman" w:cs="Times New Roman"/>
          <w:color w:val="231F20"/>
          <w:sz w:val="28"/>
          <w:szCs w:val="28"/>
        </w:rPr>
        <w:t xml:space="preserve"> и идеальное рассматриваются как реальности, находящиеся в диалектическом единстве, взаимодействии и взаимопроникновении.</w:t>
      </w:r>
    </w:p>
    <w:p w:rsidR="00941445" w:rsidRPr="00941445" w:rsidRDefault="00941445" w:rsidP="00941445">
      <w:pPr>
        <w:autoSpaceDE w:val="0"/>
        <w:autoSpaceDN w:val="0"/>
        <w:adjustRightInd w:val="0"/>
        <w:spacing w:after="0" w:line="240" w:lineRule="auto"/>
        <w:rPr>
          <w:rFonts w:ascii="Times New Roman" w:hAnsi="Times New Roman" w:cs="Times New Roman"/>
          <w:b/>
          <w:bCs/>
          <w:color w:val="231F20"/>
          <w:sz w:val="28"/>
          <w:szCs w:val="28"/>
        </w:rPr>
      </w:pPr>
      <w:r w:rsidRPr="00941445">
        <w:rPr>
          <w:rFonts w:ascii="Times New Roman" w:hAnsi="Times New Roman" w:cs="Times New Roman"/>
          <w:b/>
          <w:bCs/>
          <w:color w:val="231F20"/>
          <w:sz w:val="28"/>
          <w:szCs w:val="28"/>
        </w:rPr>
        <w:t>2. Классификация квалиметрий</w:t>
      </w:r>
    </w:p>
    <w:p w:rsidR="00941445" w:rsidRPr="00941445" w:rsidRDefault="00941445" w:rsidP="00941445">
      <w:pPr>
        <w:autoSpaceDE w:val="0"/>
        <w:autoSpaceDN w:val="0"/>
        <w:adjustRightInd w:val="0"/>
        <w:spacing w:after="0" w:line="240" w:lineRule="auto"/>
        <w:rPr>
          <w:rFonts w:ascii="Times New Roman" w:hAnsi="Times New Roman" w:cs="Times New Roman"/>
          <w:color w:val="231F20"/>
          <w:sz w:val="28"/>
          <w:szCs w:val="28"/>
        </w:rPr>
      </w:pPr>
      <w:r w:rsidRPr="00941445">
        <w:rPr>
          <w:rFonts w:ascii="Times New Roman" w:hAnsi="Times New Roman" w:cs="Times New Roman"/>
          <w:color w:val="231F20"/>
          <w:sz w:val="28"/>
          <w:szCs w:val="28"/>
        </w:rPr>
        <w:tab/>
        <w:t xml:space="preserve">Уточним, что понятие квалиметрия включает в себя теорию, методы и средства измерения и оценки качества любых создаваемых или используемых человеком объектов и процессов, являясь в то же время разделом </w:t>
      </w:r>
      <w:proofErr w:type="spellStart"/>
      <w:r w:rsidRPr="00941445">
        <w:rPr>
          <w:rFonts w:ascii="Times New Roman" w:hAnsi="Times New Roman" w:cs="Times New Roman"/>
          <w:color w:val="231F20"/>
          <w:sz w:val="28"/>
          <w:szCs w:val="28"/>
        </w:rPr>
        <w:t>квалитологии</w:t>
      </w:r>
      <w:proofErr w:type="spellEnd"/>
      <w:r w:rsidRPr="00941445">
        <w:rPr>
          <w:rFonts w:ascii="Times New Roman" w:hAnsi="Times New Roman" w:cs="Times New Roman"/>
          <w:color w:val="231F20"/>
          <w:sz w:val="28"/>
          <w:szCs w:val="28"/>
        </w:rPr>
        <w:t xml:space="preserve"> (науки о качестве). </w:t>
      </w:r>
    </w:p>
    <w:p w:rsidR="00941445" w:rsidRPr="00941445" w:rsidRDefault="00941445" w:rsidP="00941445">
      <w:pPr>
        <w:autoSpaceDE w:val="0"/>
        <w:autoSpaceDN w:val="0"/>
        <w:adjustRightInd w:val="0"/>
        <w:spacing w:after="0" w:line="240" w:lineRule="auto"/>
        <w:rPr>
          <w:rFonts w:ascii="Times New Roman" w:hAnsi="Times New Roman" w:cs="Times New Roman"/>
          <w:bCs/>
          <w:color w:val="231F20"/>
          <w:sz w:val="28"/>
          <w:szCs w:val="28"/>
        </w:rPr>
      </w:pPr>
      <w:r w:rsidRPr="00941445">
        <w:rPr>
          <w:rFonts w:ascii="Times New Roman" w:hAnsi="Times New Roman" w:cs="Times New Roman"/>
          <w:b/>
          <w:bCs/>
          <w:color w:val="231F20"/>
          <w:sz w:val="28"/>
          <w:szCs w:val="28"/>
        </w:rPr>
        <w:tab/>
      </w:r>
      <w:proofErr w:type="spellStart"/>
      <w:r w:rsidRPr="00941445">
        <w:rPr>
          <w:rFonts w:ascii="Times New Roman" w:hAnsi="Times New Roman" w:cs="Times New Roman"/>
          <w:bCs/>
          <w:color w:val="231F20"/>
          <w:sz w:val="28"/>
          <w:szCs w:val="28"/>
        </w:rPr>
        <w:t>Квалитология</w:t>
      </w:r>
      <w:proofErr w:type="spellEnd"/>
      <w:r w:rsidRPr="00941445">
        <w:rPr>
          <w:rFonts w:ascii="Times New Roman" w:hAnsi="Times New Roman" w:cs="Times New Roman"/>
          <w:bCs/>
          <w:color w:val="231F20"/>
          <w:sz w:val="28"/>
          <w:szCs w:val="28"/>
        </w:rPr>
        <w:t xml:space="preserve"> состоит из теории качества (</w:t>
      </w:r>
      <w:proofErr w:type="spellStart"/>
      <w:r w:rsidRPr="00941445">
        <w:rPr>
          <w:rFonts w:ascii="Times New Roman" w:hAnsi="Times New Roman" w:cs="Times New Roman"/>
          <w:bCs/>
          <w:i/>
          <w:iCs/>
          <w:color w:val="231F20"/>
          <w:sz w:val="28"/>
          <w:szCs w:val="28"/>
        </w:rPr>
        <w:t>off</w:t>
      </w:r>
      <w:proofErr w:type="spellEnd"/>
      <w:r w:rsidRPr="00941445">
        <w:rPr>
          <w:rFonts w:ascii="Times New Roman" w:hAnsi="Times New Roman" w:cs="Times New Roman"/>
          <w:bCs/>
          <w:i/>
          <w:iCs/>
          <w:color w:val="231F20"/>
          <w:sz w:val="28"/>
          <w:szCs w:val="28"/>
        </w:rPr>
        <w:t xml:space="preserve"> </w:t>
      </w:r>
      <w:r w:rsidRPr="00941445">
        <w:rPr>
          <w:rFonts w:ascii="Times New Roman" w:hAnsi="Times New Roman" w:cs="Times New Roman"/>
          <w:bCs/>
          <w:color w:val="231F20"/>
          <w:sz w:val="28"/>
          <w:szCs w:val="28"/>
        </w:rPr>
        <w:t xml:space="preserve">и </w:t>
      </w:r>
      <w:proofErr w:type="spellStart"/>
      <w:r w:rsidRPr="00941445">
        <w:rPr>
          <w:rFonts w:ascii="Times New Roman" w:hAnsi="Times New Roman" w:cs="Times New Roman"/>
          <w:bCs/>
          <w:i/>
          <w:iCs/>
          <w:color w:val="231F20"/>
          <w:sz w:val="28"/>
          <w:szCs w:val="28"/>
        </w:rPr>
        <w:t>on-line</w:t>
      </w:r>
      <w:proofErr w:type="spellEnd"/>
      <w:r w:rsidRPr="00941445">
        <w:rPr>
          <w:rFonts w:ascii="Times New Roman" w:hAnsi="Times New Roman" w:cs="Times New Roman"/>
          <w:bCs/>
          <w:color w:val="231F20"/>
          <w:sz w:val="28"/>
          <w:szCs w:val="28"/>
        </w:rPr>
        <w:t>),  менеджмента качества, системы качества (в том числе сертификации и аккредитации) и квалиметрии.</w:t>
      </w:r>
    </w:p>
    <w:p w:rsidR="00941445" w:rsidRPr="00941445" w:rsidRDefault="00941445" w:rsidP="00941445">
      <w:pPr>
        <w:autoSpaceDE w:val="0"/>
        <w:autoSpaceDN w:val="0"/>
        <w:adjustRightInd w:val="0"/>
        <w:spacing w:after="0" w:line="240" w:lineRule="auto"/>
        <w:rPr>
          <w:rFonts w:ascii="Times New Roman" w:hAnsi="Times New Roman" w:cs="Times New Roman"/>
          <w:color w:val="231F20"/>
          <w:sz w:val="28"/>
          <w:szCs w:val="28"/>
        </w:rPr>
      </w:pPr>
      <w:r w:rsidRPr="00941445">
        <w:rPr>
          <w:rFonts w:ascii="Times New Roman" w:hAnsi="Times New Roman" w:cs="Times New Roman"/>
          <w:color w:val="231F20"/>
          <w:sz w:val="28"/>
          <w:szCs w:val="28"/>
        </w:rPr>
        <w:tab/>
        <w:t>Квалиметрия – выступает взаим</w:t>
      </w:r>
      <w:r w:rsidR="005F17F3">
        <w:rPr>
          <w:rFonts w:ascii="Times New Roman" w:hAnsi="Times New Roman" w:cs="Times New Roman"/>
          <w:color w:val="231F20"/>
          <w:sz w:val="28"/>
          <w:szCs w:val="28"/>
        </w:rPr>
        <w:t>освязанной системой теорий раз</w:t>
      </w:r>
      <w:r w:rsidRPr="00941445">
        <w:rPr>
          <w:rFonts w:ascii="Times New Roman" w:hAnsi="Times New Roman" w:cs="Times New Roman"/>
          <w:color w:val="231F20"/>
          <w:sz w:val="28"/>
          <w:szCs w:val="28"/>
        </w:rPr>
        <w:t>личной степени общности. К числу теорий можно отнести [</w:t>
      </w:r>
      <w:r w:rsidR="00081625">
        <w:rPr>
          <w:rFonts w:ascii="Times New Roman" w:hAnsi="Times New Roman" w:cs="Times New Roman"/>
          <w:color w:val="231F20"/>
          <w:sz w:val="28"/>
          <w:szCs w:val="28"/>
        </w:rPr>
        <w:t>5</w:t>
      </w:r>
      <w:r w:rsidRPr="00941445">
        <w:rPr>
          <w:rFonts w:ascii="Times New Roman" w:hAnsi="Times New Roman" w:cs="Times New Roman"/>
          <w:color w:val="231F20"/>
          <w:sz w:val="28"/>
          <w:szCs w:val="28"/>
        </w:rPr>
        <w:t>]:</w:t>
      </w:r>
    </w:p>
    <w:p w:rsidR="00941445" w:rsidRPr="00941445" w:rsidRDefault="00941445" w:rsidP="00941445">
      <w:pPr>
        <w:autoSpaceDE w:val="0"/>
        <w:autoSpaceDN w:val="0"/>
        <w:adjustRightInd w:val="0"/>
        <w:spacing w:after="0" w:line="240" w:lineRule="auto"/>
        <w:rPr>
          <w:rFonts w:ascii="Times New Roman" w:hAnsi="Times New Roman" w:cs="Times New Roman"/>
          <w:color w:val="231F20"/>
          <w:sz w:val="28"/>
          <w:szCs w:val="28"/>
        </w:rPr>
      </w:pPr>
      <w:r w:rsidRPr="00941445">
        <w:rPr>
          <w:rFonts w:ascii="Times New Roman" w:hAnsi="Times New Roman" w:cs="Times New Roman"/>
          <w:color w:val="231F20"/>
          <w:sz w:val="28"/>
          <w:szCs w:val="28"/>
        </w:rPr>
        <w:t xml:space="preserve">– </w:t>
      </w:r>
      <w:r w:rsidRPr="00941445">
        <w:rPr>
          <w:rFonts w:ascii="Times New Roman" w:hAnsi="Times New Roman" w:cs="Times New Roman"/>
          <w:i/>
          <w:iCs/>
          <w:color w:val="231F20"/>
          <w:sz w:val="28"/>
          <w:szCs w:val="28"/>
        </w:rPr>
        <w:t>общую квалиметрию</w:t>
      </w:r>
      <w:r w:rsidRPr="00941445">
        <w:rPr>
          <w:rFonts w:ascii="Times New Roman" w:hAnsi="Times New Roman" w:cs="Times New Roman"/>
          <w:color w:val="231F20"/>
          <w:sz w:val="28"/>
          <w:szCs w:val="28"/>
        </w:rPr>
        <w:t>, рассматривающую систему понятий, теорию измерений и оценивания, теорию статистических шкал;</w:t>
      </w:r>
    </w:p>
    <w:p w:rsidR="00941445" w:rsidRPr="00941445" w:rsidRDefault="00941445" w:rsidP="00941445">
      <w:pPr>
        <w:autoSpaceDE w:val="0"/>
        <w:autoSpaceDN w:val="0"/>
        <w:adjustRightInd w:val="0"/>
        <w:spacing w:after="0" w:line="240" w:lineRule="auto"/>
        <w:rPr>
          <w:rFonts w:ascii="Times New Roman" w:hAnsi="Times New Roman" w:cs="Times New Roman"/>
          <w:color w:val="231F20"/>
          <w:sz w:val="28"/>
          <w:szCs w:val="28"/>
        </w:rPr>
      </w:pPr>
      <w:r w:rsidRPr="00941445">
        <w:rPr>
          <w:rFonts w:ascii="Times New Roman" w:hAnsi="Times New Roman" w:cs="Times New Roman"/>
          <w:color w:val="231F20"/>
          <w:sz w:val="28"/>
          <w:szCs w:val="28"/>
        </w:rPr>
        <w:t xml:space="preserve">– </w:t>
      </w:r>
      <w:r w:rsidRPr="00941445">
        <w:rPr>
          <w:rFonts w:ascii="Times New Roman" w:hAnsi="Times New Roman" w:cs="Times New Roman"/>
          <w:i/>
          <w:iCs/>
          <w:color w:val="231F20"/>
          <w:sz w:val="28"/>
          <w:szCs w:val="28"/>
        </w:rPr>
        <w:t xml:space="preserve">специальные квалиметрии </w:t>
      </w:r>
      <w:r w:rsidRPr="00941445">
        <w:rPr>
          <w:rFonts w:ascii="Times New Roman" w:hAnsi="Times New Roman" w:cs="Times New Roman"/>
          <w:color w:val="231F20"/>
          <w:sz w:val="28"/>
          <w:szCs w:val="28"/>
        </w:rPr>
        <w:t>(методы и модели оценок), к ним относятся:</w:t>
      </w:r>
    </w:p>
    <w:p w:rsidR="00941445" w:rsidRPr="00941445" w:rsidRDefault="00941445" w:rsidP="00941445">
      <w:pPr>
        <w:autoSpaceDE w:val="0"/>
        <w:autoSpaceDN w:val="0"/>
        <w:adjustRightInd w:val="0"/>
        <w:spacing w:after="0" w:line="240" w:lineRule="auto"/>
        <w:rPr>
          <w:rFonts w:ascii="Times New Roman" w:hAnsi="Times New Roman" w:cs="Times New Roman"/>
          <w:color w:val="231F20"/>
          <w:sz w:val="28"/>
          <w:szCs w:val="28"/>
        </w:rPr>
      </w:pPr>
      <w:r w:rsidRPr="00941445">
        <w:rPr>
          <w:rFonts w:ascii="Times New Roman" w:hAnsi="Times New Roman" w:cs="Times New Roman"/>
          <w:color w:val="231F20"/>
          <w:sz w:val="28"/>
          <w:szCs w:val="28"/>
        </w:rPr>
        <w:t>а) экспертная квалиметрия, где оценки даются экспертами или автоматизированными экспертными системами;</w:t>
      </w:r>
    </w:p>
    <w:p w:rsidR="00941445" w:rsidRPr="00941445" w:rsidRDefault="00941445" w:rsidP="00941445">
      <w:pPr>
        <w:autoSpaceDE w:val="0"/>
        <w:autoSpaceDN w:val="0"/>
        <w:adjustRightInd w:val="0"/>
        <w:spacing w:after="0" w:line="240" w:lineRule="auto"/>
        <w:rPr>
          <w:rFonts w:ascii="Times New Roman" w:hAnsi="Times New Roman" w:cs="Times New Roman"/>
          <w:color w:val="231F20"/>
          <w:sz w:val="28"/>
          <w:szCs w:val="28"/>
        </w:rPr>
      </w:pPr>
      <w:r w:rsidRPr="00941445">
        <w:rPr>
          <w:rFonts w:ascii="Times New Roman" w:hAnsi="Times New Roman" w:cs="Times New Roman"/>
          <w:color w:val="231F20"/>
          <w:sz w:val="28"/>
          <w:szCs w:val="28"/>
        </w:rPr>
        <w:t xml:space="preserve">б) </w:t>
      </w:r>
      <w:proofErr w:type="spellStart"/>
      <w:r w:rsidRPr="00941445">
        <w:rPr>
          <w:rFonts w:ascii="Times New Roman" w:hAnsi="Times New Roman" w:cs="Times New Roman"/>
          <w:color w:val="231F20"/>
          <w:sz w:val="28"/>
          <w:szCs w:val="28"/>
        </w:rPr>
        <w:t>вероятностно_статистическая</w:t>
      </w:r>
      <w:proofErr w:type="spellEnd"/>
      <w:r w:rsidRPr="00941445">
        <w:rPr>
          <w:rFonts w:ascii="Times New Roman" w:hAnsi="Times New Roman" w:cs="Times New Roman"/>
          <w:color w:val="231F20"/>
          <w:sz w:val="28"/>
          <w:szCs w:val="28"/>
        </w:rPr>
        <w:t xml:space="preserve"> квалиметрия, использующая методы теории вероятностей и математической статистики, оценивая однородность генеральной совокупности и выборок, совпадение законов распределения, эргодичность, марковость и тому подобное;</w:t>
      </w:r>
    </w:p>
    <w:p w:rsidR="00941445" w:rsidRPr="00941445" w:rsidRDefault="00941445" w:rsidP="00941445">
      <w:pPr>
        <w:autoSpaceDE w:val="0"/>
        <w:autoSpaceDN w:val="0"/>
        <w:adjustRightInd w:val="0"/>
        <w:spacing w:after="0" w:line="240" w:lineRule="auto"/>
        <w:rPr>
          <w:rFonts w:ascii="Times New Roman" w:hAnsi="Times New Roman" w:cs="Times New Roman"/>
          <w:color w:val="231F20"/>
          <w:sz w:val="28"/>
          <w:szCs w:val="28"/>
        </w:rPr>
      </w:pPr>
      <w:r w:rsidRPr="00941445">
        <w:rPr>
          <w:rFonts w:ascii="Times New Roman" w:hAnsi="Times New Roman" w:cs="Times New Roman"/>
          <w:color w:val="231F20"/>
          <w:sz w:val="28"/>
          <w:szCs w:val="28"/>
        </w:rPr>
        <w:t>в) индексная квалиметрия, использующая меры качества, полученные при нормировке на базе индексации (сравнения);</w:t>
      </w:r>
    </w:p>
    <w:p w:rsidR="00941445" w:rsidRPr="00941445" w:rsidRDefault="00941445" w:rsidP="00941445">
      <w:pPr>
        <w:autoSpaceDE w:val="0"/>
        <w:autoSpaceDN w:val="0"/>
        <w:adjustRightInd w:val="0"/>
        <w:spacing w:after="0" w:line="240" w:lineRule="auto"/>
        <w:rPr>
          <w:rFonts w:ascii="Times New Roman" w:hAnsi="Times New Roman" w:cs="Times New Roman"/>
          <w:color w:val="231F20"/>
          <w:sz w:val="28"/>
          <w:szCs w:val="28"/>
        </w:rPr>
      </w:pPr>
      <w:r w:rsidRPr="00941445">
        <w:rPr>
          <w:rFonts w:ascii="Times New Roman" w:hAnsi="Times New Roman" w:cs="Times New Roman"/>
          <w:color w:val="231F20"/>
          <w:sz w:val="28"/>
          <w:szCs w:val="28"/>
        </w:rPr>
        <w:t xml:space="preserve">г) таксономическая квалиметрия (или </w:t>
      </w:r>
      <w:proofErr w:type="spellStart"/>
      <w:r w:rsidRPr="00941445">
        <w:rPr>
          <w:rFonts w:ascii="Times New Roman" w:hAnsi="Times New Roman" w:cs="Times New Roman"/>
          <w:color w:val="231F20"/>
          <w:sz w:val="28"/>
          <w:szCs w:val="28"/>
        </w:rPr>
        <w:t>квалиметрическая</w:t>
      </w:r>
      <w:proofErr w:type="spellEnd"/>
      <w:r w:rsidRPr="00941445">
        <w:rPr>
          <w:rFonts w:ascii="Times New Roman" w:hAnsi="Times New Roman" w:cs="Times New Roman"/>
          <w:color w:val="231F20"/>
          <w:sz w:val="28"/>
          <w:szCs w:val="28"/>
        </w:rPr>
        <w:t xml:space="preserve"> таксономия), основывающаяся на классах качества (</w:t>
      </w:r>
      <w:proofErr w:type="spellStart"/>
      <w:r w:rsidRPr="00941445">
        <w:rPr>
          <w:rFonts w:ascii="Times New Roman" w:hAnsi="Times New Roman" w:cs="Times New Roman"/>
          <w:color w:val="231F20"/>
          <w:sz w:val="28"/>
          <w:szCs w:val="28"/>
        </w:rPr>
        <w:t>квалитаксонах</w:t>
      </w:r>
      <w:proofErr w:type="spellEnd"/>
      <w:r w:rsidRPr="00941445">
        <w:rPr>
          <w:rFonts w:ascii="Times New Roman" w:hAnsi="Times New Roman" w:cs="Times New Roman"/>
          <w:color w:val="231F20"/>
          <w:sz w:val="28"/>
          <w:szCs w:val="28"/>
        </w:rPr>
        <w:t>) объекта, при этом рассматриваются вид, сорт и т. п. объекта и такие же характеристики классифицирующей системы;</w:t>
      </w:r>
    </w:p>
    <w:p w:rsidR="00941445" w:rsidRPr="00941445" w:rsidRDefault="00941445" w:rsidP="00941445">
      <w:pPr>
        <w:autoSpaceDE w:val="0"/>
        <w:autoSpaceDN w:val="0"/>
        <w:adjustRightInd w:val="0"/>
        <w:spacing w:after="0" w:line="240" w:lineRule="auto"/>
        <w:rPr>
          <w:rFonts w:ascii="Times New Roman" w:hAnsi="Times New Roman" w:cs="Times New Roman"/>
          <w:color w:val="231F20"/>
          <w:sz w:val="28"/>
          <w:szCs w:val="28"/>
        </w:rPr>
      </w:pPr>
      <w:r w:rsidRPr="00941445">
        <w:rPr>
          <w:rFonts w:ascii="Times New Roman" w:hAnsi="Times New Roman" w:cs="Times New Roman"/>
          <w:color w:val="231F20"/>
          <w:sz w:val="28"/>
          <w:szCs w:val="28"/>
        </w:rPr>
        <w:t xml:space="preserve">– </w:t>
      </w:r>
      <w:r w:rsidRPr="00941445">
        <w:rPr>
          <w:rFonts w:ascii="Times New Roman" w:hAnsi="Times New Roman" w:cs="Times New Roman"/>
          <w:i/>
          <w:iCs/>
          <w:color w:val="231F20"/>
          <w:sz w:val="28"/>
          <w:szCs w:val="28"/>
        </w:rPr>
        <w:t xml:space="preserve">предметную квалиметрию </w:t>
      </w:r>
      <w:r w:rsidRPr="00941445">
        <w:rPr>
          <w:rFonts w:ascii="Times New Roman" w:hAnsi="Times New Roman" w:cs="Times New Roman"/>
          <w:color w:val="231F20"/>
          <w:sz w:val="28"/>
          <w:szCs w:val="28"/>
        </w:rPr>
        <w:t>(по</w:t>
      </w:r>
      <w:r w:rsidR="00081625">
        <w:rPr>
          <w:rFonts w:ascii="Times New Roman" w:hAnsi="Times New Roman" w:cs="Times New Roman"/>
          <w:color w:val="231F20"/>
          <w:sz w:val="28"/>
          <w:szCs w:val="28"/>
        </w:rPr>
        <w:t xml:space="preserve"> предмету оценивания) – продук</w:t>
      </w:r>
      <w:r w:rsidRPr="00941445">
        <w:rPr>
          <w:rFonts w:ascii="Times New Roman" w:hAnsi="Times New Roman" w:cs="Times New Roman"/>
          <w:color w:val="231F20"/>
          <w:sz w:val="28"/>
          <w:szCs w:val="28"/>
        </w:rPr>
        <w:t>ции, труда, проектов, процессов.</w:t>
      </w:r>
    </w:p>
    <w:p w:rsidR="00941445" w:rsidRPr="00941445" w:rsidRDefault="00941445" w:rsidP="00941445">
      <w:pPr>
        <w:autoSpaceDE w:val="0"/>
        <w:autoSpaceDN w:val="0"/>
        <w:adjustRightInd w:val="0"/>
        <w:spacing w:after="0" w:line="240" w:lineRule="auto"/>
        <w:ind w:firstLine="708"/>
        <w:rPr>
          <w:rFonts w:ascii="Times New Roman" w:hAnsi="Times New Roman" w:cs="Times New Roman"/>
          <w:color w:val="231F20"/>
          <w:sz w:val="28"/>
          <w:szCs w:val="28"/>
        </w:rPr>
      </w:pPr>
      <w:r w:rsidRPr="00941445">
        <w:rPr>
          <w:rFonts w:ascii="Times New Roman" w:hAnsi="Times New Roman" w:cs="Times New Roman"/>
          <w:color w:val="231F20"/>
          <w:sz w:val="28"/>
          <w:szCs w:val="28"/>
        </w:rPr>
        <w:t>В свете сказанного можно сужать область применения квалиметрии до оценивания показателей отдельных свойств или расширять до количественно неизмеримых объектов, пытаясь дать комплексную оценку.</w:t>
      </w:r>
    </w:p>
    <w:p w:rsidR="00941445" w:rsidRPr="00941445" w:rsidRDefault="00941445" w:rsidP="00941445">
      <w:pPr>
        <w:autoSpaceDE w:val="0"/>
        <w:autoSpaceDN w:val="0"/>
        <w:adjustRightInd w:val="0"/>
        <w:spacing w:after="0" w:line="240" w:lineRule="auto"/>
        <w:rPr>
          <w:rFonts w:ascii="Times New Roman" w:hAnsi="Times New Roman" w:cs="Times New Roman"/>
          <w:color w:val="231F20"/>
          <w:sz w:val="28"/>
          <w:szCs w:val="28"/>
        </w:rPr>
      </w:pPr>
      <w:r w:rsidRPr="00941445">
        <w:rPr>
          <w:rFonts w:ascii="Times New Roman" w:hAnsi="Times New Roman" w:cs="Times New Roman"/>
          <w:color w:val="231F20"/>
          <w:sz w:val="28"/>
          <w:szCs w:val="28"/>
        </w:rPr>
        <w:lastRenderedPageBreak/>
        <w:t>В настоящее время уже появились такие названия, как социологическая квалиметрия, географическая квалиметрия и так далее.</w:t>
      </w:r>
    </w:p>
    <w:p w:rsidR="00941445" w:rsidRDefault="00941445" w:rsidP="00941445">
      <w:pPr>
        <w:pStyle w:val="a3"/>
        <w:ind w:left="0" w:firstLine="567"/>
        <w:rPr>
          <w:rFonts w:ascii="Times New Roman" w:hAnsi="Times New Roman" w:cs="Times New Roman"/>
          <w:b/>
          <w:sz w:val="28"/>
          <w:szCs w:val="28"/>
        </w:rPr>
      </w:pPr>
    </w:p>
    <w:p w:rsidR="00941445" w:rsidRPr="00CF22B0" w:rsidRDefault="00941445" w:rsidP="00CF22B0">
      <w:pPr>
        <w:pStyle w:val="aa"/>
        <w:jc w:val="both"/>
        <w:rPr>
          <w:rFonts w:ascii="Times New Roman" w:hAnsi="Times New Roman" w:cs="Times New Roman"/>
          <w:sz w:val="28"/>
          <w:szCs w:val="28"/>
        </w:rPr>
      </w:pPr>
      <w:r w:rsidRPr="00CF22B0">
        <w:rPr>
          <w:rFonts w:ascii="Times New Roman" w:hAnsi="Times New Roman" w:cs="Times New Roman"/>
          <w:sz w:val="28"/>
          <w:szCs w:val="28"/>
        </w:rPr>
        <w:t>Контрольные вопросы:</w:t>
      </w:r>
    </w:p>
    <w:p w:rsidR="005424F7" w:rsidRPr="00CF22B0" w:rsidRDefault="005424F7" w:rsidP="00CF22B0">
      <w:pPr>
        <w:pStyle w:val="aa"/>
        <w:jc w:val="both"/>
        <w:rPr>
          <w:rFonts w:ascii="Times New Roman" w:hAnsi="Times New Roman" w:cs="Times New Roman"/>
          <w:color w:val="231F20"/>
          <w:sz w:val="28"/>
          <w:szCs w:val="28"/>
        </w:rPr>
      </w:pPr>
      <w:r w:rsidRPr="00CF22B0">
        <w:rPr>
          <w:rFonts w:ascii="Times New Roman" w:hAnsi="Times New Roman" w:cs="Times New Roman"/>
          <w:sz w:val="28"/>
          <w:szCs w:val="28"/>
        </w:rPr>
        <w:t>1</w:t>
      </w:r>
      <w:r w:rsidRPr="00CF22B0">
        <w:rPr>
          <w:rFonts w:ascii="Times New Roman" w:hAnsi="Times New Roman" w:cs="Times New Roman"/>
          <w:color w:val="231F20"/>
          <w:sz w:val="28"/>
          <w:szCs w:val="28"/>
        </w:rPr>
        <w:t xml:space="preserve"> Понятие квалиметрия. Разница между метрологией и квалиметрией.</w:t>
      </w:r>
    </w:p>
    <w:p w:rsidR="005424F7" w:rsidRPr="00CF22B0" w:rsidRDefault="005424F7" w:rsidP="00CF22B0">
      <w:pPr>
        <w:pStyle w:val="aa"/>
        <w:jc w:val="both"/>
        <w:rPr>
          <w:rFonts w:ascii="Times New Roman" w:hAnsi="Times New Roman" w:cs="Times New Roman"/>
          <w:color w:val="231F20"/>
          <w:sz w:val="28"/>
          <w:szCs w:val="28"/>
        </w:rPr>
      </w:pPr>
      <w:r w:rsidRPr="00CF22B0">
        <w:rPr>
          <w:rFonts w:ascii="Times New Roman" w:hAnsi="Times New Roman" w:cs="Times New Roman"/>
          <w:color w:val="231F20"/>
          <w:sz w:val="28"/>
          <w:szCs w:val="28"/>
        </w:rPr>
        <w:t>2</w:t>
      </w:r>
      <w:proofErr w:type="gramStart"/>
      <w:r w:rsidRPr="00CF22B0">
        <w:rPr>
          <w:rFonts w:ascii="Times New Roman" w:hAnsi="Times New Roman" w:cs="Times New Roman"/>
          <w:color w:val="231F20"/>
          <w:sz w:val="28"/>
          <w:szCs w:val="28"/>
        </w:rPr>
        <w:t xml:space="preserve"> Н</w:t>
      </w:r>
      <w:proofErr w:type="gramEnd"/>
      <w:r w:rsidRPr="00CF22B0">
        <w:rPr>
          <w:rFonts w:ascii="Times New Roman" w:hAnsi="Times New Roman" w:cs="Times New Roman"/>
          <w:color w:val="231F20"/>
          <w:sz w:val="28"/>
          <w:szCs w:val="28"/>
        </w:rPr>
        <w:t>азовите основные методы квалиметрии.</w:t>
      </w:r>
    </w:p>
    <w:p w:rsidR="005424F7" w:rsidRDefault="005424F7" w:rsidP="00CF22B0">
      <w:pPr>
        <w:pStyle w:val="aa"/>
        <w:jc w:val="both"/>
        <w:rPr>
          <w:rFonts w:ascii="Times New Roman" w:hAnsi="Times New Roman" w:cs="Times New Roman"/>
          <w:color w:val="231F20"/>
          <w:sz w:val="28"/>
          <w:szCs w:val="28"/>
          <w:lang w:val="kk-KZ"/>
        </w:rPr>
      </w:pPr>
      <w:r w:rsidRPr="00CF22B0">
        <w:rPr>
          <w:rFonts w:ascii="Times New Roman" w:hAnsi="Times New Roman" w:cs="Times New Roman"/>
          <w:color w:val="231F20"/>
          <w:sz w:val="28"/>
          <w:szCs w:val="28"/>
        </w:rPr>
        <w:t>3Классификация квалиметрии</w:t>
      </w:r>
    </w:p>
    <w:p w:rsidR="00CF22B0" w:rsidRPr="00CF22B0" w:rsidRDefault="00CF22B0" w:rsidP="00CF22B0">
      <w:pPr>
        <w:pStyle w:val="aa"/>
        <w:jc w:val="both"/>
        <w:rPr>
          <w:rFonts w:ascii="Times New Roman" w:hAnsi="Times New Roman" w:cs="Times New Roman"/>
          <w:color w:val="231F20"/>
          <w:sz w:val="28"/>
          <w:szCs w:val="28"/>
          <w:lang w:val="kk-KZ"/>
        </w:rPr>
      </w:pPr>
    </w:p>
    <w:p w:rsidR="00941445" w:rsidRPr="00CF22B0" w:rsidRDefault="00941445" w:rsidP="00CF22B0">
      <w:pPr>
        <w:pStyle w:val="aa"/>
        <w:jc w:val="both"/>
        <w:rPr>
          <w:rFonts w:ascii="Times New Roman" w:hAnsi="Times New Roman" w:cs="Times New Roman"/>
          <w:b/>
          <w:sz w:val="28"/>
          <w:szCs w:val="28"/>
        </w:rPr>
      </w:pPr>
      <w:r w:rsidRPr="00CF22B0">
        <w:rPr>
          <w:rFonts w:ascii="Times New Roman" w:hAnsi="Times New Roman" w:cs="Times New Roman"/>
          <w:b/>
          <w:sz w:val="28"/>
          <w:szCs w:val="28"/>
        </w:rPr>
        <w:t>Лекция 2 Оценка уровня качества промышленной продукции</w:t>
      </w:r>
    </w:p>
    <w:p w:rsidR="00941445" w:rsidRPr="00CF22B0" w:rsidRDefault="00941445" w:rsidP="00CF22B0">
      <w:pPr>
        <w:pStyle w:val="aa"/>
        <w:jc w:val="both"/>
        <w:rPr>
          <w:rFonts w:ascii="Times New Roman" w:hAnsi="Times New Roman" w:cs="Times New Roman"/>
          <w:b/>
          <w:sz w:val="28"/>
          <w:szCs w:val="28"/>
        </w:rPr>
      </w:pPr>
      <w:r w:rsidRPr="00CF22B0">
        <w:rPr>
          <w:rFonts w:ascii="Times New Roman" w:hAnsi="Times New Roman" w:cs="Times New Roman"/>
          <w:b/>
          <w:sz w:val="28"/>
          <w:szCs w:val="28"/>
        </w:rPr>
        <w:t>1 Понятие «качество»</w:t>
      </w:r>
    </w:p>
    <w:p w:rsidR="00941445" w:rsidRPr="00CF22B0" w:rsidRDefault="00941445" w:rsidP="00CF22B0">
      <w:pPr>
        <w:pStyle w:val="aa"/>
        <w:jc w:val="both"/>
        <w:rPr>
          <w:rFonts w:ascii="Times New Roman" w:hAnsi="Times New Roman" w:cs="Times New Roman"/>
          <w:b/>
          <w:sz w:val="28"/>
          <w:szCs w:val="28"/>
        </w:rPr>
      </w:pPr>
      <w:r w:rsidRPr="00CF22B0">
        <w:rPr>
          <w:rFonts w:ascii="Times New Roman" w:hAnsi="Times New Roman" w:cs="Times New Roman"/>
          <w:b/>
          <w:sz w:val="28"/>
          <w:szCs w:val="28"/>
        </w:rPr>
        <w:t>2Показатели качества продукции</w:t>
      </w:r>
    </w:p>
    <w:p w:rsidR="00941445" w:rsidRPr="00CF22B0" w:rsidRDefault="00941445" w:rsidP="00CF22B0">
      <w:pPr>
        <w:pStyle w:val="aa"/>
        <w:jc w:val="both"/>
        <w:rPr>
          <w:rFonts w:ascii="Times New Roman" w:hAnsi="Times New Roman" w:cs="Times New Roman"/>
          <w:b/>
          <w:sz w:val="28"/>
          <w:szCs w:val="28"/>
        </w:rPr>
      </w:pPr>
      <w:r w:rsidRPr="00CF22B0">
        <w:rPr>
          <w:rFonts w:ascii="Times New Roman" w:hAnsi="Times New Roman" w:cs="Times New Roman"/>
          <w:b/>
          <w:sz w:val="28"/>
          <w:szCs w:val="28"/>
        </w:rPr>
        <w:t>3 Показатели качества процессов</w:t>
      </w:r>
    </w:p>
    <w:p w:rsidR="00941445" w:rsidRPr="00CF22B0" w:rsidRDefault="00941445" w:rsidP="00CF22B0">
      <w:pPr>
        <w:pStyle w:val="aa"/>
        <w:jc w:val="both"/>
        <w:rPr>
          <w:rFonts w:ascii="Times New Roman" w:hAnsi="Times New Roman" w:cs="Times New Roman"/>
          <w:b/>
          <w:sz w:val="28"/>
          <w:szCs w:val="28"/>
        </w:rPr>
      </w:pPr>
      <w:r w:rsidRPr="00CF22B0">
        <w:rPr>
          <w:rFonts w:ascii="Times New Roman" w:hAnsi="Times New Roman" w:cs="Times New Roman"/>
          <w:b/>
          <w:sz w:val="28"/>
          <w:szCs w:val="28"/>
        </w:rPr>
        <w:t>1 Понятие «качество»</w:t>
      </w:r>
    </w:p>
    <w:p w:rsidR="00941445" w:rsidRPr="00941445" w:rsidRDefault="00941445" w:rsidP="005424F7">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41445">
        <w:rPr>
          <w:rFonts w:ascii="Times New Roman" w:hAnsi="Times New Roman" w:cs="Times New Roman"/>
          <w:color w:val="000000"/>
          <w:sz w:val="28"/>
          <w:szCs w:val="28"/>
        </w:rPr>
        <w:t xml:space="preserve">Содержание понятия «качество» менялось по мере развития человечества, его </w:t>
      </w:r>
      <w:proofErr w:type="spellStart"/>
      <w:r w:rsidRPr="00941445">
        <w:rPr>
          <w:rFonts w:ascii="Times New Roman" w:hAnsi="Times New Roman" w:cs="Times New Roman"/>
          <w:color w:val="000000"/>
          <w:sz w:val="28"/>
          <w:szCs w:val="28"/>
        </w:rPr>
        <w:t>производительныхсил</w:t>
      </w:r>
      <w:proofErr w:type="spellEnd"/>
      <w:r w:rsidRPr="00941445">
        <w:rPr>
          <w:rFonts w:ascii="Times New Roman" w:hAnsi="Times New Roman" w:cs="Times New Roman"/>
          <w:color w:val="000000"/>
          <w:sz w:val="28"/>
          <w:szCs w:val="28"/>
        </w:rPr>
        <w:t xml:space="preserve">, социальных отношений. Это понятие постепенно усложнялось, приобретало интегральный характер и в настоящее время распространяется не только на продукцию, услуги, но и на организацию производства, общества и жизнь в целом. Эволюция представлений о качестве приведена в табл. </w:t>
      </w:r>
      <w:r w:rsidR="005424F7">
        <w:rPr>
          <w:rFonts w:ascii="Times New Roman" w:hAnsi="Times New Roman" w:cs="Times New Roman"/>
          <w:color w:val="000000"/>
          <w:sz w:val="28"/>
          <w:szCs w:val="28"/>
        </w:rPr>
        <w:t>1.1 [</w:t>
      </w:r>
      <w:r w:rsidR="00081625">
        <w:rPr>
          <w:rFonts w:ascii="Times New Roman" w:hAnsi="Times New Roman" w:cs="Times New Roman"/>
          <w:color w:val="000000"/>
          <w:sz w:val="28"/>
          <w:szCs w:val="28"/>
        </w:rPr>
        <w:t>6</w:t>
      </w:r>
      <w:r w:rsidR="005424F7">
        <w:rPr>
          <w:rFonts w:ascii="Times New Roman" w:hAnsi="Times New Roman" w:cs="Times New Roman"/>
          <w:color w:val="000000"/>
          <w:sz w:val="28"/>
          <w:szCs w:val="28"/>
        </w:rPr>
        <w:t xml:space="preserve">]. В начале исторического </w:t>
      </w:r>
      <w:r w:rsidRPr="00941445">
        <w:rPr>
          <w:rFonts w:ascii="Times New Roman" w:hAnsi="Times New Roman" w:cs="Times New Roman"/>
          <w:color w:val="000000"/>
          <w:sz w:val="28"/>
          <w:szCs w:val="28"/>
        </w:rPr>
        <w:t>развития качество было предметом изучения философов и являлось чисто философской категорией.</w:t>
      </w:r>
    </w:p>
    <w:p w:rsidR="00941445" w:rsidRPr="00941445" w:rsidRDefault="00941445" w:rsidP="00941445">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41445">
        <w:rPr>
          <w:rFonts w:ascii="Times New Roman" w:hAnsi="Times New Roman" w:cs="Times New Roman"/>
          <w:color w:val="000000"/>
          <w:sz w:val="28"/>
          <w:szCs w:val="28"/>
        </w:rPr>
        <w:t xml:space="preserve">Аристотель (III в. до н.э.) обратил внимание на то, что качество проявляется во </w:t>
      </w:r>
      <w:proofErr w:type="spellStart"/>
      <w:r w:rsidRPr="00941445">
        <w:rPr>
          <w:rFonts w:ascii="Times New Roman" w:hAnsi="Times New Roman" w:cs="Times New Roman"/>
          <w:color w:val="000000"/>
          <w:sz w:val="28"/>
          <w:szCs w:val="28"/>
        </w:rPr>
        <w:t>многихотношениях</w:t>
      </w:r>
      <w:proofErr w:type="spellEnd"/>
      <w:proofErr w:type="gramStart"/>
      <w:r w:rsidRPr="00941445">
        <w:rPr>
          <w:rFonts w:ascii="Times New Roman" w:hAnsi="Times New Roman" w:cs="Times New Roman"/>
          <w:color w:val="000000"/>
          <w:sz w:val="28"/>
          <w:szCs w:val="28"/>
        </w:rPr>
        <w:t xml:space="preserve"> :</w:t>
      </w:r>
      <w:proofErr w:type="gramEnd"/>
    </w:p>
    <w:p w:rsidR="00941445" w:rsidRPr="00941445" w:rsidRDefault="00941445" w:rsidP="00941445">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41445">
        <w:rPr>
          <w:rFonts w:ascii="Times New Roman" w:hAnsi="Times New Roman" w:cs="Times New Roman"/>
          <w:color w:val="000000"/>
          <w:sz w:val="28"/>
          <w:szCs w:val="28"/>
        </w:rPr>
        <w:t>1) как видовое отличие сущности;</w:t>
      </w:r>
    </w:p>
    <w:p w:rsidR="00941445" w:rsidRPr="00941445" w:rsidRDefault="00941445" w:rsidP="00941445">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41445">
        <w:rPr>
          <w:rFonts w:ascii="Times New Roman" w:hAnsi="Times New Roman" w:cs="Times New Roman"/>
          <w:color w:val="000000"/>
          <w:sz w:val="28"/>
          <w:szCs w:val="28"/>
        </w:rPr>
        <w:t>2) как характеристика состояний</w:t>
      </w:r>
    </w:p>
    <w:p w:rsidR="00941445" w:rsidRPr="00941445" w:rsidRDefault="00941445" w:rsidP="00941445">
      <w:pPr>
        <w:autoSpaceDE w:val="0"/>
        <w:autoSpaceDN w:val="0"/>
        <w:adjustRightInd w:val="0"/>
        <w:spacing w:after="0" w:line="240" w:lineRule="auto"/>
        <w:jc w:val="both"/>
        <w:rPr>
          <w:rFonts w:ascii="Times New Roman" w:hAnsi="Times New Roman" w:cs="Times New Roman"/>
          <w:color w:val="000000"/>
          <w:sz w:val="28"/>
          <w:szCs w:val="28"/>
        </w:rPr>
      </w:pPr>
      <w:r w:rsidRPr="00941445">
        <w:rPr>
          <w:rFonts w:ascii="Times New Roman" w:hAnsi="Times New Roman" w:cs="Times New Roman"/>
          <w:color w:val="000000"/>
          <w:sz w:val="28"/>
          <w:szCs w:val="28"/>
        </w:rPr>
        <w:t>сущности;</w:t>
      </w:r>
    </w:p>
    <w:p w:rsidR="00941445" w:rsidRPr="00941445" w:rsidRDefault="00941445" w:rsidP="00941445">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41445">
        <w:rPr>
          <w:rFonts w:ascii="Times New Roman" w:hAnsi="Times New Roman" w:cs="Times New Roman"/>
          <w:color w:val="000000"/>
          <w:sz w:val="28"/>
          <w:szCs w:val="28"/>
        </w:rPr>
        <w:t>3) как свойство вещи.</w:t>
      </w:r>
    </w:p>
    <w:p w:rsidR="00941445" w:rsidRPr="00941445" w:rsidRDefault="00941445" w:rsidP="00941445">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41445">
        <w:rPr>
          <w:rFonts w:ascii="Times New Roman" w:hAnsi="Times New Roman" w:cs="Times New Roman"/>
          <w:color w:val="000000"/>
          <w:sz w:val="28"/>
          <w:szCs w:val="28"/>
        </w:rPr>
        <w:t>Первый вид качества выражает устойчивость предмета, его отличия от других вещей; второй и третий—это состояния, свойства, способные изменяться и переходить друг в друга (холод—теплота, быстро — медленно и т.п.).</w:t>
      </w:r>
    </w:p>
    <w:p w:rsidR="00941445" w:rsidRPr="00941445" w:rsidRDefault="00941445" w:rsidP="005424F7">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41445">
        <w:rPr>
          <w:rFonts w:ascii="Times New Roman" w:hAnsi="Times New Roman" w:cs="Times New Roman"/>
          <w:color w:val="000000"/>
          <w:sz w:val="28"/>
          <w:szCs w:val="28"/>
        </w:rPr>
        <w:t>Гегель (XIX в. н.э.) определял качество как внутреннюю сущность, определенность бы</w:t>
      </w:r>
      <w:r w:rsidR="005424F7">
        <w:rPr>
          <w:rFonts w:ascii="Times New Roman" w:hAnsi="Times New Roman" w:cs="Times New Roman"/>
          <w:color w:val="000000"/>
          <w:sz w:val="28"/>
          <w:szCs w:val="28"/>
        </w:rPr>
        <w:t>тия, а количество — как безраз</w:t>
      </w:r>
      <w:r w:rsidRPr="00941445">
        <w:rPr>
          <w:rFonts w:ascii="Times New Roman" w:hAnsi="Times New Roman" w:cs="Times New Roman"/>
          <w:color w:val="000000"/>
          <w:sz w:val="28"/>
          <w:szCs w:val="28"/>
        </w:rPr>
        <w:t xml:space="preserve">личную для сущности бытия определенность. Гегель выявил диалектику качества и количества, их </w:t>
      </w:r>
      <w:proofErr w:type="spellStart"/>
      <w:r w:rsidRPr="00941445">
        <w:rPr>
          <w:rFonts w:ascii="Times New Roman" w:hAnsi="Times New Roman" w:cs="Times New Roman"/>
          <w:color w:val="000000"/>
          <w:sz w:val="28"/>
          <w:szCs w:val="28"/>
        </w:rPr>
        <w:t>взаимоопределяемость</w:t>
      </w:r>
      <w:proofErr w:type="spellEnd"/>
      <w:r w:rsidRPr="00941445">
        <w:rPr>
          <w:rFonts w:ascii="Times New Roman" w:hAnsi="Times New Roman" w:cs="Times New Roman"/>
          <w:color w:val="000000"/>
          <w:sz w:val="28"/>
          <w:szCs w:val="28"/>
        </w:rPr>
        <w:t>.</w:t>
      </w:r>
    </w:p>
    <w:p w:rsidR="00941445" w:rsidRPr="005424F7" w:rsidRDefault="00941445" w:rsidP="005424F7">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41445">
        <w:rPr>
          <w:rFonts w:ascii="Times New Roman" w:hAnsi="Times New Roman" w:cs="Times New Roman"/>
          <w:color w:val="000000"/>
          <w:sz w:val="28"/>
          <w:szCs w:val="28"/>
        </w:rPr>
        <w:t>По мере развития производительных сил, перехода от кустарного к промышленному производству (XVIII в.</w:t>
      </w:r>
      <w:proofErr w:type="gramStart"/>
      <w:r w:rsidRPr="00941445">
        <w:rPr>
          <w:rFonts w:ascii="Times New Roman" w:hAnsi="Times New Roman" w:cs="Times New Roman"/>
          <w:color w:val="000000"/>
          <w:sz w:val="28"/>
          <w:szCs w:val="28"/>
        </w:rPr>
        <w:t>—п</w:t>
      </w:r>
      <w:proofErr w:type="gramEnd"/>
      <w:r w:rsidRPr="00941445">
        <w:rPr>
          <w:rFonts w:ascii="Times New Roman" w:hAnsi="Times New Roman" w:cs="Times New Roman"/>
          <w:color w:val="000000"/>
          <w:sz w:val="28"/>
          <w:szCs w:val="28"/>
        </w:rPr>
        <w:t>ервая половина</w:t>
      </w:r>
      <w:r w:rsidR="00E355E4">
        <w:rPr>
          <w:rFonts w:ascii="Times New Roman" w:hAnsi="Times New Roman" w:cs="Times New Roman"/>
          <w:color w:val="000000"/>
          <w:sz w:val="28"/>
          <w:szCs w:val="28"/>
        </w:rPr>
        <w:t xml:space="preserve"> </w:t>
      </w:r>
      <w:proofErr w:type="spellStart"/>
      <w:r w:rsidRPr="00941445">
        <w:rPr>
          <w:rFonts w:ascii="Times New Roman" w:hAnsi="Times New Roman" w:cs="Times New Roman"/>
          <w:color w:val="000000"/>
          <w:sz w:val="28"/>
          <w:szCs w:val="28"/>
        </w:rPr>
        <w:t>ХХв</w:t>
      </w:r>
      <w:proofErr w:type="spellEnd"/>
      <w:r w:rsidRPr="00941445">
        <w:rPr>
          <w:rFonts w:ascii="Times New Roman" w:hAnsi="Times New Roman" w:cs="Times New Roman"/>
          <w:color w:val="000000"/>
          <w:sz w:val="28"/>
          <w:szCs w:val="28"/>
        </w:rPr>
        <w:t>.) понятие «качество» приобретало все более прикладной характер и использовалось в основном для оценки</w:t>
      </w:r>
      <w:r w:rsidRPr="00941445">
        <w:rPr>
          <w:rFonts w:ascii="Times New Roman" w:hAnsi="Times New Roman" w:cs="Times New Roman"/>
          <w:sz w:val="28"/>
          <w:szCs w:val="28"/>
        </w:rPr>
        <w:t xml:space="preserve"> вначале продукции, а затем и услуг. При</w:t>
      </w:r>
      <w:r w:rsidR="005424F7">
        <w:rPr>
          <w:rFonts w:ascii="Times New Roman" w:hAnsi="Times New Roman" w:cs="Times New Roman"/>
          <w:color w:val="000000"/>
          <w:sz w:val="28"/>
          <w:szCs w:val="28"/>
        </w:rPr>
        <w:t xml:space="preserve"> </w:t>
      </w:r>
      <w:r w:rsidRPr="00941445">
        <w:rPr>
          <w:rFonts w:ascii="Times New Roman" w:hAnsi="Times New Roman" w:cs="Times New Roman"/>
          <w:sz w:val="28"/>
          <w:szCs w:val="28"/>
        </w:rPr>
        <w:t>этом под качеством понимались главным образом совокупность свойств объекта, их соответствие заданным.</w:t>
      </w:r>
    </w:p>
    <w:p w:rsidR="00941445" w:rsidRPr="00941445" w:rsidRDefault="00941445" w:rsidP="005424F7">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С насыщением рынка</w:t>
      </w:r>
      <w:r w:rsidR="005424F7">
        <w:rPr>
          <w:rFonts w:ascii="Times New Roman" w:hAnsi="Times New Roman" w:cs="Times New Roman"/>
          <w:sz w:val="28"/>
          <w:szCs w:val="28"/>
        </w:rPr>
        <w:t xml:space="preserve">, переходом к индустриальному и </w:t>
      </w:r>
      <w:r w:rsidRPr="00941445">
        <w:rPr>
          <w:rFonts w:ascii="Times New Roman" w:hAnsi="Times New Roman" w:cs="Times New Roman"/>
          <w:sz w:val="28"/>
          <w:szCs w:val="28"/>
        </w:rPr>
        <w:t xml:space="preserve">постиндустриальному, а затем и к информационному обществу (начиная с 50_х годов ХХ </w:t>
      </w:r>
      <w:proofErr w:type="gramStart"/>
      <w:r w:rsidRPr="00941445">
        <w:rPr>
          <w:rFonts w:ascii="Times New Roman" w:hAnsi="Times New Roman" w:cs="Times New Roman"/>
          <w:sz w:val="28"/>
          <w:szCs w:val="28"/>
        </w:rPr>
        <w:t>в</w:t>
      </w:r>
      <w:proofErr w:type="gramEnd"/>
      <w:r w:rsidRPr="00941445">
        <w:rPr>
          <w:rFonts w:ascii="Times New Roman" w:hAnsi="Times New Roman" w:cs="Times New Roman"/>
          <w:sz w:val="28"/>
          <w:szCs w:val="28"/>
        </w:rPr>
        <w:t xml:space="preserve">. </w:t>
      </w:r>
      <w:proofErr w:type="gramStart"/>
      <w:r w:rsidRPr="00941445">
        <w:rPr>
          <w:rFonts w:ascii="Times New Roman" w:hAnsi="Times New Roman" w:cs="Times New Roman"/>
          <w:sz w:val="28"/>
          <w:szCs w:val="28"/>
        </w:rPr>
        <w:t>по</w:t>
      </w:r>
      <w:proofErr w:type="gramEnd"/>
      <w:r w:rsidRPr="00941445">
        <w:rPr>
          <w:rFonts w:ascii="Times New Roman" w:hAnsi="Times New Roman" w:cs="Times New Roman"/>
          <w:sz w:val="28"/>
          <w:szCs w:val="28"/>
        </w:rPr>
        <w:t xml:space="preserve"> наши дни) на первое место выдвинулась проблема реализации продукции (в том числе и услуг), а не ее производства. Поэтому под качеством </w:t>
      </w:r>
      <w:r w:rsidRPr="00941445">
        <w:rPr>
          <w:rFonts w:ascii="Times New Roman" w:hAnsi="Times New Roman" w:cs="Times New Roman"/>
          <w:sz w:val="28"/>
          <w:szCs w:val="28"/>
        </w:rPr>
        <w:lastRenderedPageBreak/>
        <w:t>стали понимать способность продукции удовлетворять</w:t>
      </w:r>
      <w:r w:rsidR="005424F7">
        <w:rPr>
          <w:rFonts w:ascii="Times New Roman" w:hAnsi="Times New Roman" w:cs="Times New Roman"/>
          <w:sz w:val="28"/>
          <w:szCs w:val="28"/>
        </w:rPr>
        <w:t xml:space="preserve"> </w:t>
      </w:r>
      <w:r w:rsidRPr="00941445">
        <w:rPr>
          <w:rFonts w:ascii="Times New Roman" w:hAnsi="Times New Roman" w:cs="Times New Roman"/>
          <w:sz w:val="28"/>
          <w:szCs w:val="28"/>
        </w:rPr>
        <w:t>потребности потребителя. Причем если в ГОСТ 15467–79 [</w:t>
      </w:r>
      <w:r w:rsidR="00E355E4">
        <w:rPr>
          <w:rFonts w:ascii="Times New Roman" w:hAnsi="Times New Roman" w:cs="Times New Roman"/>
          <w:sz w:val="28"/>
          <w:szCs w:val="28"/>
        </w:rPr>
        <w:t>4</w:t>
      </w:r>
      <w:r w:rsidRPr="00941445">
        <w:rPr>
          <w:rFonts w:ascii="Times New Roman" w:hAnsi="Times New Roman" w:cs="Times New Roman"/>
          <w:sz w:val="28"/>
          <w:szCs w:val="28"/>
        </w:rPr>
        <w:t>] имеется в виду современный потребитель, для которого спроектирована продукция, то в ИСО 8402:1994 [</w:t>
      </w:r>
      <w:r w:rsidR="00E355E4">
        <w:rPr>
          <w:rFonts w:ascii="Times New Roman" w:hAnsi="Times New Roman" w:cs="Times New Roman"/>
          <w:sz w:val="28"/>
          <w:szCs w:val="28"/>
        </w:rPr>
        <w:t>7</w:t>
      </w:r>
      <w:r w:rsidRPr="00941445">
        <w:rPr>
          <w:rFonts w:ascii="Times New Roman" w:hAnsi="Times New Roman" w:cs="Times New Roman"/>
          <w:sz w:val="28"/>
          <w:szCs w:val="28"/>
        </w:rPr>
        <w:t xml:space="preserve">] речь уже идет не только </w:t>
      </w:r>
      <w:proofErr w:type="gramStart"/>
      <w:r w:rsidRPr="00941445">
        <w:rPr>
          <w:rFonts w:ascii="Times New Roman" w:hAnsi="Times New Roman" w:cs="Times New Roman"/>
          <w:sz w:val="28"/>
          <w:szCs w:val="28"/>
        </w:rPr>
        <w:t>об</w:t>
      </w:r>
      <w:proofErr w:type="gramEnd"/>
      <w:r w:rsidRPr="00941445">
        <w:rPr>
          <w:rFonts w:ascii="Times New Roman" w:hAnsi="Times New Roman" w:cs="Times New Roman"/>
          <w:sz w:val="28"/>
          <w:szCs w:val="28"/>
        </w:rPr>
        <w:t xml:space="preserve"> установленных, но и о предполагаемых потребностях. Это указывает на необходимость планирования качества.</w:t>
      </w:r>
    </w:p>
    <w:p w:rsidR="00941445" w:rsidRPr="00941445" w:rsidRDefault="00941445" w:rsidP="005424F7">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 xml:space="preserve">Для обоснованного планирования качества помимо прогноза потребностей  необходимо учитывать экономические последствия выпуска продукции определенного качества. Выдающийся японский инженер Г. </w:t>
      </w:r>
      <w:proofErr w:type="spellStart"/>
      <w:r w:rsidRPr="00941445">
        <w:rPr>
          <w:rFonts w:ascii="Times New Roman" w:hAnsi="Times New Roman" w:cs="Times New Roman"/>
          <w:sz w:val="28"/>
          <w:szCs w:val="28"/>
        </w:rPr>
        <w:t>Тагути</w:t>
      </w:r>
      <w:proofErr w:type="spellEnd"/>
      <w:r w:rsidRPr="00941445">
        <w:rPr>
          <w:rFonts w:ascii="Times New Roman" w:hAnsi="Times New Roman" w:cs="Times New Roman"/>
          <w:sz w:val="28"/>
          <w:szCs w:val="28"/>
        </w:rPr>
        <w:t xml:space="preserve"> предложил определение качества, облегчающее решение указанной задачи. По Г. </w:t>
      </w:r>
      <w:proofErr w:type="spellStart"/>
      <w:r w:rsidRPr="00941445">
        <w:rPr>
          <w:rFonts w:ascii="Times New Roman" w:hAnsi="Times New Roman" w:cs="Times New Roman"/>
          <w:sz w:val="28"/>
          <w:szCs w:val="28"/>
        </w:rPr>
        <w:t>Тагути</w:t>
      </w:r>
      <w:proofErr w:type="spellEnd"/>
      <w:r w:rsidRPr="00941445">
        <w:rPr>
          <w:rFonts w:ascii="Times New Roman" w:hAnsi="Times New Roman" w:cs="Times New Roman"/>
          <w:sz w:val="28"/>
          <w:szCs w:val="28"/>
        </w:rPr>
        <w:t xml:space="preserve"> [</w:t>
      </w:r>
      <w:r w:rsidR="00E355E4">
        <w:rPr>
          <w:rFonts w:ascii="Times New Roman" w:hAnsi="Times New Roman" w:cs="Times New Roman"/>
          <w:sz w:val="28"/>
          <w:szCs w:val="28"/>
        </w:rPr>
        <w:t>8</w:t>
      </w:r>
      <w:r w:rsidRPr="00941445">
        <w:rPr>
          <w:rFonts w:ascii="Times New Roman" w:hAnsi="Times New Roman" w:cs="Times New Roman"/>
          <w:sz w:val="28"/>
          <w:szCs w:val="28"/>
        </w:rPr>
        <w:t xml:space="preserve">], «качество — это те потери, которые продукция причиняет обществу с момента ее отгрузки и которые не связаны с потерями, возникающими </w:t>
      </w:r>
      <w:proofErr w:type="spellStart"/>
      <w:proofErr w:type="gramStart"/>
      <w:r w:rsidRPr="00941445">
        <w:rPr>
          <w:rFonts w:ascii="Times New Roman" w:hAnsi="Times New Roman" w:cs="Times New Roman"/>
          <w:sz w:val="28"/>
          <w:szCs w:val="28"/>
        </w:rPr>
        <w:t>из_за</w:t>
      </w:r>
      <w:proofErr w:type="spellEnd"/>
      <w:proofErr w:type="gramEnd"/>
      <w:r w:rsidRPr="00941445">
        <w:rPr>
          <w:rFonts w:ascii="Times New Roman" w:hAnsi="Times New Roman" w:cs="Times New Roman"/>
          <w:sz w:val="28"/>
          <w:szCs w:val="28"/>
        </w:rPr>
        <w:t xml:space="preserve"> </w:t>
      </w:r>
      <w:proofErr w:type="spellStart"/>
      <w:r w:rsidRPr="00941445">
        <w:rPr>
          <w:rFonts w:ascii="Times New Roman" w:hAnsi="Times New Roman" w:cs="Times New Roman"/>
          <w:sz w:val="28"/>
          <w:szCs w:val="28"/>
        </w:rPr>
        <w:t>присущихей</w:t>
      </w:r>
      <w:proofErr w:type="spellEnd"/>
      <w:r w:rsidRPr="00941445">
        <w:rPr>
          <w:rFonts w:ascii="Times New Roman" w:hAnsi="Times New Roman" w:cs="Times New Roman"/>
          <w:sz w:val="28"/>
          <w:szCs w:val="28"/>
        </w:rPr>
        <w:t xml:space="preserve"> функций». Методика планирования качества, предложенная Г. </w:t>
      </w:r>
      <w:proofErr w:type="spellStart"/>
      <w:r w:rsidRPr="00941445">
        <w:rPr>
          <w:rFonts w:ascii="Times New Roman" w:hAnsi="Times New Roman" w:cs="Times New Roman"/>
          <w:sz w:val="28"/>
          <w:szCs w:val="28"/>
        </w:rPr>
        <w:t>Тагути</w:t>
      </w:r>
      <w:proofErr w:type="spellEnd"/>
      <w:r w:rsidRPr="00941445">
        <w:rPr>
          <w:rFonts w:ascii="Times New Roman" w:hAnsi="Times New Roman" w:cs="Times New Roman"/>
          <w:sz w:val="28"/>
          <w:szCs w:val="28"/>
        </w:rPr>
        <w:t>, позволяет связать технические характеристики изделия (допуски на его показатели качества) с общественной  эффективностью его изготовления.</w:t>
      </w:r>
    </w:p>
    <w:p w:rsidR="00941445" w:rsidRPr="00941445" w:rsidRDefault="00941445" w:rsidP="005424F7">
      <w:pPr>
        <w:jc w:val="both"/>
        <w:rPr>
          <w:rFonts w:ascii="Times New Roman" w:hAnsi="Times New Roman" w:cs="Times New Roman"/>
          <w:sz w:val="28"/>
          <w:szCs w:val="28"/>
        </w:rPr>
      </w:pPr>
    </w:p>
    <w:p w:rsidR="00941445" w:rsidRPr="00941445" w:rsidRDefault="00941445" w:rsidP="005424F7">
      <w:pPr>
        <w:jc w:val="both"/>
        <w:rPr>
          <w:rFonts w:ascii="Times New Roman" w:hAnsi="Times New Roman" w:cs="Times New Roman"/>
          <w:b/>
          <w:sz w:val="28"/>
          <w:szCs w:val="28"/>
        </w:rPr>
      </w:pPr>
      <w:r w:rsidRPr="00941445">
        <w:rPr>
          <w:rFonts w:ascii="Times New Roman" w:hAnsi="Times New Roman" w:cs="Times New Roman"/>
          <w:b/>
          <w:sz w:val="28"/>
          <w:szCs w:val="28"/>
        </w:rPr>
        <w:t>2Показатели качества продукции</w:t>
      </w:r>
    </w:p>
    <w:p w:rsidR="00941445" w:rsidRPr="00941445" w:rsidRDefault="00941445" w:rsidP="005424F7">
      <w:pPr>
        <w:autoSpaceDE w:val="0"/>
        <w:autoSpaceDN w:val="0"/>
        <w:adjustRightInd w:val="0"/>
        <w:spacing w:after="0" w:line="240" w:lineRule="auto"/>
        <w:ind w:firstLine="708"/>
        <w:jc w:val="both"/>
        <w:rPr>
          <w:rFonts w:ascii="Times New Roman" w:hAnsi="Times New Roman" w:cs="Times New Roman"/>
          <w:i/>
          <w:iCs/>
          <w:sz w:val="28"/>
          <w:szCs w:val="28"/>
        </w:rPr>
      </w:pPr>
      <w:r w:rsidRPr="00941445">
        <w:rPr>
          <w:rFonts w:ascii="Times New Roman" w:hAnsi="Times New Roman" w:cs="Times New Roman"/>
          <w:i/>
          <w:iCs/>
          <w:sz w:val="28"/>
          <w:szCs w:val="28"/>
        </w:rPr>
        <w:t xml:space="preserve">Область науки, объединяющая количественные методы оценки качества, используемые для обоснования решений, принимаемых при управлении качеством продукции и стандартизации, называется </w:t>
      </w:r>
      <w:r w:rsidRPr="00941445">
        <w:rPr>
          <w:rFonts w:ascii="Times New Roman" w:hAnsi="Times New Roman" w:cs="Times New Roman"/>
          <w:b/>
          <w:bCs/>
          <w:i/>
          <w:iCs/>
          <w:sz w:val="28"/>
          <w:szCs w:val="28"/>
        </w:rPr>
        <w:t>квалиметрией</w:t>
      </w:r>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 xml:space="preserve">Основные задачи квалиметрии — определить номенклатуру необходимых показателей качества изделий и их оптимальные значения, а </w:t>
      </w:r>
      <w:proofErr w:type="spellStart"/>
      <w:r w:rsidRPr="00941445">
        <w:rPr>
          <w:rFonts w:ascii="Times New Roman" w:hAnsi="Times New Roman" w:cs="Times New Roman"/>
          <w:sz w:val="28"/>
          <w:szCs w:val="28"/>
        </w:rPr>
        <w:t>такжеразработать</w:t>
      </w:r>
      <w:proofErr w:type="spellEnd"/>
      <w:r w:rsidRPr="00941445">
        <w:rPr>
          <w:rFonts w:ascii="Times New Roman" w:hAnsi="Times New Roman" w:cs="Times New Roman"/>
          <w:sz w:val="28"/>
          <w:szCs w:val="28"/>
        </w:rPr>
        <w:t xml:space="preserve"> методы количественной</w:t>
      </w:r>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оценки качества, создать методики учета изменения качества во времени.</w:t>
      </w:r>
    </w:p>
    <w:p w:rsidR="00941445" w:rsidRPr="00941445" w:rsidRDefault="00941445" w:rsidP="005424F7">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 xml:space="preserve">В </w:t>
      </w:r>
      <w:proofErr w:type="spellStart"/>
      <w:r w:rsidRPr="00941445">
        <w:rPr>
          <w:rFonts w:ascii="Times New Roman" w:hAnsi="Times New Roman" w:cs="Times New Roman"/>
          <w:sz w:val="28"/>
          <w:szCs w:val="28"/>
        </w:rPr>
        <w:t>квалиметрической</w:t>
      </w:r>
      <w:proofErr w:type="spellEnd"/>
      <w:r w:rsidRPr="00941445">
        <w:rPr>
          <w:rFonts w:ascii="Times New Roman" w:hAnsi="Times New Roman" w:cs="Times New Roman"/>
          <w:sz w:val="28"/>
          <w:szCs w:val="28"/>
        </w:rPr>
        <w:t xml:space="preserve"> оценке качества продукции различают понятия «</w:t>
      </w:r>
      <w:r w:rsidRPr="00941445">
        <w:rPr>
          <w:rFonts w:ascii="Times New Roman" w:hAnsi="Times New Roman" w:cs="Times New Roman"/>
          <w:i/>
          <w:iCs/>
          <w:sz w:val="28"/>
          <w:szCs w:val="28"/>
        </w:rPr>
        <w:t xml:space="preserve">свойства продукции» </w:t>
      </w:r>
      <w:r w:rsidRPr="00941445">
        <w:rPr>
          <w:rFonts w:ascii="Times New Roman" w:hAnsi="Times New Roman" w:cs="Times New Roman"/>
          <w:sz w:val="28"/>
          <w:szCs w:val="28"/>
        </w:rPr>
        <w:t>и «</w:t>
      </w:r>
      <w:r w:rsidRPr="00941445">
        <w:rPr>
          <w:rFonts w:ascii="Times New Roman" w:hAnsi="Times New Roman" w:cs="Times New Roman"/>
          <w:i/>
          <w:iCs/>
          <w:sz w:val="28"/>
          <w:szCs w:val="28"/>
        </w:rPr>
        <w:t>показатели качества</w:t>
      </w:r>
      <w:r w:rsidRPr="00941445">
        <w:rPr>
          <w:rFonts w:ascii="Times New Roman" w:hAnsi="Times New Roman" w:cs="Times New Roman"/>
          <w:sz w:val="28"/>
          <w:szCs w:val="28"/>
        </w:rPr>
        <w:t xml:space="preserve"> </w:t>
      </w:r>
      <w:r w:rsidRPr="00941445">
        <w:rPr>
          <w:rFonts w:ascii="Times New Roman" w:hAnsi="Times New Roman" w:cs="Times New Roman"/>
          <w:i/>
          <w:iCs/>
          <w:sz w:val="28"/>
          <w:szCs w:val="28"/>
        </w:rPr>
        <w:t>продукции»</w:t>
      </w:r>
      <w:r w:rsidRPr="00941445">
        <w:rPr>
          <w:rFonts w:ascii="Times New Roman" w:hAnsi="Times New Roman" w:cs="Times New Roman"/>
          <w:sz w:val="28"/>
          <w:szCs w:val="28"/>
        </w:rPr>
        <w:t xml:space="preserve">. Под </w:t>
      </w:r>
      <w:r w:rsidRPr="00941445">
        <w:rPr>
          <w:rFonts w:ascii="Times New Roman" w:hAnsi="Times New Roman" w:cs="Times New Roman"/>
          <w:i/>
          <w:iCs/>
          <w:sz w:val="28"/>
          <w:szCs w:val="28"/>
        </w:rPr>
        <w:t xml:space="preserve">свойством продукции </w:t>
      </w:r>
      <w:r w:rsidRPr="00941445">
        <w:rPr>
          <w:rFonts w:ascii="Times New Roman" w:hAnsi="Times New Roman" w:cs="Times New Roman"/>
          <w:sz w:val="28"/>
          <w:szCs w:val="28"/>
        </w:rPr>
        <w:t>понимается объективная особенность продукции, проявляющаяся при ее создании и потреблении или эксплуатации. У каждого вида продукции может быть очень много свойств. В зависимости от условий и обстоятельств в изделии могут обнаруживаться все новые и новые свойства.</w:t>
      </w:r>
    </w:p>
    <w:p w:rsidR="00941445" w:rsidRPr="00941445" w:rsidRDefault="00941445" w:rsidP="005424F7">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Среди всего многообразия свой</w:t>
      </w:r>
      <w:proofErr w:type="gramStart"/>
      <w:r w:rsidRPr="00941445">
        <w:rPr>
          <w:rFonts w:ascii="Times New Roman" w:hAnsi="Times New Roman" w:cs="Times New Roman"/>
          <w:sz w:val="28"/>
          <w:szCs w:val="28"/>
        </w:rPr>
        <w:t>ств пр</w:t>
      </w:r>
      <w:proofErr w:type="gramEnd"/>
      <w:r w:rsidRPr="00941445">
        <w:rPr>
          <w:rFonts w:ascii="Times New Roman" w:hAnsi="Times New Roman" w:cs="Times New Roman"/>
          <w:sz w:val="28"/>
          <w:szCs w:val="28"/>
        </w:rPr>
        <w:t xml:space="preserve">одукции можно выделить простые и сложные. Простые свойства </w:t>
      </w:r>
      <w:proofErr w:type="gramStart"/>
      <w:r w:rsidRPr="00941445">
        <w:rPr>
          <w:rFonts w:ascii="Times New Roman" w:hAnsi="Times New Roman" w:cs="Times New Roman"/>
          <w:sz w:val="28"/>
          <w:szCs w:val="28"/>
        </w:rPr>
        <w:t>—э</w:t>
      </w:r>
      <w:proofErr w:type="gramEnd"/>
      <w:r w:rsidRPr="00941445">
        <w:rPr>
          <w:rFonts w:ascii="Times New Roman" w:hAnsi="Times New Roman" w:cs="Times New Roman"/>
          <w:sz w:val="28"/>
          <w:szCs w:val="28"/>
        </w:rPr>
        <w:t xml:space="preserve">то, например, цвет, масса изделия, срок службы, производительность. Примером </w:t>
      </w:r>
      <w:proofErr w:type="spellStart"/>
      <w:r w:rsidRPr="00941445">
        <w:rPr>
          <w:rFonts w:ascii="Times New Roman" w:hAnsi="Times New Roman" w:cs="Times New Roman"/>
          <w:sz w:val="28"/>
          <w:szCs w:val="28"/>
        </w:rPr>
        <w:t>сложногосвойства</w:t>
      </w:r>
      <w:proofErr w:type="spellEnd"/>
      <w:r w:rsidRPr="00941445">
        <w:rPr>
          <w:rFonts w:ascii="Times New Roman" w:hAnsi="Times New Roman" w:cs="Times New Roman"/>
          <w:sz w:val="28"/>
          <w:szCs w:val="28"/>
        </w:rPr>
        <w:t xml:space="preserve"> может служить надежность, которая включает в себя четыре </w:t>
      </w:r>
      <w:proofErr w:type="spellStart"/>
      <w:r w:rsidRPr="00941445">
        <w:rPr>
          <w:rFonts w:ascii="Times New Roman" w:hAnsi="Times New Roman" w:cs="Times New Roman"/>
          <w:sz w:val="28"/>
          <w:szCs w:val="28"/>
        </w:rPr>
        <w:t>простыхсвойства</w:t>
      </w:r>
      <w:proofErr w:type="spellEnd"/>
      <w:r w:rsidRPr="00941445">
        <w:rPr>
          <w:rFonts w:ascii="Times New Roman" w:hAnsi="Times New Roman" w:cs="Times New Roman"/>
          <w:sz w:val="28"/>
          <w:szCs w:val="28"/>
        </w:rPr>
        <w:t xml:space="preserve"> изделия: безотказность, долговечность, ремонтопригодность и </w:t>
      </w:r>
      <w:proofErr w:type="spellStart"/>
      <w:r w:rsidRPr="00941445">
        <w:rPr>
          <w:rFonts w:ascii="Times New Roman" w:hAnsi="Times New Roman" w:cs="Times New Roman"/>
          <w:sz w:val="28"/>
          <w:szCs w:val="28"/>
        </w:rPr>
        <w:t>сохраняемость</w:t>
      </w:r>
      <w:proofErr w:type="spellEnd"/>
      <w:r w:rsidRPr="00941445">
        <w:rPr>
          <w:rFonts w:ascii="Times New Roman" w:hAnsi="Times New Roman" w:cs="Times New Roman"/>
          <w:sz w:val="28"/>
          <w:szCs w:val="28"/>
        </w:rPr>
        <w:t>.</w:t>
      </w:r>
    </w:p>
    <w:p w:rsidR="00941445" w:rsidRPr="00941445" w:rsidRDefault="00941445" w:rsidP="005424F7">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Любое свойство продукции характеризовать качественно или количественно. Такие характеристики свой</w:t>
      </w:r>
      <w:proofErr w:type="gramStart"/>
      <w:r w:rsidRPr="00941445">
        <w:rPr>
          <w:rFonts w:ascii="Times New Roman" w:hAnsi="Times New Roman" w:cs="Times New Roman"/>
          <w:sz w:val="28"/>
          <w:szCs w:val="28"/>
        </w:rPr>
        <w:t>ств пр</w:t>
      </w:r>
      <w:proofErr w:type="gramEnd"/>
      <w:r w:rsidRPr="00941445">
        <w:rPr>
          <w:rFonts w:ascii="Times New Roman" w:hAnsi="Times New Roman" w:cs="Times New Roman"/>
          <w:sz w:val="28"/>
          <w:szCs w:val="28"/>
        </w:rPr>
        <w:t>одукции называют ее признаками, или параметрами. Примерами качественных признаков продукции могут служить цвет материала, форма изделия, наличие</w:t>
      </w:r>
    </w:p>
    <w:p w:rsidR="00941445" w:rsidRPr="00941445" w:rsidRDefault="00941445" w:rsidP="005424F7">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на поверхности детали защитного покрытия, способ соединения деталей</w:t>
      </w:r>
    </w:p>
    <w:p w:rsidR="00941445" w:rsidRPr="00941445" w:rsidRDefault="00941445" w:rsidP="005424F7">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(сварка, склейка, клепка, свинчивание и др.), способ настройки или регулировки (ручной, автоматический и др.).</w:t>
      </w:r>
    </w:p>
    <w:p w:rsidR="00941445" w:rsidRPr="00941445" w:rsidRDefault="00941445" w:rsidP="005424F7">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lastRenderedPageBreak/>
        <w:t>Количественный признак, или параметр, продукции дает численную характеристику отдельных свойств. Так, химический состав материала характеризует его структуру; угол заточки сверла, коэффициент формы зуба шестерни говорят о геометрии этих изделий; пробег грузового автомобиля до капитального ремонта, удельный расход горючего, мощность двигателя свидетельствуют о функциональных</w:t>
      </w:r>
      <w:r w:rsidR="005424F7">
        <w:rPr>
          <w:rFonts w:ascii="Times New Roman" w:hAnsi="Times New Roman" w:cs="Times New Roman"/>
          <w:sz w:val="28"/>
          <w:szCs w:val="28"/>
        </w:rPr>
        <w:t xml:space="preserve"> </w:t>
      </w:r>
      <w:r w:rsidRPr="00941445">
        <w:rPr>
          <w:rFonts w:ascii="Times New Roman" w:hAnsi="Times New Roman" w:cs="Times New Roman"/>
          <w:sz w:val="28"/>
          <w:szCs w:val="28"/>
        </w:rPr>
        <w:t>возможностях автомобиля.</w:t>
      </w:r>
    </w:p>
    <w:p w:rsidR="00941445" w:rsidRPr="00941445" w:rsidRDefault="00941445" w:rsidP="005424F7">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Свойства (параметры) продукции в различной степени определяют ее потребительские возможности, ее качество. Например, геометрические размеры шарикоподшипника (диаметр шари</w:t>
      </w:r>
      <w:r w:rsidRPr="00941445">
        <w:rPr>
          <w:rFonts w:ascii="Times New Roman" w:hAnsi="Times New Roman" w:cs="Times New Roman"/>
          <w:sz w:val="28"/>
          <w:szCs w:val="28"/>
        </w:rPr>
        <w:softHyphen/>
        <w:t>ков, желобов и др.) не характеризуют его качество, а ресурс подшипника наоборот.</w:t>
      </w:r>
    </w:p>
    <w:p w:rsidR="00941445" w:rsidRPr="00941445" w:rsidRDefault="00941445" w:rsidP="005424F7">
      <w:pPr>
        <w:autoSpaceDE w:val="0"/>
        <w:autoSpaceDN w:val="0"/>
        <w:adjustRightInd w:val="0"/>
        <w:spacing w:after="0" w:line="240" w:lineRule="auto"/>
        <w:ind w:firstLine="708"/>
        <w:jc w:val="both"/>
        <w:rPr>
          <w:rFonts w:ascii="Times New Roman" w:hAnsi="Times New Roman" w:cs="Times New Roman"/>
          <w:i/>
          <w:iCs/>
          <w:sz w:val="28"/>
          <w:szCs w:val="28"/>
        </w:rPr>
      </w:pPr>
      <w:r w:rsidRPr="00941445">
        <w:rPr>
          <w:rFonts w:ascii="Times New Roman" w:hAnsi="Times New Roman" w:cs="Times New Roman"/>
          <w:i/>
          <w:iCs/>
          <w:sz w:val="28"/>
          <w:szCs w:val="28"/>
        </w:rPr>
        <w:t>Количественная характеристика свой</w:t>
      </w:r>
      <w:proofErr w:type="gramStart"/>
      <w:r w:rsidRPr="00941445">
        <w:rPr>
          <w:rFonts w:ascii="Times New Roman" w:hAnsi="Times New Roman" w:cs="Times New Roman"/>
          <w:i/>
          <w:iCs/>
          <w:sz w:val="28"/>
          <w:szCs w:val="28"/>
        </w:rPr>
        <w:t>ств пр</w:t>
      </w:r>
      <w:proofErr w:type="gramEnd"/>
      <w:r w:rsidRPr="00941445">
        <w:rPr>
          <w:rFonts w:ascii="Times New Roman" w:hAnsi="Times New Roman" w:cs="Times New Roman"/>
          <w:i/>
          <w:iCs/>
          <w:sz w:val="28"/>
          <w:szCs w:val="28"/>
        </w:rPr>
        <w:t xml:space="preserve">одукции, обуславливающих ее качество, рассматриваемая применительно к определенным условиям ее создания, эксплуатации или потребления, называется </w:t>
      </w:r>
      <w:r w:rsidRPr="00941445">
        <w:rPr>
          <w:rFonts w:ascii="Times New Roman" w:hAnsi="Times New Roman" w:cs="Times New Roman"/>
          <w:b/>
          <w:bCs/>
          <w:i/>
          <w:iCs/>
          <w:sz w:val="28"/>
          <w:szCs w:val="28"/>
        </w:rPr>
        <w:t>показателем качества продукции</w:t>
      </w:r>
      <w:r w:rsidRPr="00941445">
        <w:rPr>
          <w:rFonts w:ascii="Times New Roman" w:hAnsi="Times New Roman" w:cs="Times New Roman"/>
          <w:sz w:val="28"/>
          <w:szCs w:val="28"/>
        </w:rPr>
        <w:t>.</w:t>
      </w:r>
    </w:p>
    <w:p w:rsidR="00941445" w:rsidRPr="00941445" w:rsidRDefault="00941445" w:rsidP="005424F7">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 xml:space="preserve">По степени обобщения свойств продукции показатели качества делятся </w:t>
      </w:r>
      <w:proofErr w:type="gramStart"/>
      <w:r w:rsidRPr="00941445">
        <w:rPr>
          <w:rFonts w:ascii="Times New Roman" w:hAnsi="Times New Roman" w:cs="Times New Roman"/>
          <w:sz w:val="28"/>
          <w:szCs w:val="28"/>
        </w:rPr>
        <w:t>на</w:t>
      </w:r>
      <w:proofErr w:type="gramEnd"/>
      <w:r w:rsidRPr="00941445">
        <w:rPr>
          <w:rFonts w:ascii="Times New Roman" w:hAnsi="Times New Roman" w:cs="Times New Roman"/>
          <w:sz w:val="28"/>
          <w:szCs w:val="28"/>
        </w:rPr>
        <w:t xml:space="preserve"> единичные, групповые, комплексные и интегральные. </w:t>
      </w:r>
    </w:p>
    <w:p w:rsidR="00941445" w:rsidRPr="00941445" w:rsidRDefault="005424F7" w:rsidP="005424F7">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Е</w:t>
      </w:r>
      <w:r w:rsidR="00941445" w:rsidRPr="00941445">
        <w:rPr>
          <w:rFonts w:ascii="Times New Roman" w:hAnsi="Times New Roman" w:cs="Times New Roman"/>
          <w:sz w:val="28"/>
          <w:szCs w:val="28"/>
        </w:rPr>
        <w:t>д</w:t>
      </w:r>
      <w:r>
        <w:rPr>
          <w:rFonts w:ascii="Times New Roman" w:hAnsi="Times New Roman" w:cs="Times New Roman"/>
          <w:sz w:val="28"/>
          <w:szCs w:val="28"/>
        </w:rPr>
        <w:t>иничны</w:t>
      </w:r>
      <w:r w:rsidR="00941445" w:rsidRPr="00941445">
        <w:rPr>
          <w:rFonts w:ascii="Times New Roman" w:hAnsi="Times New Roman" w:cs="Times New Roman"/>
          <w:sz w:val="28"/>
          <w:szCs w:val="28"/>
        </w:rPr>
        <w:t xml:space="preserve">й </w:t>
      </w:r>
      <w:r>
        <w:rPr>
          <w:rFonts w:ascii="Times New Roman" w:hAnsi="Times New Roman" w:cs="Times New Roman"/>
          <w:sz w:val="28"/>
          <w:szCs w:val="28"/>
        </w:rPr>
        <w:t>-</w:t>
      </w:r>
      <w:r w:rsidR="00941445" w:rsidRPr="00941445">
        <w:rPr>
          <w:rFonts w:ascii="Times New Roman" w:hAnsi="Times New Roman" w:cs="Times New Roman"/>
          <w:sz w:val="28"/>
          <w:szCs w:val="28"/>
        </w:rPr>
        <w:t xml:space="preserve"> показатель качества продукции, характеризующий одно из ее свойств. </w:t>
      </w:r>
    </w:p>
    <w:p w:rsidR="00941445" w:rsidRPr="00941445" w:rsidRDefault="005424F7" w:rsidP="005424F7">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Компле</w:t>
      </w:r>
      <w:r w:rsidR="00941445" w:rsidRPr="00941445">
        <w:rPr>
          <w:rFonts w:ascii="Times New Roman" w:hAnsi="Times New Roman" w:cs="Times New Roman"/>
          <w:sz w:val="28"/>
          <w:szCs w:val="28"/>
        </w:rPr>
        <w:t>к</w:t>
      </w:r>
      <w:r>
        <w:rPr>
          <w:rFonts w:ascii="Times New Roman" w:hAnsi="Times New Roman" w:cs="Times New Roman"/>
          <w:sz w:val="28"/>
          <w:szCs w:val="28"/>
        </w:rPr>
        <w:t>сны</w:t>
      </w:r>
      <w:r w:rsidR="00941445" w:rsidRPr="00941445">
        <w:rPr>
          <w:rFonts w:ascii="Times New Roman" w:hAnsi="Times New Roman" w:cs="Times New Roman"/>
          <w:sz w:val="28"/>
          <w:szCs w:val="28"/>
        </w:rPr>
        <w:t xml:space="preserve">й </w:t>
      </w:r>
      <w:r>
        <w:rPr>
          <w:rFonts w:ascii="Times New Roman" w:hAnsi="Times New Roman" w:cs="Times New Roman"/>
          <w:sz w:val="28"/>
          <w:szCs w:val="28"/>
        </w:rPr>
        <w:t>-</w:t>
      </w:r>
      <w:r w:rsidR="00941445" w:rsidRPr="00941445">
        <w:rPr>
          <w:rFonts w:ascii="Times New Roman" w:hAnsi="Times New Roman" w:cs="Times New Roman"/>
          <w:sz w:val="28"/>
          <w:szCs w:val="28"/>
        </w:rPr>
        <w:t xml:space="preserve"> показатель качества продукции, описывающий несколько ее свойств. </w:t>
      </w:r>
      <w:proofErr w:type="gramStart"/>
      <w:r w:rsidR="00941445" w:rsidRPr="00941445">
        <w:rPr>
          <w:rFonts w:ascii="Times New Roman" w:hAnsi="Times New Roman" w:cs="Times New Roman"/>
          <w:sz w:val="28"/>
          <w:szCs w:val="28"/>
        </w:rPr>
        <w:t>Укрупнение показателей проводится на основе синтеза показателей от единичного до интегрального различных иерархических уровней.</w:t>
      </w:r>
      <w:proofErr w:type="gramEnd"/>
      <w:r w:rsidR="00941445" w:rsidRPr="00941445">
        <w:rPr>
          <w:rFonts w:ascii="Times New Roman" w:hAnsi="Times New Roman" w:cs="Times New Roman"/>
          <w:sz w:val="28"/>
          <w:szCs w:val="28"/>
        </w:rPr>
        <w:t xml:space="preserve"> Укрупнение по иерархической схеме (по вертикали) составляет методическую основу синтеза с постепенным переходом комплексных показателей (КП) соответствующих уровней в единый интегральный показатель </w:t>
      </w:r>
      <w:r w:rsidR="00941445" w:rsidRPr="00941445">
        <w:rPr>
          <w:rFonts w:ascii="Times New Roman" w:hAnsi="Times New Roman" w:cs="Times New Roman"/>
          <w:i/>
          <w:iCs/>
          <w:sz w:val="28"/>
          <w:szCs w:val="28"/>
        </w:rPr>
        <w:t>K</w:t>
      </w:r>
      <w:r w:rsidR="00941445" w:rsidRPr="00941445">
        <w:rPr>
          <w:rFonts w:ascii="Times New Roman" w:hAnsi="Times New Roman" w:cs="Times New Roman"/>
          <w:sz w:val="28"/>
          <w:szCs w:val="28"/>
        </w:rPr>
        <w:t>:</w:t>
      </w:r>
    </w:p>
    <w:p w:rsidR="00941445" w:rsidRPr="00941445" w:rsidRDefault="00941445" w:rsidP="005424F7">
      <w:pPr>
        <w:autoSpaceDE w:val="0"/>
        <w:autoSpaceDN w:val="0"/>
        <w:adjustRightInd w:val="0"/>
        <w:spacing w:after="0" w:line="240" w:lineRule="auto"/>
        <w:jc w:val="both"/>
        <w:rPr>
          <w:rFonts w:ascii="Times New Roman" w:hAnsi="Times New Roman" w:cs="Times New Roman"/>
          <w:i/>
          <w:iCs/>
          <w:sz w:val="28"/>
          <w:szCs w:val="28"/>
        </w:rPr>
      </w:pPr>
    </w:p>
    <w:p w:rsidR="00941445" w:rsidRPr="00941445" w:rsidRDefault="00941445" w:rsidP="005424F7">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i/>
          <w:iCs/>
          <w:sz w:val="28"/>
          <w:szCs w:val="28"/>
        </w:rPr>
        <w:tab/>
      </w:r>
      <w:r w:rsidRPr="00941445">
        <w:rPr>
          <w:rFonts w:ascii="Times New Roman" w:hAnsi="Times New Roman" w:cs="Times New Roman"/>
          <w:i/>
          <w:iCs/>
          <w:sz w:val="28"/>
          <w:szCs w:val="28"/>
        </w:rPr>
        <w:tab/>
      </w:r>
      <w:r w:rsidRPr="00941445">
        <w:rPr>
          <w:rFonts w:ascii="Times New Roman" w:hAnsi="Times New Roman" w:cs="Times New Roman"/>
          <w:i/>
          <w:iCs/>
          <w:sz w:val="28"/>
          <w:szCs w:val="28"/>
        </w:rPr>
        <w:tab/>
      </w:r>
      <w:r w:rsidRPr="00941445">
        <w:rPr>
          <w:rFonts w:ascii="Times New Roman" w:hAnsi="Times New Roman" w:cs="Times New Roman"/>
          <w:i/>
          <w:iCs/>
          <w:sz w:val="28"/>
          <w:szCs w:val="28"/>
        </w:rPr>
        <w:tab/>
        <w:t xml:space="preserve">K= f </w:t>
      </w:r>
      <w:r w:rsidRPr="00941445">
        <w:rPr>
          <w:rFonts w:ascii="Times New Roman" w:hAnsi="Times New Roman" w:cs="Times New Roman"/>
          <w:sz w:val="28"/>
          <w:szCs w:val="28"/>
        </w:rPr>
        <w:t>(</w:t>
      </w:r>
      <w:proofErr w:type="spellStart"/>
      <w:r w:rsidRPr="00941445">
        <w:rPr>
          <w:rFonts w:ascii="Times New Roman" w:hAnsi="Times New Roman" w:cs="Times New Roman"/>
          <w:sz w:val="28"/>
          <w:szCs w:val="28"/>
        </w:rPr>
        <w:t>K</w:t>
      </w:r>
      <w:proofErr w:type="gramStart"/>
      <w:r w:rsidRPr="00941445">
        <w:rPr>
          <w:rFonts w:ascii="Times New Roman" w:hAnsi="Times New Roman" w:cs="Times New Roman"/>
          <w:sz w:val="28"/>
          <w:szCs w:val="28"/>
        </w:rPr>
        <w:t>П</w:t>
      </w:r>
      <w:proofErr w:type="gramEnd"/>
      <w:r w:rsidRPr="00941445">
        <w:rPr>
          <w:rFonts w:ascii="Times New Roman" w:hAnsi="Times New Roman" w:cs="Times New Roman"/>
          <w:i/>
          <w:iCs/>
          <w:sz w:val="28"/>
          <w:szCs w:val="28"/>
        </w:rPr>
        <w:t>i</w:t>
      </w:r>
      <w:proofErr w:type="spellEnd"/>
      <w:r w:rsidRPr="00941445">
        <w:rPr>
          <w:rFonts w:ascii="Times New Roman" w:hAnsi="Times New Roman" w:cs="Times New Roman"/>
          <w:sz w:val="28"/>
          <w:szCs w:val="28"/>
        </w:rPr>
        <w:t>),                                                               (1)</w:t>
      </w:r>
    </w:p>
    <w:p w:rsidR="00941445" w:rsidRDefault="00941445" w:rsidP="005424F7">
      <w:pPr>
        <w:autoSpaceDE w:val="0"/>
        <w:autoSpaceDN w:val="0"/>
        <w:adjustRightInd w:val="0"/>
        <w:spacing w:after="0" w:line="240" w:lineRule="auto"/>
        <w:jc w:val="both"/>
        <w:rPr>
          <w:rFonts w:ascii="Times New Roman" w:hAnsi="Times New Roman" w:cs="Times New Roman"/>
          <w:sz w:val="28"/>
          <w:szCs w:val="28"/>
          <w:lang w:val="kk-KZ"/>
        </w:rPr>
      </w:pPr>
      <w:r w:rsidRPr="00941445">
        <w:rPr>
          <w:rFonts w:ascii="Times New Roman" w:hAnsi="Times New Roman" w:cs="Times New Roman"/>
          <w:sz w:val="28"/>
          <w:szCs w:val="28"/>
        </w:rPr>
        <w:t xml:space="preserve">где </w:t>
      </w:r>
      <w:proofErr w:type="spellStart"/>
      <w:r w:rsidRPr="00941445">
        <w:rPr>
          <w:rFonts w:ascii="Times New Roman" w:hAnsi="Times New Roman" w:cs="Times New Roman"/>
          <w:sz w:val="28"/>
          <w:szCs w:val="28"/>
        </w:rPr>
        <w:t>K</w:t>
      </w:r>
      <w:proofErr w:type="gramStart"/>
      <w:r w:rsidRPr="00941445">
        <w:rPr>
          <w:rFonts w:ascii="Times New Roman" w:hAnsi="Times New Roman" w:cs="Times New Roman"/>
          <w:sz w:val="28"/>
          <w:szCs w:val="28"/>
        </w:rPr>
        <w:t>П</w:t>
      </w:r>
      <w:proofErr w:type="gramEnd"/>
      <w:r w:rsidRPr="00941445">
        <w:rPr>
          <w:rFonts w:ascii="Times New Roman" w:hAnsi="Times New Roman" w:cs="Times New Roman"/>
          <w:i/>
          <w:iCs/>
          <w:sz w:val="28"/>
          <w:szCs w:val="28"/>
        </w:rPr>
        <w:t>i</w:t>
      </w:r>
      <w:proofErr w:type="spellEnd"/>
      <w:r w:rsidRPr="00941445">
        <w:rPr>
          <w:rFonts w:ascii="Times New Roman" w:hAnsi="Times New Roman" w:cs="Times New Roman"/>
          <w:i/>
          <w:iCs/>
          <w:sz w:val="28"/>
          <w:szCs w:val="28"/>
        </w:rPr>
        <w:t xml:space="preserve"> — </w:t>
      </w:r>
      <w:r w:rsidRPr="00941445">
        <w:rPr>
          <w:rFonts w:ascii="Times New Roman" w:hAnsi="Times New Roman" w:cs="Times New Roman"/>
          <w:sz w:val="28"/>
          <w:szCs w:val="28"/>
        </w:rPr>
        <w:t xml:space="preserve">комплексные показатели для группы свойств </w:t>
      </w:r>
      <w:r w:rsidRPr="00941445">
        <w:rPr>
          <w:rFonts w:ascii="Times New Roman" w:hAnsi="Times New Roman" w:cs="Times New Roman"/>
          <w:i/>
          <w:iCs/>
          <w:sz w:val="28"/>
          <w:szCs w:val="28"/>
        </w:rPr>
        <w:t xml:space="preserve">i </w:t>
      </w:r>
      <w:r w:rsidRPr="00941445">
        <w:rPr>
          <w:rFonts w:ascii="Times New Roman" w:hAnsi="Times New Roman" w:cs="Times New Roman"/>
          <w:sz w:val="28"/>
          <w:szCs w:val="28"/>
        </w:rPr>
        <w:t xml:space="preserve">= 1, </w:t>
      </w:r>
      <w:r w:rsidRPr="00941445">
        <w:rPr>
          <w:rFonts w:ascii="Times New Roman" w:hAnsi="Times New Roman" w:cs="Times New Roman"/>
          <w:i/>
          <w:iCs/>
          <w:sz w:val="28"/>
          <w:szCs w:val="28"/>
        </w:rPr>
        <w:t>n</w:t>
      </w:r>
      <w:r w:rsidRPr="00941445">
        <w:rPr>
          <w:rFonts w:ascii="Times New Roman" w:hAnsi="Times New Roman" w:cs="Times New Roman"/>
          <w:sz w:val="28"/>
          <w:szCs w:val="28"/>
        </w:rPr>
        <w:t>.</w:t>
      </w:r>
    </w:p>
    <w:p w:rsidR="00CF22B0" w:rsidRPr="00CF22B0" w:rsidRDefault="00CF22B0" w:rsidP="005424F7">
      <w:pPr>
        <w:autoSpaceDE w:val="0"/>
        <w:autoSpaceDN w:val="0"/>
        <w:adjustRightInd w:val="0"/>
        <w:spacing w:after="0" w:line="240" w:lineRule="auto"/>
        <w:jc w:val="both"/>
        <w:rPr>
          <w:rFonts w:ascii="Times New Roman" w:hAnsi="Times New Roman" w:cs="Times New Roman"/>
          <w:sz w:val="28"/>
          <w:szCs w:val="28"/>
          <w:lang w:val="kk-KZ"/>
        </w:rPr>
      </w:pPr>
    </w:p>
    <w:p w:rsidR="00941445" w:rsidRPr="00941445" w:rsidRDefault="00941445" w:rsidP="005424F7">
      <w:pPr>
        <w:autoSpaceDE w:val="0"/>
        <w:autoSpaceDN w:val="0"/>
        <w:adjustRightInd w:val="0"/>
        <w:spacing w:after="0" w:line="240" w:lineRule="auto"/>
        <w:ind w:firstLine="708"/>
        <w:jc w:val="both"/>
        <w:rPr>
          <w:rFonts w:ascii="Times New Roman" w:hAnsi="Times New Roman" w:cs="Times New Roman"/>
          <w:b/>
          <w:bCs/>
          <w:sz w:val="28"/>
          <w:szCs w:val="28"/>
        </w:rPr>
      </w:pPr>
      <w:r w:rsidRPr="00941445">
        <w:rPr>
          <w:rFonts w:ascii="Times New Roman" w:hAnsi="Times New Roman" w:cs="Times New Roman"/>
          <w:b/>
          <w:bCs/>
          <w:sz w:val="28"/>
          <w:szCs w:val="28"/>
        </w:rPr>
        <w:t>Функциональные показатели качества продукции</w:t>
      </w:r>
      <w:r w:rsidRPr="00941445">
        <w:rPr>
          <w:rFonts w:ascii="Times New Roman" w:hAnsi="Times New Roman" w:cs="Times New Roman"/>
          <w:sz w:val="28"/>
          <w:szCs w:val="28"/>
        </w:rPr>
        <w:t>. Для каждого технического</w:t>
      </w:r>
      <w:r w:rsidRPr="00941445">
        <w:rPr>
          <w:rFonts w:ascii="Times New Roman" w:hAnsi="Times New Roman" w:cs="Times New Roman"/>
          <w:b/>
          <w:bCs/>
          <w:sz w:val="28"/>
          <w:szCs w:val="28"/>
        </w:rPr>
        <w:t xml:space="preserve"> </w:t>
      </w:r>
      <w:r w:rsidRPr="00941445">
        <w:rPr>
          <w:rFonts w:ascii="Times New Roman" w:hAnsi="Times New Roman" w:cs="Times New Roman"/>
          <w:sz w:val="28"/>
          <w:szCs w:val="28"/>
        </w:rPr>
        <w:t>объекта (ТО) функциональные (потребительские, эксплуатационные, нормативные) показатели представляют собой</w:t>
      </w:r>
    </w:p>
    <w:p w:rsidR="00941445" w:rsidRPr="00941445" w:rsidRDefault="00941445" w:rsidP="005424F7">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 xml:space="preserve">характеристики </w:t>
      </w:r>
      <w:proofErr w:type="gramStart"/>
      <w:r w:rsidRPr="00941445">
        <w:rPr>
          <w:rFonts w:ascii="Times New Roman" w:hAnsi="Times New Roman" w:cs="Times New Roman"/>
          <w:sz w:val="28"/>
          <w:szCs w:val="28"/>
        </w:rPr>
        <w:t>основных</w:t>
      </w:r>
      <w:proofErr w:type="gramEnd"/>
      <w:r w:rsidRPr="00941445">
        <w:rPr>
          <w:rFonts w:ascii="Times New Roman" w:hAnsi="Times New Roman" w:cs="Times New Roman"/>
          <w:sz w:val="28"/>
          <w:szCs w:val="28"/>
        </w:rPr>
        <w:t xml:space="preserve"> </w:t>
      </w:r>
      <w:proofErr w:type="spellStart"/>
      <w:r w:rsidRPr="00941445">
        <w:rPr>
          <w:rFonts w:ascii="Times New Roman" w:hAnsi="Times New Roman" w:cs="Times New Roman"/>
          <w:sz w:val="28"/>
          <w:szCs w:val="28"/>
        </w:rPr>
        <w:t>потребительскихсвойств</w:t>
      </w:r>
      <w:proofErr w:type="spellEnd"/>
      <w:r w:rsidRPr="00941445">
        <w:rPr>
          <w:rFonts w:ascii="Times New Roman" w:hAnsi="Times New Roman" w:cs="Times New Roman"/>
          <w:sz w:val="28"/>
          <w:szCs w:val="28"/>
        </w:rPr>
        <w:t xml:space="preserve"> ТО. Эти показатели выявляют на основе описания функций ТО. Поскольку функции ТО характеризуются самыми различными показателями, то практически невозможно дать исчерпывающий перечень функциональных показателей качества.  Среди них можно выделить три группы показателей: производительности, точности и надежности.</w:t>
      </w:r>
    </w:p>
    <w:p w:rsidR="00941445" w:rsidRPr="00941445" w:rsidRDefault="00941445" w:rsidP="005424F7">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b/>
          <w:bCs/>
          <w:sz w:val="28"/>
          <w:szCs w:val="28"/>
        </w:rPr>
        <w:t xml:space="preserve">Показатель производительности </w:t>
      </w:r>
      <w:r w:rsidRPr="00941445">
        <w:rPr>
          <w:rFonts w:ascii="Times New Roman" w:hAnsi="Times New Roman" w:cs="Times New Roman"/>
          <w:sz w:val="28"/>
          <w:szCs w:val="28"/>
        </w:rPr>
        <w:t xml:space="preserve">всегда может быть измерен или вычислен. Показатель производительности представляет собой интегральный </w:t>
      </w:r>
      <w:proofErr w:type="gramStart"/>
      <w:r w:rsidRPr="00941445">
        <w:rPr>
          <w:rFonts w:ascii="Times New Roman" w:hAnsi="Times New Roman" w:cs="Times New Roman"/>
          <w:sz w:val="28"/>
          <w:szCs w:val="28"/>
        </w:rPr>
        <w:t xml:space="preserve">пока </w:t>
      </w:r>
      <w:proofErr w:type="spellStart"/>
      <w:r w:rsidRPr="00941445">
        <w:rPr>
          <w:rFonts w:ascii="Times New Roman" w:hAnsi="Times New Roman" w:cs="Times New Roman"/>
          <w:sz w:val="28"/>
          <w:szCs w:val="28"/>
        </w:rPr>
        <w:t>затель</w:t>
      </w:r>
      <w:proofErr w:type="spellEnd"/>
      <w:proofErr w:type="gramEnd"/>
      <w:r w:rsidRPr="00941445">
        <w:rPr>
          <w:rFonts w:ascii="Times New Roman" w:hAnsi="Times New Roman" w:cs="Times New Roman"/>
          <w:sz w:val="28"/>
          <w:szCs w:val="28"/>
        </w:rPr>
        <w:t xml:space="preserve"> уровня развития техники, который непосредственно зависит от ряда параметров, определяющим образом влияющих на производительность труда. Эти параметры являются как бы частными функциональными показателями; к ним относятся:</w:t>
      </w:r>
    </w:p>
    <w:p w:rsidR="00941445" w:rsidRPr="00941445" w:rsidRDefault="00941445" w:rsidP="005424F7">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lastRenderedPageBreak/>
        <w:t>1) скорость обработки объекта (число оборотов или операций в единицу времени; скорость движения рабочих органов машины, транспортной машины, протекания химической реакции и т.п.);</w:t>
      </w:r>
    </w:p>
    <w:p w:rsidR="00941445" w:rsidRPr="00941445" w:rsidRDefault="00941445" w:rsidP="005424F7">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2) физические и химические параметры (температура, давление, напряжение и др.), определяющим образом влияющие на интенсивность преобразования объекта (предмета обработки);</w:t>
      </w:r>
    </w:p>
    <w:p w:rsidR="00941445" w:rsidRPr="00941445" w:rsidRDefault="00941445" w:rsidP="005424F7">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3) степень механизации труда;</w:t>
      </w:r>
    </w:p>
    <w:p w:rsidR="00941445" w:rsidRPr="00941445" w:rsidRDefault="00941445" w:rsidP="005424F7">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4) степень автоматизации труда;</w:t>
      </w:r>
    </w:p>
    <w:p w:rsidR="00941445" w:rsidRPr="00941445" w:rsidRDefault="00941445" w:rsidP="005424F7">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5) непрерывность процесса обработки.</w:t>
      </w:r>
    </w:p>
    <w:p w:rsidR="00941445" w:rsidRPr="00941445" w:rsidRDefault="00941445" w:rsidP="005424F7">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 xml:space="preserve">Определим показатели </w:t>
      </w:r>
      <w:proofErr w:type="spellStart"/>
      <w:r w:rsidRPr="00941445">
        <w:rPr>
          <w:rFonts w:ascii="Times New Roman" w:hAnsi="Times New Roman" w:cs="Times New Roman"/>
          <w:sz w:val="28"/>
          <w:szCs w:val="28"/>
        </w:rPr>
        <w:t>пп</w:t>
      </w:r>
      <w:proofErr w:type="spellEnd"/>
      <w:r w:rsidRPr="00941445">
        <w:rPr>
          <w:rFonts w:ascii="Times New Roman" w:hAnsi="Times New Roman" w:cs="Times New Roman"/>
          <w:sz w:val="28"/>
          <w:szCs w:val="28"/>
        </w:rPr>
        <w:t xml:space="preserve">. 3–5, которые в отличие от показателей </w:t>
      </w:r>
      <w:proofErr w:type="spellStart"/>
      <w:r w:rsidRPr="00941445">
        <w:rPr>
          <w:rFonts w:ascii="Times New Roman" w:hAnsi="Times New Roman" w:cs="Times New Roman"/>
          <w:sz w:val="28"/>
          <w:szCs w:val="28"/>
        </w:rPr>
        <w:t>пп</w:t>
      </w:r>
      <w:proofErr w:type="spellEnd"/>
      <w:r w:rsidRPr="00941445">
        <w:rPr>
          <w:rFonts w:ascii="Times New Roman" w:hAnsi="Times New Roman" w:cs="Times New Roman"/>
          <w:sz w:val="28"/>
          <w:szCs w:val="28"/>
        </w:rPr>
        <w:t>. 1 и 2</w:t>
      </w:r>
    </w:p>
    <w:p w:rsidR="00941445" w:rsidRPr="00941445" w:rsidRDefault="00941445" w:rsidP="005424F7">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являются комплексными и зависят от многих факторов.</w:t>
      </w:r>
    </w:p>
    <w:p w:rsidR="00941445" w:rsidRPr="00941445" w:rsidRDefault="00941445" w:rsidP="005424F7">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i/>
          <w:iCs/>
          <w:sz w:val="28"/>
          <w:szCs w:val="28"/>
        </w:rPr>
        <w:t xml:space="preserve">Показатель механизации </w:t>
      </w:r>
      <w:r w:rsidRPr="00941445">
        <w:rPr>
          <w:rFonts w:ascii="Times New Roman" w:hAnsi="Times New Roman" w:cs="Times New Roman"/>
          <w:sz w:val="28"/>
          <w:szCs w:val="28"/>
        </w:rPr>
        <w:t>равен отношению механической работы, выполняемой только ТО, ко всей механической работе, осуществляемой суммарно ТО и человеком (коллективом людей) при получении определенной продукции.</w:t>
      </w:r>
    </w:p>
    <w:p w:rsidR="00941445" w:rsidRPr="00941445" w:rsidRDefault="00941445" w:rsidP="005424F7">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i/>
          <w:iCs/>
          <w:sz w:val="28"/>
          <w:szCs w:val="28"/>
        </w:rPr>
        <w:t xml:space="preserve">Показатель автоматизации </w:t>
      </w:r>
      <w:r w:rsidRPr="00941445">
        <w:rPr>
          <w:rFonts w:ascii="Times New Roman" w:hAnsi="Times New Roman" w:cs="Times New Roman"/>
          <w:sz w:val="28"/>
          <w:szCs w:val="28"/>
        </w:rPr>
        <w:t xml:space="preserve">равен отношению числа управляющих операций, </w:t>
      </w:r>
      <w:proofErr w:type="spellStart"/>
      <w:r w:rsidRPr="00941445">
        <w:rPr>
          <w:rFonts w:ascii="Times New Roman" w:hAnsi="Times New Roman" w:cs="Times New Roman"/>
          <w:sz w:val="28"/>
          <w:szCs w:val="28"/>
        </w:rPr>
        <w:t>выполняемыхтолько</w:t>
      </w:r>
      <w:proofErr w:type="spellEnd"/>
      <w:r w:rsidRPr="00941445">
        <w:rPr>
          <w:rFonts w:ascii="Times New Roman" w:hAnsi="Times New Roman" w:cs="Times New Roman"/>
          <w:sz w:val="28"/>
          <w:szCs w:val="28"/>
        </w:rPr>
        <w:t xml:space="preserve"> ТО, к общему числу управляющих операций, </w:t>
      </w:r>
      <w:proofErr w:type="spellStart"/>
      <w:r w:rsidRPr="00941445">
        <w:rPr>
          <w:rFonts w:ascii="Times New Roman" w:hAnsi="Times New Roman" w:cs="Times New Roman"/>
          <w:sz w:val="28"/>
          <w:szCs w:val="28"/>
        </w:rPr>
        <w:t>реализуемыхсуммарно</w:t>
      </w:r>
      <w:proofErr w:type="spellEnd"/>
      <w:r w:rsidRPr="00941445">
        <w:rPr>
          <w:rFonts w:ascii="Times New Roman" w:hAnsi="Times New Roman" w:cs="Times New Roman"/>
          <w:sz w:val="28"/>
          <w:szCs w:val="28"/>
        </w:rPr>
        <w:t xml:space="preserve"> ТО и человеком при изготовлении конкретной продукции.</w:t>
      </w:r>
    </w:p>
    <w:p w:rsidR="00941445" w:rsidRPr="00F80801" w:rsidRDefault="00941445" w:rsidP="00F80801">
      <w:pPr>
        <w:autoSpaceDE w:val="0"/>
        <w:autoSpaceDN w:val="0"/>
        <w:adjustRightInd w:val="0"/>
        <w:spacing w:after="0" w:line="240" w:lineRule="auto"/>
        <w:ind w:firstLine="708"/>
        <w:jc w:val="both"/>
        <w:rPr>
          <w:rFonts w:ascii="Times New Roman" w:hAnsi="Times New Roman" w:cs="Times New Roman"/>
          <w:i/>
          <w:iCs/>
          <w:sz w:val="28"/>
          <w:szCs w:val="28"/>
        </w:rPr>
      </w:pPr>
      <w:r w:rsidRPr="00941445">
        <w:rPr>
          <w:rFonts w:ascii="Times New Roman" w:hAnsi="Times New Roman" w:cs="Times New Roman"/>
          <w:i/>
          <w:iCs/>
          <w:sz w:val="28"/>
          <w:szCs w:val="28"/>
        </w:rPr>
        <w:t xml:space="preserve">Показатель непрерывности процесса обработки, </w:t>
      </w:r>
      <w:r w:rsidRPr="00941445">
        <w:rPr>
          <w:rFonts w:ascii="Times New Roman" w:hAnsi="Times New Roman" w:cs="Times New Roman"/>
          <w:sz w:val="28"/>
          <w:szCs w:val="28"/>
        </w:rPr>
        <w:t>связанный с получением определенной готовой продукции, равен</w:t>
      </w:r>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 xml:space="preserve">отношению числа операций, </w:t>
      </w:r>
      <w:proofErr w:type="spellStart"/>
      <w:r w:rsidRPr="00941445">
        <w:rPr>
          <w:rFonts w:ascii="Times New Roman" w:hAnsi="Times New Roman" w:cs="Times New Roman"/>
          <w:sz w:val="28"/>
          <w:szCs w:val="28"/>
        </w:rPr>
        <w:t>выполняемыхс</w:t>
      </w:r>
      <w:proofErr w:type="spellEnd"/>
      <w:r w:rsidRPr="00941445">
        <w:rPr>
          <w:rFonts w:ascii="Times New Roman" w:hAnsi="Times New Roman" w:cs="Times New Roman"/>
          <w:sz w:val="28"/>
          <w:szCs w:val="28"/>
        </w:rPr>
        <w:t xml:space="preserve"> использованием непрерывных</w:t>
      </w:r>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процессов, к общему числу операций с</w:t>
      </w:r>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 xml:space="preserve">применением </w:t>
      </w:r>
      <w:proofErr w:type="spellStart"/>
      <w:r w:rsidRPr="00941445">
        <w:rPr>
          <w:rFonts w:ascii="Times New Roman" w:hAnsi="Times New Roman" w:cs="Times New Roman"/>
          <w:sz w:val="28"/>
          <w:szCs w:val="28"/>
        </w:rPr>
        <w:t>непрерывныхи</w:t>
      </w:r>
      <w:proofErr w:type="spellEnd"/>
      <w:r w:rsidRPr="00941445">
        <w:rPr>
          <w:rFonts w:ascii="Times New Roman" w:hAnsi="Times New Roman" w:cs="Times New Roman"/>
          <w:sz w:val="28"/>
          <w:szCs w:val="28"/>
        </w:rPr>
        <w:t xml:space="preserve"> </w:t>
      </w:r>
      <w:proofErr w:type="spellStart"/>
      <w:r w:rsidRPr="00941445">
        <w:rPr>
          <w:rFonts w:ascii="Times New Roman" w:hAnsi="Times New Roman" w:cs="Times New Roman"/>
          <w:sz w:val="28"/>
          <w:szCs w:val="28"/>
        </w:rPr>
        <w:t>прерывистыхпроцессов</w:t>
      </w:r>
      <w:proofErr w:type="spellEnd"/>
      <w:r w:rsidRPr="00941445">
        <w:rPr>
          <w:rFonts w:ascii="Times New Roman" w:hAnsi="Times New Roman" w:cs="Times New Roman"/>
          <w:sz w:val="28"/>
          <w:szCs w:val="28"/>
        </w:rPr>
        <w:t xml:space="preserve"> воздействия на предмет обработки. </w:t>
      </w:r>
      <w:proofErr w:type="gramStart"/>
      <w:r w:rsidRPr="00941445">
        <w:rPr>
          <w:rFonts w:ascii="Times New Roman" w:hAnsi="Times New Roman" w:cs="Times New Roman"/>
          <w:sz w:val="28"/>
          <w:szCs w:val="28"/>
        </w:rPr>
        <w:t>Под непрерывными процессами здесь понимаются вращательное,</w:t>
      </w:r>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поступательное и поточное движения</w:t>
      </w:r>
      <w:r w:rsidR="00F80801">
        <w:rPr>
          <w:rFonts w:ascii="Times New Roman" w:hAnsi="Times New Roman" w:cs="Times New Roman"/>
          <w:i/>
          <w:iCs/>
          <w:sz w:val="28"/>
          <w:szCs w:val="28"/>
        </w:rPr>
        <w:t xml:space="preserve"> </w:t>
      </w:r>
      <w:r w:rsidRPr="00941445">
        <w:rPr>
          <w:rFonts w:ascii="Times New Roman" w:hAnsi="Times New Roman" w:cs="Times New Roman"/>
          <w:sz w:val="28"/>
          <w:szCs w:val="28"/>
        </w:rPr>
        <w:t>без существенного снижения скорости или безостановочная обработка; под</w:t>
      </w:r>
      <w:r w:rsidR="00F80801">
        <w:rPr>
          <w:rFonts w:ascii="Times New Roman" w:hAnsi="Times New Roman" w:cs="Times New Roman"/>
          <w:i/>
          <w:iCs/>
          <w:sz w:val="28"/>
          <w:szCs w:val="28"/>
        </w:rPr>
        <w:t xml:space="preserve"> </w:t>
      </w:r>
      <w:r w:rsidRPr="00941445">
        <w:rPr>
          <w:rFonts w:ascii="Times New Roman" w:hAnsi="Times New Roman" w:cs="Times New Roman"/>
          <w:sz w:val="28"/>
          <w:szCs w:val="28"/>
        </w:rPr>
        <w:t xml:space="preserve">прерывистыми </w:t>
      </w:r>
      <w:r w:rsidR="00F80801">
        <w:rPr>
          <w:rFonts w:ascii="Times New Roman" w:hAnsi="Times New Roman" w:cs="Times New Roman"/>
          <w:sz w:val="28"/>
          <w:szCs w:val="28"/>
        </w:rPr>
        <w:t>-</w:t>
      </w:r>
      <w:r w:rsidRPr="00941445">
        <w:rPr>
          <w:rFonts w:ascii="Times New Roman" w:hAnsi="Times New Roman" w:cs="Times New Roman"/>
          <w:sz w:val="28"/>
          <w:szCs w:val="28"/>
        </w:rPr>
        <w:t xml:space="preserve"> </w:t>
      </w:r>
      <w:proofErr w:type="spellStart"/>
      <w:r w:rsidRPr="00941445">
        <w:rPr>
          <w:rFonts w:ascii="Times New Roman" w:hAnsi="Times New Roman" w:cs="Times New Roman"/>
          <w:sz w:val="28"/>
          <w:szCs w:val="28"/>
        </w:rPr>
        <w:t>возвратно_поступательное</w:t>
      </w:r>
      <w:proofErr w:type="spellEnd"/>
      <w:r w:rsidRPr="00941445">
        <w:rPr>
          <w:rFonts w:ascii="Times New Roman" w:hAnsi="Times New Roman" w:cs="Times New Roman"/>
          <w:sz w:val="28"/>
          <w:szCs w:val="28"/>
        </w:rPr>
        <w:t xml:space="preserve"> движение, операции с остановами или прерываниями технологического процесса при переходе к следующей операции и т.п.</w:t>
      </w:r>
      <w:r w:rsidRPr="00941445">
        <w:rPr>
          <w:rFonts w:ascii="Times New Roman" w:hAnsi="Times New Roman" w:cs="Times New Roman"/>
          <w:b/>
          <w:bCs/>
          <w:sz w:val="28"/>
          <w:szCs w:val="28"/>
        </w:rPr>
        <w:t xml:space="preserve"> </w:t>
      </w:r>
      <w:proofErr w:type="gramEnd"/>
    </w:p>
    <w:p w:rsidR="00941445" w:rsidRPr="00941445" w:rsidRDefault="00941445" w:rsidP="00F80801">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b/>
          <w:bCs/>
          <w:sz w:val="28"/>
          <w:szCs w:val="28"/>
        </w:rPr>
        <w:t xml:space="preserve">Показатели точности </w:t>
      </w:r>
      <w:r w:rsidRPr="00941445">
        <w:rPr>
          <w:rFonts w:ascii="Times New Roman" w:hAnsi="Times New Roman" w:cs="Times New Roman"/>
          <w:sz w:val="28"/>
          <w:szCs w:val="28"/>
        </w:rPr>
        <w:t>включают в себя следующие частные показатели точности: измерения, попадания в цель, обработки материала или вещества, обработки потока энергии, обработки потока информации.</w:t>
      </w:r>
      <w:r w:rsidR="005424F7">
        <w:rPr>
          <w:rFonts w:ascii="Times New Roman" w:hAnsi="Times New Roman" w:cs="Times New Roman"/>
          <w:sz w:val="28"/>
          <w:szCs w:val="28"/>
        </w:rPr>
        <w:t xml:space="preserve"> </w:t>
      </w:r>
      <w:r w:rsidRPr="00941445">
        <w:rPr>
          <w:rFonts w:ascii="Times New Roman" w:hAnsi="Times New Roman" w:cs="Times New Roman"/>
          <w:sz w:val="28"/>
          <w:szCs w:val="28"/>
        </w:rPr>
        <w:t>Для этих частных показателей  имеют</w:t>
      </w:r>
      <w:r w:rsidR="00F80801">
        <w:rPr>
          <w:rFonts w:ascii="Times New Roman" w:hAnsi="Times New Roman" w:cs="Times New Roman"/>
          <w:sz w:val="28"/>
          <w:szCs w:val="28"/>
        </w:rPr>
        <w:t xml:space="preserve">ся развитые способы измерения и </w:t>
      </w:r>
      <w:r w:rsidRPr="00941445">
        <w:rPr>
          <w:rFonts w:ascii="Times New Roman" w:hAnsi="Times New Roman" w:cs="Times New Roman"/>
          <w:sz w:val="28"/>
          <w:szCs w:val="28"/>
        </w:rPr>
        <w:t>оценки точности, которые легко найти в специальной литературе.</w:t>
      </w:r>
    </w:p>
    <w:p w:rsidR="00941445" w:rsidRPr="00941445" w:rsidRDefault="00941445" w:rsidP="005424F7">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b/>
          <w:bCs/>
          <w:i/>
          <w:iCs/>
          <w:sz w:val="28"/>
          <w:szCs w:val="28"/>
        </w:rPr>
        <w:tab/>
        <w:t>Показатели надежности</w:t>
      </w:r>
      <w:r w:rsidRPr="00941445">
        <w:rPr>
          <w:rFonts w:ascii="Times New Roman" w:hAnsi="Times New Roman" w:cs="Times New Roman"/>
          <w:sz w:val="28"/>
          <w:szCs w:val="28"/>
        </w:rPr>
        <w:t>. Надежность является одним из основных свой</w:t>
      </w:r>
      <w:proofErr w:type="gramStart"/>
      <w:r w:rsidRPr="00941445">
        <w:rPr>
          <w:rFonts w:ascii="Times New Roman" w:hAnsi="Times New Roman" w:cs="Times New Roman"/>
          <w:sz w:val="28"/>
          <w:szCs w:val="28"/>
        </w:rPr>
        <w:t>ств пр</w:t>
      </w:r>
      <w:proofErr w:type="gramEnd"/>
      <w:r w:rsidRPr="00941445">
        <w:rPr>
          <w:rFonts w:ascii="Times New Roman" w:hAnsi="Times New Roman" w:cs="Times New Roman"/>
          <w:sz w:val="28"/>
          <w:szCs w:val="28"/>
        </w:rPr>
        <w:t xml:space="preserve">одукции. Чем </w:t>
      </w:r>
      <w:proofErr w:type="spellStart"/>
      <w:r w:rsidRPr="00941445">
        <w:rPr>
          <w:rFonts w:ascii="Times New Roman" w:hAnsi="Times New Roman" w:cs="Times New Roman"/>
          <w:sz w:val="28"/>
          <w:szCs w:val="28"/>
        </w:rPr>
        <w:t>ответственнее</w:t>
      </w:r>
      <w:proofErr w:type="spellEnd"/>
      <w:r w:rsidRPr="00941445">
        <w:rPr>
          <w:rFonts w:ascii="Times New Roman" w:hAnsi="Times New Roman" w:cs="Times New Roman"/>
          <w:sz w:val="28"/>
          <w:szCs w:val="28"/>
        </w:rPr>
        <w:t xml:space="preserve"> функции продукции, тем выше должны быть требования к надежности. Недостаточная надежность изделия приводит к большим затратам на ремонт и поддержание его работоспособности в эксплуатации. Надежность изделий во многом зависит от условий эксплуатации: влажности, механических нагрузок, температуры, давления и др.</w:t>
      </w:r>
    </w:p>
    <w:p w:rsidR="00941445" w:rsidRPr="00CF22B0" w:rsidRDefault="00941445" w:rsidP="00F80801">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b/>
          <w:bCs/>
          <w:i/>
          <w:iCs/>
          <w:sz w:val="28"/>
          <w:szCs w:val="28"/>
        </w:rPr>
        <w:tab/>
      </w:r>
      <w:r w:rsidRPr="00CF22B0">
        <w:rPr>
          <w:rFonts w:ascii="Times New Roman" w:hAnsi="Times New Roman" w:cs="Times New Roman"/>
          <w:b/>
          <w:bCs/>
          <w:iCs/>
          <w:sz w:val="28"/>
          <w:szCs w:val="28"/>
        </w:rPr>
        <w:t>Надежность — это свойство изделия (объекта) сохранять во времени в установленных пределах значения всех параметров, характеризующих способность выполнять требуемые функции в заданных режимах и условиях применения, технического обслуживания, ремонтов, хранения, транспортирования</w:t>
      </w:r>
      <w:r w:rsidRPr="00CF22B0">
        <w:rPr>
          <w:rFonts w:ascii="Times New Roman" w:hAnsi="Times New Roman" w:cs="Times New Roman"/>
          <w:sz w:val="28"/>
          <w:szCs w:val="28"/>
        </w:rPr>
        <w:t xml:space="preserve">. </w:t>
      </w:r>
    </w:p>
    <w:p w:rsidR="00941445" w:rsidRPr="00941445" w:rsidRDefault="00941445" w:rsidP="00F80801">
      <w:pPr>
        <w:autoSpaceDE w:val="0"/>
        <w:autoSpaceDN w:val="0"/>
        <w:adjustRightInd w:val="0"/>
        <w:spacing w:after="0" w:line="240" w:lineRule="auto"/>
        <w:jc w:val="both"/>
        <w:rPr>
          <w:rFonts w:ascii="Times New Roman" w:hAnsi="Times New Roman" w:cs="Times New Roman"/>
          <w:b/>
          <w:bCs/>
          <w:i/>
          <w:iCs/>
          <w:sz w:val="28"/>
          <w:szCs w:val="28"/>
        </w:rPr>
      </w:pPr>
      <w:r w:rsidRPr="00941445">
        <w:rPr>
          <w:rFonts w:ascii="Times New Roman" w:hAnsi="Times New Roman" w:cs="Times New Roman"/>
          <w:sz w:val="28"/>
          <w:szCs w:val="28"/>
        </w:rPr>
        <w:lastRenderedPageBreak/>
        <w:tab/>
        <w:t xml:space="preserve">Надежность изделия в зависимости от назначения и условий его применения включает в себя безотказность, долговечность, ремонтопригодность, </w:t>
      </w:r>
      <w:proofErr w:type="spellStart"/>
      <w:r w:rsidRPr="00941445">
        <w:rPr>
          <w:rFonts w:ascii="Times New Roman" w:hAnsi="Times New Roman" w:cs="Times New Roman"/>
          <w:sz w:val="28"/>
          <w:szCs w:val="28"/>
        </w:rPr>
        <w:t>сохраняемость</w:t>
      </w:r>
      <w:proofErr w:type="spellEnd"/>
      <w:r w:rsidRPr="00941445">
        <w:rPr>
          <w:rFonts w:ascii="Times New Roman" w:hAnsi="Times New Roman" w:cs="Times New Roman"/>
          <w:sz w:val="28"/>
          <w:szCs w:val="28"/>
        </w:rPr>
        <w:t>.</w:t>
      </w:r>
      <w:r w:rsidRPr="00941445">
        <w:rPr>
          <w:rFonts w:ascii="Times New Roman" w:hAnsi="Times New Roman" w:cs="Times New Roman"/>
          <w:b/>
          <w:bCs/>
          <w:i/>
          <w:iCs/>
          <w:sz w:val="28"/>
          <w:szCs w:val="28"/>
        </w:rPr>
        <w:t xml:space="preserve"> </w:t>
      </w:r>
    </w:p>
    <w:p w:rsidR="00941445" w:rsidRPr="00941445" w:rsidRDefault="00941445" w:rsidP="00F80801">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b/>
          <w:bCs/>
          <w:i/>
          <w:iCs/>
          <w:sz w:val="28"/>
          <w:szCs w:val="28"/>
        </w:rPr>
        <w:tab/>
      </w:r>
      <w:r w:rsidRPr="00CF22B0">
        <w:rPr>
          <w:rFonts w:ascii="Times New Roman" w:hAnsi="Times New Roman" w:cs="Times New Roman"/>
          <w:iCs/>
          <w:sz w:val="28"/>
          <w:szCs w:val="28"/>
        </w:rPr>
        <w:t>Безотказност</w:t>
      </w:r>
      <w:r w:rsidRPr="00941445">
        <w:rPr>
          <w:rFonts w:ascii="Times New Roman" w:hAnsi="Times New Roman" w:cs="Times New Roman"/>
          <w:i/>
          <w:iCs/>
          <w:sz w:val="28"/>
          <w:szCs w:val="28"/>
        </w:rPr>
        <w:t xml:space="preserve">ь </w:t>
      </w:r>
      <w:r w:rsidRPr="00941445">
        <w:rPr>
          <w:rFonts w:ascii="Times New Roman" w:hAnsi="Times New Roman" w:cs="Times New Roman"/>
          <w:sz w:val="28"/>
          <w:szCs w:val="28"/>
        </w:rPr>
        <w:t>— это свойство объекта непрерывно сохранять работоспособное состояние в течение некоторого</w:t>
      </w:r>
      <w:r w:rsidRPr="00941445">
        <w:rPr>
          <w:rFonts w:ascii="Times New Roman" w:hAnsi="Times New Roman" w:cs="Times New Roman"/>
          <w:b/>
          <w:bCs/>
          <w:i/>
          <w:iCs/>
          <w:sz w:val="28"/>
          <w:szCs w:val="28"/>
        </w:rPr>
        <w:t xml:space="preserve"> </w:t>
      </w:r>
      <w:r w:rsidRPr="00941445">
        <w:rPr>
          <w:rFonts w:ascii="Times New Roman" w:hAnsi="Times New Roman" w:cs="Times New Roman"/>
          <w:sz w:val="28"/>
          <w:szCs w:val="28"/>
        </w:rPr>
        <w:t>времени или некоторой наработки.</w:t>
      </w:r>
      <w:r w:rsidRPr="00941445">
        <w:rPr>
          <w:rFonts w:ascii="Times New Roman" w:hAnsi="Times New Roman" w:cs="Times New Roman"/>
          <w:b/>
          <w:bCs/>
          <w:i/>
          <w:iCs/>
          <w:sz w:val="28"/>
          <w:szCs w:val="28"/>
        </w:rPr>
        <w:t xml:space="preserve"> </w:t>
      </w:r>
      <w:r w:rsidRPr="00941445">
        <w:rPr>
          <w:rFonts w:ascii="Times New Roman" w:hAnsi="Times New Roman" w:cs="Times New Roman"/>
          <w:sz w:val="28"/>
          <w:szCs w:val="28"/>
        </w:rPr>
        <w:t>К показателям безотказности относятся: вероятность безотказной работы;</w:t>
      </w:r>
      <w:r w:rsidRPr="00941445">
        <w:rPr>
          <w:rFonts w:ascii="Times New Roman" w:hAnsi="Times New Roman" w:cs="Times New Roman"/>
          <w:b/>
          <w:bCs/>
          <w:i/>
          <w:iCs/>
          <w:sz w:val="28"/>
          <w:szCs w:val="28"/>
        </w:rPr>
        <w:t xml:space="preserve"> </w:t>
      </w:r>
      <w:r w:rsidRPr="00941445">
        <w:rPr>
          <w:rFonts w:ascii="Times New Roman" w:hAnsi="Times New Roman" w:cs="Times New Roman"/>
          <w:sz w:val="28"/>
          <w:szCs w:val="28"/>
        </w:rPr>
        <w:t>средняя наработка на отказ; интенсивность отказов; параметр потока отказов.</w:t>
      </w:r>
    </w:p>
    <w:p w:rsidR="00941445" w:rsidRPr="00941445" w:rsidRDefault="00941445" w:rsidP="00F80801">
      <w:pPr>
        <w:autoSpaceDE w:val="0"/>
        <w:autoSpaceDN w:val="0"/>
        <w:adjustRightInd w:val="0"/>
        <w:spacing w:after="0" w:line="240" w:lineRule="auto"/>
        <w:jc w:val="both"/>
        <w:rPr>
          <w:rFonts w:ascii="Times New Roman" w:hAnsi="Times New Roman" w:cs="Times New Roman"/>
          <w:b/>
          <w:bCs/>
          <w:i/>
          <w:iCs/>
          <w:sz w:val="28"/>
          <w:szCs w:val="28"/>
        </w:rPr>
      </w:pPr>
      <w:r w:rsidRPr="00941445">
        <w:rPr>
          <w:rFonts w:ascii="Times New Roman" w:hAnsi="Times New Roman" w:cs="Times New Roman"/>
          <w:sz w:val="28"/>
          <w:szCs w:val="28"/>
        </w:rPr>
        <w:tab/>
      </w:r>
      <w:r w:rsidRPr="00941445">
        <w:rPr>
          <w:rFonts w:ascii="Times New Roman" w:hAnsi="Times New Roman" w:cs="Times New Roman"/>
          <w:i/>
          <w:iCs/>
          <w:sz w:val="28"/>
          <w:szCs w:val="28"/>
        </w:rPr>
        <w:t xml:space="preserve"> </w:t>
      </w:r>
      <w:r w:rsidRPr="00CF22B0">
        <w:rPr>
          <w:rFonts w:ascii="Times New Roman" w:hAnsi="Times New Roman" w:cs="Times New Roman"/>
          <w:iCs/>
          <w:sz w:val="28"/>
          <w:szCs w:val="28"/>
        </w:rPr>
        <w:t>Долговечность</w:t>
      </w:r>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 свойство изделия</w:t>
      </w:r>
      <w:r w:rsidRPr="00941445">
        <w:rPr>
          <w:rFonts w:ascii="Times New Roman" w:hAnsi="Times New Roman" w:cs="Times New Roman"/>
          <w:b/>
          <w:bCs/>
          <w:i/>
          <w:iCs/>
          <w:sz w:val="28"/>
          <w:szCs w:val="28"/>
        </w:rPr>
        <w:t xml:space="preserve"> </w:t>
      </w:r>
      <w:r w:rsidRPr="00941445">
        <w:rPr>
          <w:rFonts w:ascii="Times New Roman" w:hAnsi="Times New Roman" w:cs="Times New Roman"/>
          <w:sz w:val="28"/>
          <w:szCs w:val="28"/>
        </w:rPr>
        <w:t>оставаться в работоспособном состоянии до наступления предельного состояния при установленной системе</w:t>
      </w:r>
      <w:r w:rsidRPr="00941445">
        <w:rPr>
          <w:rFonts w:ascii="Times New Roman" w:hAnsi="Times New Roman" w:cs="Times New Roman"/>
          <w:b/>
          <w:bCs/>
          <w:i/>
          <w:iCs/>
          <w:sz w:val="28"/>
          <w:szCs w:val="28"/>
        </w:rPr>
        <w:t xml:space="preserve"> </w:t>
      </w:r>
      <w:r w:rsidRPr="00941445">
        <w:rPr>
          <w:rFonts w:ascii="Times New Roman" w:hAnsi="Times New Roman" w:cs="Times New Roman"/>
          <w:sz w:val="28"/>
          <w:szCs w:val="28"/>
        </w:rPr>
        <w:t>технического обслуживания и ремонта.</w:t>
      </w:r>
      <w:r w:rsidRPr="00941445">
        <w:rPr>
          <w:rFonts w:ascii="Times New Roman" w:hAnsi="Times New Roman" w:cs="Times New Roman"/>
          <w:b/>
          <w:bCs/>
          <w:i/>
          <w:iCs/>
          <w:sz w:val="28"/>
          <w:szCs w:val="28"/>
        </w:rPr>
        <w:t xml:space="preserve"> </w:t>
      </w:r>
      <w:r w:rsidRPr="00941445">
        <w:rPr>
          <w:rFonts w:ascii="Times New Roman" w:hAnsi="Times New Roman" w:cs="Times New Roman"/>
          <w:sz w:val="28"/>
          <w:szCs w:val="28"/>
        </w:rPr>
        <w:t xml:space="preserve">В числе показателей долговечности </w:t>
      </w:r>
      <w:proofErr w:type="gramStart"/>
      <w:r w:rsidRPr="00941445">
        <w:rPr>
          <w:rFonts w:ascii="Times New Roman" w:hAnsi="Times New Roman" w:cs="Times New Roman"/>
          <w:sz w:val="28"/>
          <w:szCs w:val="28"/>
        </w:rPr>
        <w:t>—р</w:t>
      </w:r>
      <w:proofErr w:type="gramEnd"/>
      <w:r w:rsidRPr="00941445">
        <w:rPr>
          <w:rFonts w:ascii="Times New Roman" w:hAnsi="Times New Roman" w:cs="Times New Roman"/>
          <w:sz w:val="28"/>
          <w:szCs w:val="28"/>
        </w:rPr>
        <w:t>есурс между средними (капитальными)</w:t>
      </w:r>
      <w:r w:rsidRPr="00941445">
        <w:rPr>
          <w:rFonts w:ascii="Times New Roman" w:hAnsi="Times New Roman" w:cs="Times New Roman"/>
          <w:b/>
          <w:bCs/>
          <w:i/>
          <w:iCs/>
          <w:sz w:val="28"/>
          <w:szCs w:val="28"/>
        </w:rPr>
        <w:t xml:space="preserve"> </w:t>
      </w:r>
      <w:r w:rsidRPr="00941445">
        <w:rPr>
          <w:rFonts w:ascii="Times New Roman" w:hAnsi="Times New Roman" w:cs="Times New Roman"/>
          <w:sz w:val="28"/>
          <w:szCs w:val="28"/>
        </w:rPr>
        <w:t>ремонтами; средний срок службы и т. д.</w:t>
      </w:r>
    </w:p>
    <w:p w:rsidR="00941445" w:rsidRPr="00941445" w:rsidRDefault="00941445" w:rsidP="00F80801">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i/>
          <w:iCs/>
          <w:sz w:val="28"/>
          <w:szCs w:val="28"/>
        </w:rPr>
        <w:tab/>
      </w:r>
      <w:r w:rsidRPr="00CF22B0">
        <w:rPr>
          <w:rFonts w:ascii="Times New Roman" w:hAnsi="Times New Roman" w:cs="Times New Roman"/>
          <w:iCs/>
          <w:sz w:val="28"/>
          <w:szCs w:val="28"/>
        </w:rPr>
        <w:t>Ремонтопригодность</w:t>
      </w:r>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 свойство изделия, заключающееся в приспособленности к предупреждению и обнаружению причин возникновения отказов, повреждений и к поддержанию и восстановлению работоспособного состояния путем технического обслуживания</w:t>
      </w:r>
    </w:p>
    <w:p w:rsidR="00941445" w:rsidRPr="00941445" w:rsidRDefault="00941445" w:rsidP="00F80801">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 xml:space="preserve">и ремонтов. К показателям ремонтопригодности относятся: вероятность </w:t>
      </w:r>
      <w:proofErr w:type="spellStart"/>
      <w:r w:rsidRPr="00941445">
        <w:rPr>
          <w:rFonts w:ascii="Times New Roman" w:hAnsi="Times New Roman" w:cs="Times New Roman"/>
          <w:sz w:val="28"/>
          <w:szCs w:val="28"/>
        </w:rPr>
        <w:t>вос</w:t>
      </w:r>
      <w:proofErr w:type="spellEnd"/>
      <w:r w:rsidRPr="00941445">
        <w:rPr>
          <w:rFonts w:ascii="Times New Roman" w:hAnsi="Times New Roman" w:cs="Times New Roman"/>
          <w:sz w:val="28"/>
          <w:szCs w:val="28"/>
        </w:rPr>
        <w:t>_</w:t>
      </w:r>
    </w:p>
    <w:p w:rsidR="00941445" w:rsidRPr="00941445" w:rsidRDefault="00941445" w:rsidP="00F80801">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становления работоспособного состояния; средняя трудоемкость ремонта и</w:t>
      </w:r>
    </w:p>
    <w:p w:rsidR="00941445" w:rsidRPr="00941445" w:rsidRDefault="00941445" w:rsidP="00F80801">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технического обслуживания.</w:t>
      </w:r>
    </w:p>
    <w:p w:rsidR="00941445" w:rsidRPr="00941445" w:rsidRDefault="00941445" w:rsidP="00F80801">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i/>
          <w:iCs/>
          <w:sz w:val="28"/>
          <w:szCs w:val="28"/>
        </w:rPr>
        <w:tab/>
      </w:r>
      <w:proofErr w:type="spellStart"/>
      <w:r w:rsidRPr="00CF22B0">
        <w:rPr>
          <w:rFonts w:ascii="Times New Roman" w:hAnsi="Times New Roman" w:cs="Times New Roman"/>
          <w:iCs/>
          <w:sz w:val="28"/>
          <w:szCs w:val="28"/>
        </w:rPr>
        <w:t>Сохраняемость</w:t>
      </w:r>
      <w:proofErr w:type="spellEnd"/>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 свойство изделия сохранять значения показателей безотказности, долговечности и ремонтопригодности в течение и после хранения или транспортирования.</w:t>
      </w:r>
    </w:p>
    <w:p w:rsidR="00941445" w:rsidRPr="00941445" w:rsidRDefault="00941445" w:rsidP="00F80801">
      <w:pPr>
        <w:autoSpaceDE w:val="0"/>
        <w:autoSpaceDN w:val="0"/>
        <w:adjustRightInd w:val="0"/>
        <w:spacing w:after="0" w:line="240" w:lineRule="auto"/>
        <w:jc w:val="both"/>
        <w:rPr>
          <w:rFonts w:ascii="Times New Roman" w:hAnsi="Times New Roman" w:cs="Times New Roman"/>
          <w:b/>
          <w:bCs/>
          <w:sz w:val="28"/>
          <w:szCs w:val="28"/>
        </w:rPr>
      </w:pPr>
      <w:r w:rsidRPr="00941445">
        <w:rPr>
          <w:rFonts w:ascii="Times New Roman" w:hAnsi="Times New Roman" w:cs="Times New Roman"/>
          <w:b/>
          <w:bCs/>
          <w:sz w:val="28"/>
          <w:szCs w:val="28"/>
        </w:rPr>
        <w:tab/>
        <w:t>Технологические показатели качества продукции</w:t>
      </w:r>
    </w:p>
    <w:p w:rsidR="00941445" w:rsidRPr="00941445" w:rsidRDefault="00941445" w:rsidP="00F80801">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Технологические показатели главным образом обеспечивают </w:t>
      </w:r>
      <w:r w:rsidRPr="00941445">
        <w:rPr>
          <w:rFonts w:ascii="Times New Roman" w:hAnsi="Times New Roman" w:cs="Times New Roman"/>
          <w:i/>
          <w:iCs/>
          <w:sz w:val="28"/>
          <w:szCs w:val="28"/>
        </w:rPr>
        <w:t xml:space="preserve">всестороннюю экономию живого труда </w:t>
      </w:r>
      <w:r w:rsidRPr="00941445">
        <w:rPr>
          <w:rFonts w:ascii="Times New Roman" w:hAnsi="Times New Roman" w:cs="Times New Roman"/>
          <w:sz w:val="28"/>
          <w:szCs w:val="28"/>
        </w:rPr>
        <w:t xml:space="preserve">при изготовлении ТО и подготовке </w:t>
      </w:r>
      <w:proofErr w:type="gramStart"/>
      <w:r w:rsidRPr="00941445">
        <w:rPr>
          <w:rFonts w:ascii="Times New Roman" w:hAnsi="Times New Roman" w:cs="Times New Roman"/>
          <w:sz w:val="28"/>
          <w:szCs w:val="28"/>
        </w:rPr>
        <w:t>последних</w:t>
      </w:r>
      <w:proofErr w:type="gramEnd"/>
      <w:r w:rsidRPr="00941445">
        <w:rPr>
          <w:rFonts w:ascii="Times New Roman" w:hAnsi="Times New Roman" w:cs="Times New Roman"/>
          <w:sz w:val="28"/>
          <w:szCs w:val="28"/>
        </w:rPr>
        <w:t xml:space="preserve"> к эксплуатации. Кроме того, эти показатели направлены на экономию материалов, зависящую от технологических факторов, что опять же вносит определенную долю в экономию живого труда. Можно выделить четыре основных технологических показателя.</w:t>
      </w:r>
    </w:p>
    <w:p w:rsidR="00F80801" w:rsidRDefault="00941445" w:rsidP="00941445">
      <w:pPr>
        <w:rPr>
          <w:rFonts w:ascii="Times New Roman" w:hAnsi="Times New Roman" w:cs="Times New Roman"/>
          <w:b/>
          <w:bCs/>
          <w:sz w:val="28"/>
          <w:szCs w:val="28"/>
        </w:rPr>
      </w:pPr>
      <w:r w:rsidRPr="00941445">
        <w:rPr>
          <w:rFonts w:ascii="Times New Roman" w:hAnsi="Times New Roman" w:cs="Times New Roman"/>
          <w:b/>
          <w:bCs/>
          <w:sz w:val="28"/>
          <w:szCs w:val="28"/>
        </w:rPr>
        <w:tab/>
      </w:r>
    </w:p>
    <w:p w:rsidR="00941445" w:rsidRPr="00941445" w:rsidRDefault="00941445" w:rsidP="00F80801">
      <w:pPr>
        <w:ind w:firstLine="708"/>
        <w:jc w:val="both"/>
        <w:rPr>
          <w:rFonts w:ascii="Times New Roman" w:hAnsi="Times New Roman" w:cs="Times New Roman"/>
          <w:b/>
          <w:sz w:val="28"/>
          <w:szCs w:val="28"/>
        </w:rPr>
      </w:pPr>
      <w:r w:rsidRPr="00941445">
        <w:rPr>
          <w:rFonts w:ascii="Times New Roman" w:hAnsi="Times New Roman" w:cs="Times New Roman"/>
          <w:b/>
          <w:sz w:val="28"/>
          <w:szCs w:val="28"/>
        </w:rPr>
        <w:t>3 Показатели качества процессов</w:t>
      </w:r>
    </w:p>
    <w:p w:rsidR="00941445" w:rsidRPr="00941445" w:rsidRDefault="00941445" w:rsidP="00F80801">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 xml:space="preserve">В основе </w:t>
      </w:r>
      <w:proofErr w:type="spellStart"/>
      <w:r w:rsidRPr="00941445">
        <w:rPr>
          <w:rFonts w:ascii="Times New Roman" w:hAnsi="Times New Roman" w:cs="Times New Roman"/>
          <w:sz w:val="28"/>
          <w:szCs w:val="28"/>
        </w:rPr>
        <w:t>современныхметодов</w:t>
      </w:r>
      <w:proofErr w:type="spellEnd"/>
      <w:r w:rsidRPr="00941445">
        <w:rPr>
          <w:rFonts w:ascii="Times New Roman" w:hAnsi="Times New Roman" w:cs="Times New Roman"/>
          <w:sz w:val="28"/>
          <w:szCs w:val="28"/>
        </w:rPr>
        <w:t xml:space="preserve"> управления качеством лежит процессный подход, когда управление качеством осуществляется путем управления процессами создания и использования продукции, в которых качество продукции формируется и проявляется. Управлять качеством продукции и процессов можно изменением их количественных характеристик или показателей качества. Ра</w:t>
      </w:r>
      <w:r w:rsidR="00F80801">
        <w:rPr>
          <w:rFonts w:ascii="Times New Roman" w:hAnsi="Times New Roman" w:cs="Times New Roman"/>
          <w:sz w:val="28"/>
          <w:szCs w:val="28"/>
        </w:rPr>
        <w:t xml:space="preserve">знообразие, сложность процессов </w:t>
      </w:r>
      <w:r w:rsidRPr="00941445">
        <w:rPr>
          <w:rFonts w:ascii="Times New Roman" w:hAnsi="Times New Roman" w:cs="Times New Roman"/>
          <w:sz w:val="28"/>
          <w:szCs w:val="28"/>
        </w:rPr>
        <w:t>формирования и проявления качества продукции затрудняют создание системы конкретных показателей качества этих</w:t>
      </w:r>
      <w:r w:rsidR="00F80801">
        <w:rPr>
          <w:rFonts w:ascii="Times New Roman" w:hAnsi="Times New Roman" w:cs="Times New Roman"/>
          <w:sz w:val="28"/>
          <w:szCs w:val="28"/>
        </w:rPr>
        <w:t xml:space="preserve"> </w:t>
      </w:r>
      <w:r w:rsidRPr="00941445">
        <w:rPr>
          <w:rFonts w:ascii="Times New Roman" w:hAnsi="Times New Roman" w:cs="Times New Roman"/>
          <w:sz w:val="28"/>
          <w:szCs w:val="28"/>
        </w:rPr>
        <w:t>процессов. Чтобы облегчить решение этой задачи в конкретных условиях, необходимо принять принципиальную структуру этих п</w:t>
      </w:r>
      <w:r w:rsidR="00F80801">
        <w:rPr>
          <w:rFonts w:ascii="Times New Roman" w:hAnsi="Times New Roman" w:cs="Times New Roman"/>
          <w:sz w:val="28"/>
          <w:szCs w:val="28"/>
        </w:rPr>
        <w:t xml:space="preserve">оказателей. При этом может быть </w:t>
      </w:r>
      <w:r w:rsidRPr="00941445">
        <w:rPr>
          <w:rFonts w:ascii="Times New Roman" w:hAnsi="Times New Roman" w:cs="Times New Roman"/>
          <w:sz w:val="28"/>
          <w:szCs w:val="28"/>
        </w:rPr>
        <w:t>использован подход, предложенный в работе [</w:t>
      </w:r>
      <w:r w:rsidR="00E355E4">
        <w:rPr>
          <w:rFonts w:ascii="Times New Roman" w:hAnsi="Times New Roman" w:cs="Times New Roman"/>
          <w:sz w:val="28"/>
          <w:szCs w:val="28"/>
        </w:rPr>
        <w:t>9</w:t>
      </w:r>
      <w:r w:rsidRPr="00941445">
        <w:rPr>
          <w:rFonts w:ascii="Times New Roman" w:hAnsi="Times New Roman" w:cs="Times New Roman"/>
          <w:sz w:val="28"/>
          <w:szCs w:val="28"/>
        </w:rPr>
        <w:t>].</w:t>
      </w:r>
    </w:p>
    <w:p w:rsidR="00941445" w:rsidRPr="00941445" w:rsidRDefault="00941445" w:rsidP="00F80801">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lastRenderedPageBreak/>
        <w:t xml:space="preserve">Для определения качества процессов следует сформировать структуру показателей (критериев), позволяющих оценивать все указанные выше элементы </w:t>
      </w:r>
      <w:r w:rsidRPr="00941445">
        <w:rPr>
          <w:rFonts w:ascii="Times New Roman" w:hAnsi="Times New Roman" w:cs="Times New Roman"/>
          <w:b/>
          <w:bCs/>
          <w:i/>
          <w:iCs/>
          <w:sz w:val="28"/>
          <w:szCs w:val="28"/>
        </w:rPr>
        <w:t xml:space="preserve">входа </w:t>
      </w:r>
      <w:r w:rsidRPr="00941445">
        <w:rPr>
          <w:rFonts w:ascii="Times New Roman" w:hAnsi="Times New Roman" w:cs="Times New Roman"/>
          <w:sz w:val="28"/>
          <w:szCs w:val="28"/>
        </w:rPr>
        <w:t xml:space="preserve">и </w:t>
      </w:r>
      <w:r w:rsidRPr="00941445">
        <w:rPr>
          <w:rFonts w:ascii="Times New Roman" w:hAnsi="Times New Roman" w:cs="Times New Roman"/>
          <w:b/>
          <w:bCs/>
          <w:i/>
          <w:iCs/>
          <w:sz w:val="28"/>
          <w:szCs w:val="28"/>
        </w:rPr>
        <w:t xml:space="preserve">выхода </w:t>
      </w:r>
      <w:r w:rsidRPr="00941445">
        <w:rPr>
          <w:rFonts w:ascii="Times New Roman" w:hAnsi="Times New Roman" w:cs="Times New Roman"/>
          <w:sz w:val="28"/>
          <w:szCs w:val="28"/>
        </w:rPr>
        <w:t xml:space="preserve">любого процесса. </w:t>
      </w:r>
    </w:p>
    <w:p w:rsidR="00941445" w:rsidRPr="00941445" w:rsidRDefault="00941445" w:rsidP="00F80801">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 xml:space="preserve">Для этого выделим </w:t>
      </w:r>
      <w:r w:rsidRPr="00941445">
        <w:rPr>
          <w:rFonts w:ascii="Times New Roman" w:hAnsi="Times New Roman" w:cs="Times New Roman"/>
          <w:b/>
          <w:bCs/>
          <w:i/>
          <w:iCs/>
          <w:sz w:val="28"/>
          <w:szCs w:val="28"/>
        </w:rPr>
        <w:t>четыре области</w:t>
      </w:r>
      <w:r w:rsidRPr="00941445">
        <w:rPr>
          <w:rFonts w:ascii="Times New Roman" w:hAnsi="Times New Roman" w:cs="Times New Roman"/>
          <w:sz w:val="28"/>
          <w:szCs w:val="28"/>
        </w:rPr>
        <w:t xml:space="preserve"> </w:t>
      </w:r>
      <w:r w:rsidR="00F80801">
        <w:rPr>
          <w:rFonts w:ascii="Times New Roman" w:hAnsi="Times New Roman" w:cs="Times New Roman"/>
          <w:b/>
          <w:bCs/>
          <w:i/>
          <w:iCs/>
          <w:sz w:val="28"/>
          <w:szCs w:val="28"/>
        </w:rPr>
        <w:t xml:space="preserve">измерений входов и выходов </w:t>
      </w:r>
      <w:proofErr w:type="gramStart"/>
      <w:r w:rsidRPr="00941445">
        <w:rPr>
          <w:rFonts w:ascii="Times New Roman" w:hAnsi="Times New Roman" w:cs="Times New Roman"/>
          <w:b/>
          <w:bCs/>
          <w:i/>
          <w:iCs/>
          <w:sz w:val="28"/>
          <w:szCs w:val="28"/>
        </w:rPr>
        <w:t>процессов</w:t>
      </w:r>
      <w:proofErr w:type="gramEnd"/>
      <w:r w:rsidRPr="00941445">
        <w:rPr>
          <w:rFonts w:ascii="Times New Roman" w:hAnsi="Times New Roman" w:cs="Times New Roman"/>
          <w:b/>
          <w:bCs/>
          <w:i/>
          <w:iCs/>
          <w:sz w:val="28"/>
          <w:szCs w:val="28"/>
        </w:rPr>
        <w:t xml:space="preserve"> </w:t>
      </w:r>
      <w:r w:rsidRPr="00941445">
        <w:rPr>
          <w:rFonts w:ascii="Times New Roman" w:hAnsi="Times New Roman" w:cs="Times New Roman"/>
          <w:sz w:val="28"/>
          <w:szCs w:val="28"/>
        </w:rPr>
        <w:t xml:space="preserve"> которые могут быть конкре</w:t>
      </w:r>
      <w:r w:rsidR="00F80801">
        <w:rPr>
          <w:rFonts w:ascii="Times New Roman" w:hAnsi="Times New Roman" w:cs="Times New Roman"/>
          <w:sz w:val="28"/>
          <w:szCs w:val="28"/>
        </w:rPr>
        <w:t xml:space="preserve">тизированы, например, с помощью </w:t>
      </w:r>
      <w:r w:rsidRPr="00941445">
        <w:rPr>
          <w:rFonts w:ascii="Times New Roman" w:hAnsi="Times New Roman" w:cs="Times New Roman"/>
          <w:sz w:val="28"/>
          <w:szCs w:val="28"/>
        </w:rPr>
        <w:t>следующих</w:t>
      </w:r>
      <w:r w:rsidR="00F80801">
        <w:rPr>
          <w:rFonts w:ascii="Times New Roman" w:hAnsi="Times New Roman" w:cs="Times New Roman"/>
          <w:sz w:val="28"/>
          <w:szCs w:val="28"/>
        </w:rPr>
        <w:t xml:space="preserve"> </w:t>
      </w:r>
      <w:r w:rsidRPr="00941445">
        <w:rPr>
          <w:rFonts w:ascii="Times New Roman" w:hAnsi="Times New Roman" w:cs="Times New Roman"/>
          <w:sz w:val="28"/>
          <w:szCs w:val="28"/>
        </w:rPr>
        <w:t>показателей:</w:t>
      </w:r>
    </w:p>
    <w:p w:rsidR="00941445" w:rsidRPr="00941445" w:rsidRDefault="00F80801" w:rsidP="00F8080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
          <w:bCs/>
          <w:sz w:val="28"/>
          <w:szCs w:val="28"/>
        </w:rPr>
        <w:t>-</w:t>
      </w:r>
      <w:r w:rsidR="00941445" w:rsidRPr="00941445">
        <w:rPr>
          <w:rFonts w:ascii="Times New Roman" w:hAnsi="Times New Roman" w:cs="Times New Roman"/>
          <w:b/>
          <w:bCs/>
          <w:sz w:val="28"/>
          <w:szCs w:val="28"/>
        </w:rPr>
        <w:t xml:space="preserve">качества </w:t>
      </w:r>
      <w:r w:rsidR="00941445" w:rsidRPr="00941445">
        <w:rPr>
          <w:rFonts w:ascii="Times New Roman" w:hAnsi="Times New Roman" w:cs="Times New Roman"/>
          <w:sz w:val="28"/>
          <w:szCs w:val="28"/>
        </w:rPr>
        <w:t>— производительность, мощность, степень качества услуги, уровень соответствия или несоответствия требованиям и т.д.;</w:t>
      </w:r>
    </w:p>
    <w:p w:rsidR="00941445" w:rsidRPr="00941445" w:rsidRDefault="00F80801" w:rsidP="00F8080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
          <w:bCs/>
          <w:sz w:val="28"/>
          <w:szCs w:val="28"/>
        </w:rPr>
        <w:t>-</w:t>
      </w:r>
      <w:r w:rsidR="00941445" w:rsidRPr="00941445">
        <w:rPr>
          <w:rFonts w:ascii="Times New Roman" w:hAnsi="Times New Roman" w:cs="Times New Roman"/>
          <w:b/>
          <w:bCs/>
          <w:sz w:val="28"/>
          <w:szCs w:val="28"/>
        </w:rPr>
        <w:t>количества</w:t>
      </w:r>
      <w:r w:rsidR="00941445" w:rsidRPr="00941445">
        <w:rPr>
          <w:rFonts w:ascii="Times New Roman" w:hAnsi="Times New Roman" w:cs="Times New Roman"/>
          <w:sz w:val="28"/>
          <w:szCs w:val="28"/>
        </w:rPr>
        <w:t>—тонны, метры, объемы, условные единицы, перечень предоставляемых услуг и т.д.;</w:t>
      </w:r>
    </w:p>
    <w:p w:rsidR="00941445" w:rsidRPr="00941445" w:rsidRDefault="00941445" w:rsidP="00F80801">
      <w:pPr>
        <w:autoSpaceDE w:val="0"/>
        <w:autoSpaceDN w:val="0"/>
        <w:adjustRightInd w:val="0"/>
        <w:spacing w:after="0" w:line="240" w:lineRule="auto"/>
        <w:jc w:val="both"/>
        <w:rPr>
          <w:rFonts w:ascii="Times New Roman" w:hAnsi="Times New Roman" w:cs="Times New Roman"/>
          <w:sz w:val="28"/>
          <w:szCs w:val="28"/>
        </w:rPr>
      </w:pPr>
      <w:r w:rsidRPr="00F80801">
        <w:rPr>
          <w:rFonts w:ascii="Times New Roman" w:hAnsi="Times New Roman" w:cs="Times New Roman"/>
          <w:bCs/>
          <w:i/>
          <w:sz w:val="28"/>
          <w:szCs w:val="28"/>
        </w:rPr>
        <w:t xml:space="preserve">затрат </w:t>
      </w:r>
      <w:r w:rsidRPr="00F80801">
        <w:rPr>
          <w:rFonts w:ascii="Times New Roman" w:hAnsi="Times New Roman" w:cs="Times New Roman"/>
          <w:i/>
          <w:sz w:val="28"/>
          <w:szCs w:val="28"/>
        </w:rPr>
        <w:t>— затраты ресурсов, затраты на управление, бюджет процесса,</w:t>
      </w:r>
      <w:r w:rsidRPr="00941445">
        <w:rPr>
          <w:rFonts w:ascii="Times New Roman" w:hAnsi="Times New Roman" w:cs="Times New Roman"/>
          <w:sz w:val="28"/>
          <w:szCs w:val="28"/>
        </w:rPr>
        <w:t xml:space="preserve"> себестоимость, цена;</w:t>
      </w:r>
    </w:p>
    <w:p w:rsidR="00941445" w:rsidRPr="00941445" w:rsidRDefault="00F80801" w:rsidP="00F8080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
          <w:bCs/>
          <w:sz w:val="28"/>
          <w:szCs w:val="28"/>
        </w:rPr>
        <w:t>-</w:t>
      </w:r>
      <w:proofErr w:type="gramStart"/>
      <w:r w:rsidR="00941445" w:rsidRPr="00941445">
        <w:rPr>
          <w:rFonts w:ascii="Times New Roman" w:hAnsi="Times New Roman" w:cs="Times New Roman"/>
          <w:b/>
          <w:bCs/>
          <w:sz w:val="28"/>
          <w:szCs w:val="28"/>
        </w:rPr>
        <w:t>времени</w:t>
      </w:r>
      <w:r w:rsidR="00941445" w:rsidRPr="00941445">
        <w:rPr>
          <w:rFonts w:ascii="Times New Roman" w:hAnsi="Times New Roman" w:cs="Times New Roman"/>
          <w:sz w:val="28"/>
          <w:szCs w:val="28"/>
        </w:rPr>
        <w:t>—скорость</w:t>
      </w:r>
      <w:proofErr w:type="gramEnd"/>
      <w:r w:rsidR="00941445" w:rsidRPr="00941445">
        <w:rPr>
          <w:rFonts w:ascii="Times New Roman" w:hAnsi="Times New Roman" w:cs="Times New Roman"/>
          <w:sz w:val="28"/>
          <w:szCs w:val="28"/>
        </w:rPr>
        <w:t xml:space="preserve"> ответа на запрос, длительность цикла, время и точность</w:t>
      </w:r>
    </w:p>
    <w:p w:rsidR="00941445" w:rsidRPr="00941445" w:rsidRDefault="00941445" w:rsidP="00F80801">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поставки в срок и т.д.</w:t>
      </w:r>
    </w:p>
    <w:p w:rsidR="00941445" w:rsidRPr="00941445" w:rsidRDefault="00941445" w:rsidP="00F80801">
      <w:pPr>
        <w:autoSpaceDE w:val="0"/>
        <w:autoSpaceDN w:val="0"/>
        <w:adjustRightInd w:val="0"/>
        <w:spacing w:after="0" w:line="240" w:lineRule="auto"/>
        <w:ind w:firstLine="708"/>
        <w:jc w:val="both"/>
        <w:rPr>
          <w:rFonts w:ascii="Times New Roman" w:hAnsi="Times New Roman" w:cs="Times New Roman"/>
          <w:b/>
          <w:bCs/>
          <w:i/>
          <w:iCs/>
          <w:sz w:val="28"/>
          <w:szCs w:val="28"/>
        </w:rPr>
      </w:pPr>
      <w:r w:rsidRPr="00941445">
        <w:rPr>
          <w:rFonts w:ascii="Times New Roman" w:hAnsi="Times New Roman" w:cs="Times New Roman"/>
          <w:sz w:val="28"/>
          <w:szCs w:val="28"/>
        </w:rPr>
        <w:t xml:space="preserve">Далее определим </w:t>
      </w:r>
      <w:r w:rsidRPr="00941445">
        <w:rPr>
          <w:rFonts w:ascii="Times New Roman" w:hAnsi="Times New Roman" w:cs="Times New Roman"/>
          <w:b/>
          <w:bCs/>
          <w:i/>
          <w:iCs/>
          <w:sz w:val="28"/>
          <w:szCs w:val="28"/>
        </w:rPr>
        <w:t xml:space="preserve">четыре типа показателей измерения качества и эффективности процессов </w:t>
      </w:r>
      <w:r w:rsidRPr="00941445">
        <w:rPr>
          <w:rFonts w:ascii="Times New Roman" w:hAnsi="Times New Roman" w:cs="Times New Roman"/>
          <w:sz w:val="28"/>
          <w:szCs w:val="28"/>
        </w:rPr>
        <w:t>(по перечисленным</w:t>
      </w:r>
      <w:r w:rsidRPr="00941445">
        <w:rPr>
          <w:rFonts w:ascii="Times New Roman" w:hAnsi="Times New Roman" w:cs="Times New Roman"/>
          <w:b/>
          <w:bCs/>
          <w:i/>
          <w:iCs/>
          <w:sz w:val="28"/>
          <w:szCs w:val="28"/>
        </w:rPr>
        <w:t xml:space="preserve"> </w:t>
      </w:r>
      <w:r w:rsidRPr="00941445">
        <w:rPr>
          <w:rFonts w:ascii="Times New Roman" w:hAnsi="Times New Roman" w:cs="Times New Roman"/>
          <w:sz w:val="28"/>
          <w:szCs w:val="28"/>
        </w:rPr>
        <w:t>показателям), которые могут выражаться в относительных единицах</w:t>
      </w:r>
      <w:proofErr w:type="gramStart"/>
      <w:r w:rsidRPr="00941445">
        <w:rPr>
          <w:rFonts w:ascii="Times New Roman" w:hAnsi="Times New Roman" w:cs="Times New Roman"/>
          <w:sz w:val="28"/>
          <w:szCs w:val="28"/>
        </w:rPr>
        <w:t xml:space="preserve"> ,</w:t>
      </w:r>
      <w:proofErr w:type="gramEnd"/>
      <w:r w:rsidRPr="00941445">
        <w:rPr>
          <w:rFonts w:ascii="Times New Roman" w:hAnsi="Times New Roman" w:cs="Times New Roman"/>
          <w:sz w:val="28"/>
          <w:szCs w:val="28"/>
        </w:rPr>
        <w:t xml:space="preserve"> баллах</w:t>
      </w:r>
      <w:r w:rsidRPr="00941445">
        <w:rPr>
          <w:rFonts w:ascii="Times New Roman" w:hAnsi="Times New Roman" w:cs="Times New Roman"/>
          <w:b/>
          <w:bCs/>
          <w:i/>
          <w:iCs/>
          <w:sz w:val="28"/>
          <w:szCs w:val="28"/>
        </w:rPr>
        <w:t xml:space="preserve"> </w:t>
      </w:r>
      <w:r w:rsidRPr="00941445">
        <w:rPr>
          <w:rFonts w:ascii="Times New Roman" w:hAnsi="Times New Roman" w:cs="Times New Roman"/>
          <w:sz w:val="28"/>
          <w:szCs w:val="28"/>
        </w:rPr>
        <w:t>или процентах:</w:t>
      </w:r>
    </w:p>
    <w:p w:rsidR="00941445" w:rsidRDefault="00941445" w:rsidP="00F80801">
      <w:pPr>
        <w:autoSpaceDE w:val="0"/>
        <w:autoSpaceDN w:val="0"/>
        <w:adjustRightInd w:val="0"/>
        <w:spacing w:after="0" w:line="240" w:lineRule="auto"/>
        <w:jc w:val="both"/>
        <w:rPr>
          <w:rFonts w:ascii="Times New Roman" w:hAnsi="Times New Roman" w:cs="Times New Roman"/>
          <w:b/>
          <w:bCs/>
          <w:sz w:val="28"/>
          <w:szCs w:val="28"/>
        </w:rPr>
      </w:pPr>
      <w:r w:rsidRPr="00941445">
        <w:rPr>
          <w:rFonts w:ascii="Times New Roman" w:eastAsia="Symbol1" w:hAnsi="Times New Roman" w:cs="Times New Roman"/>
          <w:sz w:val="28"/>
          <w:szCs w:val="28"/>
        </w:rPr>
        <w:t xml:space="preserve">• </w:t>
      </w:r>
      <w:r w:rsidRPr="00941445">
        <w:rPr>
          <w:rFonts w:ascii="Times New Roman" w:hAnsi="Times New Roman" w:cs="Times New Roman"/>
          <w:b/>
          <w:bCs/>
          <w:sz w:val="28"/>
          <w:szCs w:val="28"/>
        </w:rPr>
        <w:t>результативность</w:t>
      </w:r>
    </w:p>
    <w:p w:rsidR="00F80801" w:rsidRPr="00941445" w:rsidRDefault="00F80801" w:rsidP="00F80801">
      <w:pPr>
        <w:autoSpaceDE w:val="0"/>
        <w:autoSpaceDN w:val="0"/>
        <w:adjustRightInd w:val="0"/>
        <w:spacing w:after="0" w:line="240" w:lineRule="auto"/>
        <w:jc w:val="both"/>
        <w:rPr>
          <w:rFonts w:ascii="Times New Roman" w:hAnsi="Times New Roman" w:cs="Times New Roman"/>
          <w:b/>
          <w:bCs/>
          <w:sz w:val="28"/>
          <w:szCs w:val="28"/>
        </w:rPr>
      </w:pPr>
    </w:p>
    <w:p w:rsidR="00941445" w:rsidRPr="00941445" w:rsidRDefault="00941445" w:rsidP="00F80801">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Р</w:t>
      </w:r>
      <w:r w:rsidRPr="00941445">
        <w:rPr>
          <w:rFonts w:ascii="Times New Roman" w:hAnsi="Times New Roman" w:cs="Times New Roman"/>
          <w:sz w:val="28"/>
          <w:szCs w:val="28"/>
          <w:vertAlign w:val="subscript"/>
        </w:rPr>
        <w:t>а</w:t>
      </w:r>
      <w:r w:rsidR="00F80801">
        <w:rPr>
          <w:rFonts w:ascii="Times New Roman" w:hAnsi="Times New Roman" w:cs="Times New Roman"/>
          <w:sz w:val="28"/>
          <w:szCs w:val="28"/>
        </w:rPr>
        <w:t xml:space="preserve">= </w:t>
      </w:r>
      <w:r w:rsidRPr="00941445">
        <w:rPr>
          <w:rFonts w:ascii="Times New Roman" w:hAnsi="Times New Roman" w:cs="Times New Roman"/>
          <w:sz w:val="28"/>
          <w:szCs w:val="28"/>
        </w:rPr>
        <w:t xml:space="preserve">Фактический выход/ Плановый выход  </w:t>
      </w:r>
    </w:p>
    <w:p w:rsidR="00941445" w:rsidRPr="00941445" w:rsidRDefault="00941445" w:rsidP="00F80801">
      <w:pPr>
        <w:autoSpaceDE w:val="0"/>
        <w:autoSpaceDN w:val="0"/>
        <w:adjustRightInd w:val="0"/>
        <w:spacing w:after="0" w:line="240" w:lineRule="auto"/>
        <w:jc w:val="both"/>
        <w:rPr>
          <w:rFonts w:ascii="Times New Roman" w:hAnsi="Times New Roman" w:cs="Times New Roman"/>
          <w:i/>
          <w:iCs/>
          <w:sz w:val="28"/>
          <w:szCs w:val="28"/>
        </w:rPr>
      </w:pPr>
    </w:p>
    <w:p w:rsidR="00941445" w:rsidRDefault="00941445" w:rsidP="00F80801">
      <w:pPr>
        <w:autoSpaceDE w:val="0"/>
        <w:autoSpaceDN w:val="0"/>
        <w:adjustRightInd w:val="0"/>
        <w:spacing w:after="0" w:line="240" w:lineRule="auto"/>
        <w:jc w:val="both"/>
        <w:rPr>
          <w:rFonts w:ascii="Times New Roman" w:hAnsi="Times New Roman" w:cs="Times New Roman"/>
          <w:b/>
          <w:bCs/>
          <w:sz w:val="28"/>
          <w:szCs w:val="28"/>
        </w:rPr>
      </w:pPr>
      <w:r w:rsidRPr="00941445">
        <w:rPr>
          <w:rFonts w:ascii="Times New Roman" w:eastAsia="Symbol1" w:hAnsi="Times New Roman" w:cs="Times New Roman"/>
          <w:sz w:val="28"/>
          <w:szCs w:val="28"/>
        </w:rPr>
        <w:t xml:space="preserve">• </w:t>
      </w:r>
      <w:r w:rsidRPr="00941445">
        <w:rPr>
          <w:rFonts w:ascii="Times New Roman" w:hAnsi="Times New Roman" w:cs="Times New Roman"/>
          <w:b/>
          <w:bCs/>
          <w:sz w:val="28"/>
          <w:szCs w:val="28"/>
        </w:rPr>
        <w:t>эффективность</w:t>
      </w:r>
    </w:p>
    <w:p w:rsidR="00F80801" w:rsidRPr="00941445" w:rsidRDefault="00F80801" w:rsidP="00F80801">
      <w:pPr>
        <w:autoSpaceDE w:val="0"/>
        <w:autoSpaceDN w:val="0"/>
        <w:adjustRightInd w:val="0"/>
        <w:spacing w:after="0" w:line="240" w:lineRule="auto"/>
        <w:jc w:val="both"/>
        <w:rPr>
          <w:rFonts w:ascii="Times New Roman" w:hAnsi="Times New Roman" w:cs="Times New Roman"/>
          <w:b/>
          <w:bCs/>
          <w:sz w:val="28"/>
          <w:szCs w:val="28"/>
        </w:rPr>
      </w:pPr>
    </w:p>
    <w:p w:rsidR="00941445" w:rsidRPr="00941445" w:rsidRDefault="00941445" w:rsidP="00F80801">
      <w:pPr>
        <w:autoSpaceDE w:val="0"/>
        <w:autoSpaceDN w:val="0"/>
        <w:adjustRightInd w:val="0"/>
        <w:spacing w:after="0" w:line="240" w:lineRule="auto"/>
        <w:ind w:left="708" w:firstLine="708"/>
        <w:jc w:val="both"/>
        <w:rPr>
          <w:rFonts w:ascii="Times New Roman" w:hAnsi="Times New Roman" w:cs="Times New Roman"/>
          <w:sz w:val="28"/>
          <w:szCs w:val="28"/>
        </w:rPr>
      </w:pPr>
      <w:proofErr w:type="spellStart"/>
      <w:r w:rsidRPr="00941445">
        <w:rPr>
          <w:rFonts w:ascii="Times New Roman" w:hAnsi="Times New Roman" w:cs="Times New Roman"/>
          <w:sz w:val="28"/>
          <w:szCs w:val="28"/>
        </w:rPr>
        <w:t>Э</w:t>
      </w:r>
      <w:r w:rsidRPr="00941445">
        <w:rPr>
          <w:rFonts w:ascii="Times New Roman" w:hAnsi="Times New Roman" w:cs="Times New Roman"/>
          <w:sz w:val="28"/>
          <w:szCs w:val="28"/>
          <w:vertAlign w:val="subscript"/>
        </w:rPr>
        <w:t>а</w:t>
      </w:r>
      <w:proofErr w:type="spellEnd"/>
      <w:r w:rsidRPr="00941445">
        <w:rPr>
          <w:rFonts w:ascii="Times New Roman" w:hAnsi="Times New Roman" w:cs="Times New Roman"/>
          <w:sz w:val="28"/>
          <w:szCs w:val="28"/>
        </w:rPr>
        <w:t>= Фактический выход/ Использованные ресурсы</w:t>
      </w:r>
    </w:p>
    <w:p w:rsidR="00941445" w:rsidRPr="00941445" w:rsidRDefault="00941445" w:rsidP="00F80801">
      <w:pPr>
        <w:autoSpaceDE w:val="0"/>
        <w:autoSpaceDN w:val="0"/>
        <w:adjustRightInd w:val="0"/>
        <w:spacing w:after="0" w:line="240" w:lineRule="auto"/>
        <w:jc w:val="both"/>
        <w:rPr>
          <w:rFonts w:ascii="Times New Roman" w:hAnsi="Times New Roman" w:cs="Times New Roman"/>
          <w:sz w:val="28"/>
          <w:szCs w:val="28"/>
        </w:rPr>
      </w:pPr>
    </w:p>
    <w:p w:rsidR="00941445" w:rsidRDefault="00941445" w:rsidP="00F80801">
      <w:pPr>
        <w:autoSpaceDE w:val="0"/>
        <w:autoSpaceDN w:val="0"/>
        <w:adjustRightInd w:val="0"/>
        <w:spacing w:after="0" w:line="240" w:lineRule="auto"/>
        <w:jc w:val="both"/>
        <w:rPr>
          <w:rFonts w:ascii="Times New Roman" w:hAnsi="Times New Roman" w:cs="Times New Roman"/>
          <w:b/>
          <w:bCs/>
          <w:sz w:val="28"/>
          <w:szCs w:val="28"/>
        </w:rPr>
      </w:pPr>
      <w:r w:rsidRPr="00941445">
        <w:rPr>
          <w:rFonts w:ascii="Times New Roman" w:eastAsia="Symbol1" w:hAnsi="Times New Roman" w:cs="Times New Roman"/>
          <w:sz w:val="28"/>
          <w:szCs w:val="28"/>
        </w:rPr>
        <w:t xml:space="preserve">• </w:t>
      </w:r>
      <w:r w:rsidRPr="00941445">
        <w:rPr>
          <w:rFonts w:ascii="Times New Roman" w:hAnsi="Times New Roman" w:cs="Times New Roman"/>
          <w:b/>
          <w:bCs/>
          <w:sz w:val="28"/>
          <w:szCs w:val="28"/>
        </w:rPr>
        <w:t>производительность</w:t>
      </w:r>
    </w:p>
    <w:p w:rsidR="00F80801" w:rsidRPr="00941445" w:rsidRDefault="00F80801" w:rsidP="00F80801">
      <w:pPr>
        <w:autoSpaceDE w:val="0"/>
        <w:autoSpaceDN w:val="0"/>
        <w:adjustRightInd w:val="0"/>
        <w:spacing w:after="0" w:line="240" w:lineRule="auto"/>
        <w:jc w:val="both"/>
        <w:rPr>
          <w:rFonts w:ascii="Times New Roman" w:hAnsi="Times New Roman" w:cs="Times New Roman"/>
          <w:b/>
          <w:bCs/>
          <w:sz w:val="28"/>
          <w:szCs w:val="28"/>
        </w:rPr>
      </w:pPr>
    </w:p>
    <w:p w:rsidR="00941445" w:rsidRPr="00941445" w:rsidRDefault="00941445" w:rsidP="00F80801">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П</w:t>
      </w:r>
      <w:r w:rsidRPr="00941445">
        <w:rPr>
          <w:rFonts w:ascii="Times New Roman" w:hAnsi="Times New Roman" w:cs="Times New Roman"/>
          <w:sz w:val="28"/>
          <w:szCs w:val="28"/>
          <w:vertAlign w:val="subscript"/>
        </w:rPr>
        <w:t>а</w:t>
      </w:r>
      <w:r w:rsidRPr="00941445">
        <w:rPr>
          <w:rFonts w:ascii="Times New Roman" w:hAnsi="Times New Roman" w:cs="Times New Roman"/>
          <w:sz w:val="28"/>
          <w:szCs w:val="28"/>
        </w:rPr>
        <w:t>= Фактический выход/ Оценка объема человеческих ресурсов</w:t>
      </w:r>
    </w:p>
    <w:p w:rsidR="00941445" w:rsidRPr="00941445" w:rsidRDefault="00941445" w:rsidP="00F80801">
      <w:pPr>
        <w:autoSpaceDE w:val="0"/>
        <w:autoSpaceDN w:val="0"/>
        <w:adjustRightInd w:val="0"/>
        <w:spacing w:after="0" w:line="240" w:lineRule="auto"/>
        <w:jc w:val="both"/>
        <w:rPr>
          <w:rFonts w:ascii="Times New Roman" w:hAnsi="Times New Roman" w:cs="Times New Roman"/>
          <w:sz w:val="28"/>
          <w:szCs w:val="28"/>
        </w:rPr>
      </w:pPr>
    </w:p>
    <w:p w:rsidR="00941445" w:rsidRDefault="00941445" w:rsidP="00F80801">
      <w:pPr>
        <w:autoSpaceDE w:val="0"/>
        <w:autoSpaceDN w:val="0"/>
        <w:adjustRightInd w:val="0"/>
        <w:spacing w:after="0" w:line="240" w:lineRule="auto"/>
        <w:jc w:val="both"/>
        <w:rPr>
          <w:rFonts w:ascii="Times New Roman" w:hAnsi="Times New Roman" w:cs="Times New Roman"/>
          <w:b/>
          <w:bCs/>
          <w:sz w:val="28"/>
          <w:szCs w:val="28"/>
        </w:rPr>
      </w:pPr>
      <w:r w:rsidRPr="00941445">
        <w:rPr>
          <w:rFonts w:ascii="Times New Roman" w:eastAsia="Symbol1" w:hAnsi="Times New Roman" w:cs="Times New Roman"/>
          <w:sz w:val="28"/>
          <w:szCs w:val="28"/>
        </w:rPr>
        <w:t xml:space="preserve">• </w:t>
      </w:r>
      <w:r w:rsidRPr="00941445">
        <w:rPr>
          <w:rFonts w:ascii="Times New Roman" w:hAnsi="Times New Roman" w:cs="Times New Roman"/>
          <w:b/>
          <w:bCs/>
          <w:sz w:val="28"/>
          <w:szCs w:val="28"/>
        </w:rPr>
        <w:t>ценность, добавленную ценность (ДЦ)</w:t>
      </w:r>
    </w:p>
    <w:p w:rsidR="00F80801" w:rsidRPr="00941445" w:rsidRDefault="00F80801" w:rsidP="00F80801">
      <w:pPr>
        <w:autoSpaceDE w:val="0"/>
        <w:autoSpaceDN w:val="0"/>
        <w:adjustRightInd w:val="0"/>
        <w:spacing w:after="0" w:line="240" w:lineRule="auto"/>
        <w:jc w:val="both"/>
        <w:rPr>
          <w:rFonts w:ascii="Times New Roman" w:hAnsi="Times New Roman" w:cs="Times New Roman"/>
          <w:b/>
          <w:bCs/>
          <w:sz w:val="28"/>
          <w:szCs w:val="28"/>
        </w:rPr>
      </w:pPr>
    </w:p>
    <w:p w:rsidR="00941445" w:rsidRPr="00941445" w:rsidRDefault="00941445" w:rsidP="00F80801">
      <w:pPr>
        <w:autoSpaceDE w:val="0"/>
        <w:autoSpaceDN w:val="0"/>
        <w:adjustRightInd w:val="0"/>
        <w:spacing w:after="0" w:line="240" w:lineRule="auto"/>
        <w:jc w:val="both"/>
        <w:rPr>
          <w:rFonts w:ascii="Times New Roman" w:hAnsi="Times New Roman" w:cs="Times New Roman"/>
          <w:sz w:val="28"/>
          <w:szCs w:val="28"/>
          <w:vertAlign w:val="subscript"/>
        </w:rPr>
      </w:pPr>
      <w:proofErr w:type="spellStart"/>
      <w:r w:rsidRPr="00941445">
        <w:rPr>
          <w:rFonts w:ascii="Times New Roman" w:hAnsi="Times New Roman" w:cs="Times New Roman"/>
          <w:sz w:val="28"/>
          <w:szCs w:val="28"/>
        </w:rPr>
        <w:t>Ц</w:t>
      </w:r>
      <w:r w:rsidRPr="00941445">
        <w:rPr>
          <w:rFonts w:ascii="Times New Roman" w:hAnsi="Times New Roman" w:cs="Times New Roman"/>
          <w:sz w:val="28"/>
          <w:szCs w:val="28"/>
          <w:vertAlign w:val="subscript"/>
        </w:rPr>
        <w:t>а</w:t>
      </w:r>
      <w:proofErr w:type="spellEnd"/>
      <w:r w:rsidRPr="00941445">
        <w:rPr>
          <w:rFonts w:ascii="Times New Roman" w:hAnsi="Times New Roman" w:cs="Times New Roman"/>
          <w:sz w:val="28"/>
          <w:szCs w:val="28"/>
        </w:rPr>
        <w:t>= Стоимость продукта на входе С</w:t>
      </w:r>
      <w:proofErr w:type="gramStart"/>
      <w:r w:rsidRPr="00941445">
        <w:rPr>
          <w:rFonts w:ascii="Times New Roman" w:hAnsi="Times New Roman" w:cs="Times New Roman"/>
          <w:sz w:val="28"/>
          <w:szCs w:val="28"/>
          <w:vertAlign w:val="subscript"/>
        </w:rPr>
        <w:t>1</w:t>
      </w:r>
      <w:proofErr w:type="gramEnd"/>
      <w:r w:rsidRPr="00941445">
        <w:rPr>
          <w:rFonts w:ascii="Times New Roman" w:hAnsi="Times New Roman" w:cs="Times New Roman"/>
          <w:sz w:val="28"/>
          <w:szCs w:val="28"/>
        </w:rPr>
        <w:t xml:space="preserve"> / Стоимость продукта на в</w:t>
      </w:r>
      <w:r w:rsidR="00F80801">
        <w:rPr>
          <w:rFonts w:ascii="Times New Roman" w:hAnsi="Times New Roman" w:cs="Times New Roman"/>
          <w:sz w:val="28"/>
          <w:szCs w:val="28"/>
        </w:rPr>
        <w:t>ы</w:t>
      </w:r>
      <w:r w:rsidRPr="00941445">
        <w:rPr>
          <w:rFonts w:ascii="Times New Roman" w:hAnsi="Times New Roman" w:cs="Times New Roman"/>
          <w:sz w:val="28"/>
          <w:szCs w:val="28"/>
        </w:rPr>
        <w:t>ходе С</w:t>
      </w:r>
      <w:r w:rsidRPr="00941445">
        <w:rPr>
          <w:rFonts w:ascii="Times New Roman" w:hAnsi="Times New Roman" w:cs="Times New Roman"/>
          <w:sz w:val="28"/>
          <w:szCs w:val="28"/>
          <w:vertAlign w:val="subscript"/>
        </w:rPr>
        <w:t>2</w:t>
      </w:r>
    </w:p>
    <w:p w:rsidR="00941445" w:rsidRPr="00941445" w:rsidRDefault="00941445" w:rsidP="00F80801">
      <w:pPr>
        <w:autoSpaceDE w:val="0"/>
        <w:autoSpaceDN w:val="0"/>
        <w:adjustRightInd w:val="0"/>
        <w:spacing w:after="0" w:line="240" w:lineRule="auto"/>
        <w:jc w:val="both"/>
        <w:rPr>
          <w:rFonts w:ascii="Times New Roman" w:hAnsi="Times New Roman" w:cs="Times New Roman"/>
          <w:sz w:val="28"/>
          <w:szCs w:val="28"/>
          <w:vertAlign w:val="subscript"/>
        </w:rPr>
      </w:pPr>
    </w:p>
    <w:p w:rsidR="00941445" w:rsidRPr="00941445" w:rsidRDefault="00941445" w:rsidP="00F80801">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ДЦ = С</w:t>
      </w:r>
      <w:proofErr w:type="gramStart"/>
      <w:r w:rsidRPr="00F80801">
        <w:rPr>
          <w:rFonts w:ascii="Times New Roman" w:hAnsi="Times New Roman" w:cs="Times New Roman"/>
          <w:sz w:val="28"/>
          <w:szCs w:val="28"/>
          <w:vertAlign w:val="subscript"/>
        </w:rPr>
        <w:t>2</w:t>
      </w:r>
      <w:proofErr w:type="gramEnd"/>
      <w:r w:rsidRPr="00941445">
        <w:rPr>
          <w:rFonts w:ascii="Times New Roman" w:hAnsi="Times New Roman" w:cs="Times New Roman"/>
          <w:sz w:val="28"/>
          <w:szCs w:val="28"/>
        </w:rPr>
        <w:t xml:space="preserve"> – С</w:t>
      </w:r>
      <w:r w:rsidRPr="00F80801">
        <w:rPr>
          <w:rFonts w:ascii="Times New Roman" w:hAnsi="Times New Roman" w:cs="Times New Roman"/>
          <w:sz w:val="28"/>
          <w:szCs w:val="28"/>
          <w:vertAlign w:val="subscript"/>
        </w:rPr>
        <w:t>1</w:t>
      </w:r>
      <w:r w:rsidRPr="00941445">
        <w:rPr>
          <w:rFonts w:ascii="Times New Roman" w:hAnsi="Times New Roman" w:cs="Times New Roman"/>
          <w:sz w:val="28"/>
          <w:szCs w:val="28"/>
        </w:rPr>
        <w:t>.</w:t>
      </w:r>
    </w:p>
    <w:p w:rsidR="00941445" w:rsidRPr="00941445" w:rsidRDefault="00941445" w:rsidP="00F80801">
      <w:pPr>
        <w:autoSpaceDE w:val="0"/>
        <w:autoSpaceDN w:val="0"/>
        <w:adjustRightInd w:val="0"/>
        <w:spacing w:after="0" w:line="240" w:lineRule="auto"/>
        <w:ind w:firstLine="708"/>
        <w:jc w:val="both"/>
        <w:rPr>
          <w:rFonts w:ascii="Times New Roman" w:hAnsi="Times New Roman" w:cs="Times New Roman"/>
          <w:sz w:val="28"/>
          <w:szCs w:val="28"/>
        </w:rPr>
      </w:pPr>
      <w:proofErr w:type="gramStart"/>
      <w:r w:rsidRPr="00941445">
        <w:rPr>
          <w:rFonts w:ascii="Times New Roman" w:hAnsi="Times New Roman" w:cs="Times New Roman"/>
          <w:sz w:val="28"/>
          <w:szCs w:val="28"/>
        </w:rPr>
        <w:t>Индекс</w:t>
      </w:r>
      <w:proofErr w:type="gramEnd"/>
      <w:r w:rsidRPr="00941445">
        <w:rPr>
          <w:rFonts w:ascii="Times New Roman" w:hAnsi="Times New Roman" w:cs="Times New Roman"/>
          <w:sz w:val="28"/>
          <w:szCs w:val="28"/>
        </w:rPr>
        <w:t xml:space="preserve"> </w:t>
      </w:r>
      <w:r w:rsidRPr="00941445">
        <w:rPr>
          <w:rFonts w:ascii="Times New Roman" w:hAnsi="Times New Roman" w:cs="Times New Roman"/>
          <w:i/>
          <w:iCs/>
          <w:sz w:val="28"/>
          <w:szCs w:val="28"/>
        </w:rPr>
        <w:t xml:space="preserve">а </w:t>
      </w:r>
      <w:r w:rsidRPr="00941445">
        <w:rPr>
          <w:rFonts w:ascii="Times New Roman" w:hAnsi="Times New Roman" w:cs="Times New Roman"/>
          <w:sz w:val="28"/>
          <w:szCs w:val="28"/>
        </w:rPr>
        <w:t>обозначает общий вид показателя.</w:t>
      </w:r>
    </w:p>
    <w:p w:rsidR="00941445" w:rsidRPr="00941445" w:rsidRDefault="00941445" w:rsidP="00F80801">
      <w:pPr>
        <w:autoSpaceDE w:val="0"/>
        <w:autoSpaceDN w:val="0"/>
        <w:adjustRightInd w:val="0"/>
        <w:spacing w:after="0" w:line="240" w:lineRule="auto"/>
        <w:ind w:firstLine="708"/>
        <w:jc w:val="both"/>
        <w:rPr>
          <w:rFonts w:ascii="Times New Roman" w:eastAsia="Symbol1" w:hAnsi="Times New Roman" w:cs="Times New Roman"/>
          <w:sz w:val="28"/>
          <w:szCs w:val="28"/>
        </w:rPr>
      </w:pPr>
      <w:r w:rsidRPr="00941445">
        <w:rPr>
          <w:rFonts w:ascii="Times New Roman" w:hAnsi="Times New Roman" w:cs="Times New Roman"/>
          <w:sz w:val="28"/>
          <w:szCs w:val="28"/>
        </w:rPr>
        <w:t xml:space="preserve">Применение этого подхода позволяет получить определенную структуру оценочных показателей любого процесса, </w:t>
      </w:r>
      <w:proofErr w:type="gramStart"/>
      <w:r w:rsidRPr="00941445">
        <w:rPr>
          <w:rFonts w:ascii="Times New Roman" w:hAnsi="Times New Roman" w:cs="Times New Roman"/>
          <w:sz w:val="28"/>
          <w:szCs w:val="28"/>
        </w:rPr>
        <w:t>которая</w:t>
      </w:r>
      <w:proofErr w:type="gramEnd"/>
      <w:r w:rsidRPr="00941445">
        <w:rPr>
          <w:rFonts w:ascii="Times New Roman" w:hAnsi="Times New Roman" w:cs="Times New Roman"/>
          <w:sz w:val="28"/>
          <w:szCs w:val="28"/>
        </w:rPr>
        <w:t xml:space="preserve"> образует матрицу из 16 элементов</w:t>
      </w:r>
      <w:r w:rsidRPr="00941445">
        <w:rPr>
          <w:rFonts w:ascii="Times New Roman" w:eastAsia="Symbol1" w:hAnsi="Times New Roman" w:cs="Times New Roman"/>
          <w:sz w:val="28"/>
          <w:szCs w:val="28"/>
        </w:rPr>
        <w:t xml:space="preserve"> (4 × 4).</w:t>
      </w:r>
    </w:p>
    <w:p w:rsidR="00941445" w:rsidRDefault="00941445" w:rsidP="00F80801">
      <w:pPr>
        <w:autoSpaceDE w:val="0"/>
        <w:autoSpaceDN w:val="0"/>
        <w:adjustRightInd w:val="0"/>
        <w:spacing w:after="0" w:line="240" w:lineRule="auto"/>
        <w:ind w:firstLine="708"/>
        <w:jc w:val="both"/>
        <w:rPr>
          <w:rFonts w:ascii="Times New Roman" w:eastAsia="Symbol1" w:hAnsi="Times New Roman" w:cs="Times New Roman"/>
          <w:b/>
          <w:sz w:val="28"/>
          <w:szCs w:val="28"/>
        </w:rPr>
      </w:pPr>
    </w:p>
    <w:p w:rsidR="00F80801" w:rsidRDefault="00F80801" w:rsidP="00F80801">
      <w:pPr>
        <w:pStyle w:val="a3"/>
        <w:ind w:left="0" w:firstLine="567"/>
        <w:rPr>
          <w:rFonts w:ascii="Times New Roman" w:hAnsi="Times New Roman" w:cs="Times New Roman"/>
          <w:b/>
          <w:sz w:val="28"/>
          <w:szCs w:val="28"/>
        </w:rPr>
      </w:pPr>
      <w:r>
        <w:rPr>
          <w:rFonts w:ascii="Times New Roman" w:hAnsi="Times New Roman" w:cs="Times New Roman"/>
          <w:b/>
          <w:sz w:val="28"/>
          <w:szCs w:val="28"/>
        </w:rPr>
        <w:t>Контрольные вопросы:</w:t>
      </w:r>
    </w:p>
    <w:p w:rsidR="00F80801" w:rsidRDefault="00F80801" w:rsidP="00F8080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1. От каких факторов зависит качество продукции?</w:t>
      </w:r>
    </w:p>
    <w:p w:rsidR="00F80801" w:rsidRDefault="00F80801" w:rsidP="00F8080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2. Содержание понятий «управление качеством» и «обеспечение качества».</w:t>
      </w:r>
    </w:p>
    <w:p w:rsidR="00F80801" w:rsidRDefault="00F80801" w:rsidP="00F8080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3. Объекты качества, стратегия управления ими.</w:t>
      </w:r>
    </w:p>
    <w:p w:rsidR="00F80801" w:rsidRDefault="00F80801" w:rsidP="00F8080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4. Показатели качества продукции.</w:t>
      </w:r>
    </w:p>
    <w:p w:rsidR="00F80801" w:rsidRDefault="00F80801" w:rsidP="00F8080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5. Показатели качества процессов.</w:t>
      </w:r>
    </w:p>
    <w:p w:rsidR="00F80801" w:rsidRPr="00941445" w:rsidRDefault="00F80801" w:rsidP="00F80801">
      <w:pPr>
        <w:autoSpaceDE w:val="0"/>
        <w:autoSpaceDN w:val="0"/>
        <w:adjustRightInd w:val="0"/>
        <w:spacing w:after="0" w:line="240" w:lineRule="auto"/>
        <w:jc w:val="both"/>
        <w:rPr>
          <w:rFonts w:ascii="Times New Roman" w:eastAsia="Symbol1" w:hAnsi="Times New Roman" w:cs="Times New Roman"/>
          <w:b/>
          <w:sz w:val="28"/>
          <w:szCs w:val="28"/>
        </w:rPr>
      </w:pPr>
    </w:p>
    <w:p w:rsidR="00941445" w:rsidRPr="00F80801" w:rsidRDefault="00941445" w:rsidP="00F80801">
      <w:pPr>
        <w:autoSpaceDE w:val="0"/>
        <w:autoSpaceDN w:val="0"/>
        <w:adjustRightInd w:val="0"/>
        <w:spacing w:after="0" w:line="240" w:lineRule="auto"/>
        <w:ind w:firstLine="708"/>
        <w:jc w:val="both"/>
        <w:rPr>
          <w:rFonts w:ascii="Times New Roman" w:hAnsi="Times New Roman"/>
          <w:b/>
          <w:sz w:val="28"/>
          <w:szCs w:val="28"/>
        </w:rPr>
      </w:pPr>
      <w:r w:rsidRPr="00F80801">
        <w:rPr>
          <w:rFonts w:ascii="Times New Roman" w:eastAsia="Symbol1" w:hAnsi="Times New Roman" w:cs="Times New Roman"/>
          <w:b/>
          <w:sz w:val="28"/>
          <w:szCs w:val="28"/>
        </w:rPr>
        <w:t>Лекция 3</w:t>
      </w:r>
      <w:r w:rsidRPr="00F80801">
        <w:rPr>
          <w:rFonts w:ascii="Times New Roman" w:hAnsi="Times New Roman"/>
          <w:b/>
          <w:sz w:val="28"/>
          <w:szCs w:val="28"/>
        </w:rPr>
        <w:t xml:space="preserve"> </w:t>
      </w:r>
      <w:proofErr w:type="spellStart"/>
      <w:r w:rsidRPr="00F80801">
        <w:rPr>
          <w:rFonts w:ascii="Times New Roman" w:hAnsi="Times New Roman"/>
          <w:b/>
          <w:sz w:val="28"/>
          <w:szCs w:val="28"/>
        </w:rPr>
        <w:t>Квалиметрические</w:t>
      </w:r>
      <w:proofErr w:type="spellEnd"/>
      <w:r w:rsidRPr="00F80801">
        <w:rPr>
          <w:rFonts w:ascii="Times New Roman" w:hAnsi="Times New Roman"/>
          <w:b/>
          <w:sz w:val="28"/>
          <w:szCs w:val="28"/>
        </w:rPr>
        <w:t xml:space="preserve"> шкалы</w:t>
      </w:r>
    </w:p>
    <w:p w:rsidR="00941445" w:rsidRPr="00F80801" w:rsidRDefault="00941445" w:rsidP="00F80801">
      <w:pPr>
        <w:spacing w:after="0" w:line="240" w:lineRule="auto"/>
        <w:jc w:val="both"/>
        <w:rPr>
          <w:rFonts w:ascii="Times New Roman" w:eastAsia="Times New Roman" w:hAnsi="Times New Roman" w:cs="Times New Roman"/>
          <w:b/>
          <w:sz w:val="28"/>
          <w:szCs w:val="28"/>
          <w:lang w:eastAsia="ru-RU"/>
        </w:rPr>
      </w:pPr>
      <w:r w:rsidRPr="00F80801">
        <w:rPr>
          <w:rFonts w:ascii="Times New Roman" w:eastAsia="Times New Roman" w:hAnsi="Times New Roman" w:cs="Times New Roman"/>
          <w:b/>
          <w:sz w:val="28"/>
          <w:szCs w:val="28"/>
          <w:lang w:eastAsia="ru-RU"/>
        </w:rPr>
        <w:t xml:space="preserve">1 Понятие шкалы, </w:t>
      </w:r>
      <w:proofErr w:type="spellStart"/>
      <w:r w:rsidRPr="00F80801">
        <w:rPr>
          <w:rFonts w:ascii="Times New Roman" w:eastAsia="Times New Roman" w:hAnsi="Times New Roman" w:cs="Times New Roman"/>
          <w:b/>
          <w:sz w:val="28"/>
          <w:szCs w:val="28"/>
          <w:lang w:eastAsia="ru-RU"/>
        </w:rPr>
        <w:t>шкалирования</w:t>
      </w:r>
      <w:proofErr w:type="spellEnd"/>
      <w:r w:rsidRPr="00F80801">
        <w:rPr>
          <w:rFonts w:ascii="Times New Roman" w:eastAsia="Times New Roman" w:hAnsi="Times New Roman" w:cs="Times New Roman"/>
          <w:b/>
          <w:sz w:val="28"/>
          <w:szCs w:val="28"/>
          <w:lang w:eastAsia="ru-RU"/>
        </w:rPr>
        <w:t>, мера качества, показатель качества.</w:t>
      </w:r>
    </w:p>
    <w:p w:rsidR="00941445" w:rsidRPr="00F80801" w:rsidRDefault="00941445" w:rsidP="00F80801">
      <w:pPr>
        <w:spacing w:after="0" w:line="240" w:lineRule="auto"/>
        <w:jc w:val="both"/>
        <w:rPr>
          <w:rFonts w:ascii="Times New Roman" w:eastAsia="Times New Roman" w:hAnsi="Times New Roman" w:cs="Times New Roman"/>
          <w:b/>
          <w:sz w:val="28"/>
          <w:szCs w:val="28"/>
          <w:lang w:eastAsia="ru-RU"/>
        </w:rPr>
      </w:pPr>
      <w:r w:rsidRPr="00F80801">
        <w:rPr>
          <w:rFonts w:ascii="Times New Roman" w:eastAsia="Times New Roman" w:hAnsi="Times New Roman" w:cs="Times New Roman"/>
          <w:b/>
          <w:sz w:val="28"/>
          <w:szCs w:val="28"/>
          <w:lang w:eastAsia="ru-RU"/>
        </w:rPr>
        <w:t>2 Шкала наименований. Шкала порядка. Шкала интервалов. Шкала отношений. Шкала абсолютных величин. Шкала на основе предпочтительных чисел</w:t>
      </w:r>
    </w:p>
    <w:p w:rsidR="00941445" w:rsidRPr="00F80801" w:rsidRDefault="00941445" w:rsidP="00F80801">
      <w:pPr>
        <w:spacing w:after="0" w:line="240" w:lineRule="auto"/>
        <w:jc w:val="both"/>
        <w:rPr>
          <w:rFonts w:ascii="Times New Roman" w:eastAsia="Times New Roman" w:hAnsi="Times New Roman" w:cs="Times New Roman"/>
          <w:b/>
          <w:sz w:val="28"/>
          <w:szCs w:val="28"/>
          <w:lang w:eastAsia="ru-RU"/>
        </w:rPr>
      </w:pPr>
      <w:r w:rsidRPr="00F80801">
        <w:rPr>
          <w:rFonts w:ascii="Times New Roman" w:eastAsia="Times New Roman" w:hAnsi="Times New Roman" w:cs="Times New Roman"/>
          <w:b/>
          <w:sz w:val="28"/>
          <w:szCs w:val="28"/>
          <w:lang w:eastAsia="ru-RU"/>
        </w:rPr>
        <w:t xml:space="preserve">3 Типы характеристик качества, измеряемых </w:t>
      </w:r>
      <w:proofErr w:type="spellStart"/>
      <w:r w:rsidRPr="00F80801">
        <w:rPr>
          <w:rFonts w:ascii="Times New Roman" w:eastAsia="Times New Roman" w:hAnsi="Times New Roman" w:cs="Times New Roman"/>
          <w:b/>
          <w:sz w:val="28"/>
          <w:szCs w:val="28"/>
          <w:lang w:eastAsia="ru-RU"/>
        </w:rPr>
        <w:t>квалиметрическими</w:t>
      </w:r>
      <w:proofErr w:type="spellEnd"/>
      <w:r w:rsidRPr="00F80801">
        <w:rPr>
          <w:rFonts w:ascii="Times New Roman" w:eastAsia="Times New Roman" w:hAnsi="Times New Roman" w:cs="Times New Roman"/>
          <w:b/>
          <w:sz w:val="28"/>
          <w:szCs w:val="28"/>
          <w:lang w:eastAsia="ru-RU"/>
        </w:rPr>
        <w:t xml:space="preserve"> шкалами. Градация </w:t>
      </w:r>
      <w:proofErr w:type="spellStart"/>
      <w:r w:rsidRPr="00F80801">
        <w:rPr>
          <w:rFonts w:ascii="Times New Roman" w:eastAsia="Times New Roman" w:hAnsi="Times New Roman" w:cs="Times New Roman"/>
          <w:b/>
          <w:sz w:val="28"/>
          <w:szCs w:val="28"/>
          <w:lang w:eastAsia="ru-RU"/>
        </w:rPr>
        <w:t>квалиметрических</w:t>
      </w:r>
      <w:proofErr w:type="spellEnd"/>
      <w:r w:rsidRPr="00F80801">
        <w:rPr>
          <w:rFonts w:ascii="Times New Roman" w:eastAsia="Times New Roman" w:hAnsi="Times New Roman" w:cs="Times New Roman"/>
          <w:b/>
          <w:sz w:val="28"/>
          <w:szCs w:val="28"/>
          <w:lang w:eastAsia="ru-RU"/>
        </w:rPr>
        <w:t xml:space="preserve"> шкал.</w:t>
      </w:r>
    </w:p>
    <w:p w:rsidR="00941445" w:rsidRPr="00941445" w:rsidRDefault="00941445" w:rsidP="00F80801">
      <w:pPr>
        <w:spacing w:after="0" w:line="240" w:lineRule="auto"/>
        <w:jc w:val="both"/>
        <w:rPr>
          <w:rFonts w:ascii="Times New Roman" w:eastAsia="Times New Roman" w:hAnsi="Times New Roman" w:cs="Times New Roman"/>
          <w:b/>
          <w:sz w:val="28"/>
          <w:szCs w:val="28"/>
          <w:lang w:eastAsia="ru-RU"/>
        </w:rPr>
      </w:pPr>
    </w:p>
    <w:p w:rsidR="00941445" w:rsidRPr="00941445" w:rsidRDefault="00941445" w:rsidP="00941445">
      <w:pPr>
        <w:spacing w:after="0" w:line="240" w:lineRule="auto"/>
        <w:ind w:left="720"/>
        <w:jc w:val="both"/>
        <w:rPr>
          <w:rFonts w:ascii="Times New Roman" w:eastAsia="Times New Roman" w:hAnsi="Times New Roman" w:cs="Times New Roman"/>
          <w:b/>
          <w:sz w:val="28"/>
          <w:szCs w:val="28"/>
          <w:lang w:eastAsia="ru-RU"/>
        </w:rPr>
      </w:pPr>
      <w:r w:rsidRPr="00941445">
        <w:rPr>
          <w:rFonts w:ascii="Times New Roman" w:eastAsia="Times New Roman" w:hAnsi="Times New Roman" w:cs="Times New Roman"/>
          <w:b/>
          <w:sz w:val="28"/>
          <w:szCs w:val="28"/>
          <w:lang w:eastAsia="ru-RU"/>
        </w:rPr>
        <w:t xml:space="preserve">1 Понятие шкалы, </w:t>
      </w:r>
      <w:proofErr w:type="spellStart"/>
      <w:r w:rsidRPr="00941445">
        <w:rPr>
          <w:rFonts w:ascii="Times New Roman" w:eastAsia="Times New Roman" w:hAnsi="Times New Roman" w:cs="Times New Roman"/>
          <w:b/>
          <w:sz w:val="28"/>
          <w:szCs w:val="28"/>
          <w:lang w:eastAsia="ru-RU"/>
        </w:rPr>
        <w:t>шкалирования</w:t>
      </w:r>
      <w:proofErr w:type="spellEnd"/>
      <w:r w:rsidRPr="00941445">
        <w:rPr>
          <w:rFonts w:ascii="Times New Roman" w:eastAsia="Times New Roman" w:hAnsi="Times New Roman" w:cs="Times New Roman"/>
          <w:b/>
          <w:sz w:val="28"/>
          <w:szCs w:val="28"/>
          <w:lang w:eastAsia="ru-RU"/>
        </w:rPr>
        <w:t>, мера качества, показатель качества.</w:t>
      </w:r>
    </w:p>
    <w:p w:rsidR="00941445" w:rsidRPr="00941445" w:rsidRDefault="00941445" w:rsidP="00941445">
      <w:pPr>
        <w:spacing w:after="0" w:line="240" w:lineRule="auto"/>
        <w:ind w:firstLine="709"/>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b/>
          <w:sz w:val="28"/>
          <w:szCs w:val="28"/>
          <w:lang w:eastAsia="ru-RU"/>
        </w:rPr>
        <w:t>Мера качества</w:t>
      </w:r>
      <w:r w:rsidRPr="00941445">
        <w:rPr>
          <w:rFonts w:ascii="Times New Roman" w:eastAsia="Times New Roman" w:hAnsi="Times New Roman" w:cs="Times New Roman"/>
          <w:sz w:val="28"/>
          <w:szCs w:val="28"/>
          <w:lang w:eastAsia="ru-RU"/>
        </w:rPr>
        <w:t xml:space="preserve"> – количественное выражение уровня удовлетворенности потребителя проявлением качества оцениваемого объекта. Синонимами меры качества являются </w:t>
      </w:r>
      <w:r w:rsidRPr="00941445">
        <w:rPr>
          <w:rFonts w:ascii="Times New Roman" w:eastAsia="Times New Roman" w:hAnsi="Times New Roman" w:cs="Times New Roman"/>
          <w:b/>
          <w:sz w:val="28"/>
          <w:szCs w:val="28"/>
          <w:lang w:eastAsia="ru-RU"/>
        </w:rPr>
        <w:t>показатели качества</w:t>
      </w:r>
      <w:r w:rsidRPr="00941445">
        <w:rPr>
          <w:rFonts w:ascii="Times New Roman" w:eastAsia="Times New Roman" w:hAnsi="Times New Roman" w:cs="Times New Roman"/>
          <w:sz w:val="28"/>
          <w:szCs w:val="28"/>
          <w:lang w:eastAsia="ru-RU"/>
        </w:rPr>
        <w:t xml:space="preserve">. К основным типам качества относятся </w:t>
      </w:r>
      <w:proofErr w:type="spellStart"/>
      <w:r w:rsidRPr="00941445">
        <w:rPr>
          <w:rFonts w:ascii="Times New Roman" w:eastAsia="Times New Roman" w:hAnsi="Times New Roman" w:cs="Times New Roman"/>
          <w:b/>
          <w:sz w:val="28"/>
          <w:szCs w:val="28"/>
          <w:lang w:eastAsia="ru-RU"/>
        </w:rPr>
        <w:t>шкалирование</w:t>
      </w:r>
      <w:proofErr w:type="spellEnd"/>
      <w:r w:rsidRPr="00941445">
        <w:rPr>
          <w:rFonts w:ascii="Times New Roman" w:eastAsia="Times New Roman" w:hAnsi="Times New Roman" w:cs="Times New Roman"/>
          <w:b/>
          <w:sz w:val="28"/>
          <w:szCs w:val="28"/>
          <w:lang w:eastAsia="ru-RU"/>
        </w:rPr>
        <w:t xml:space="preserve"> и меры свертывания</w:t>
      </w:r>
      <w:r w:rsidRPr="00941445">
        <w:rPr>
          <w:rFonts w:ascii="Times New Roman" w:eastAsia="Times New Roman" w:hAnsi="Times New Roman" w:cs="Times New Roman"/>
          <w:sz w:val="28"/>
          <w:szCs w:val="28"/>
          <w:lang w:eastAsia="ru-RU"/>
        </w:rPr>
        <w:t>.</w:t>
      </w:r>
    </w:p>
    <w:p w:rsidR="00941445" w:rsidRPr="00941445" w:rsidRDefault="00941445" w:rsidP="00941445">
      <w:pPr>
        <w:spacing w:after="0" w:line="240" w:lineRule="auto"/>
        <w:ind w:firstLine="709"/>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Любое измерение или количественное оценивание чего-либо осуществляется, исп</w:t>
      </w:r>
      <w:r w:rsidR="0077235D">
        <w:rPr>
          <w:rFonts w:ascii="Times New Roman" w:eastAsia="Times New Roman" w:hAnsi="Times New Roman" w:cs="Times New Roman"/>
          <w:sz w:val="28"/>
          <w:szCs w:val="28"/>
          <w:lang w:eastAsia="ru-RU"/>
        </w:rPr>
        <w:t xml:space="preserve">ользуя соответствующие шкалы </w:t>
      </w:r>
      <w:proofErr w:type="gramStart"/>
      <w:r w:rsidR="0077235D">
        <w:rPr>
          <w:rFonts w:ascii="Times New Roman" w:eastAsia="Times New Roman" w:hAnsi="Times New Roman" w:cs="Times New Roman"/>
          <w:sz w:val="28"/>
          <w:szCs w:val="28"/>
          <w:lang w:eastAsia="ru-RU"/>
        </w:rPr>
        <w:t xml:space="preserve">[ </w:t>
      </w:r>
      <w:proofErr w:type="gramEnd"/>
      <w:r w:rsidR="0077235D">
        <w:rPr>
          <w:rFonts w:ascii="Times New Roman" w:eastAsia="Times New Roman" w:hAnsi="Times New Roman" w:cs="Times New Roman"/>
          <w:sz w:val="28"/>
          <w:szCs w:val="28"/>
          <w:lang w:eastAsia="ru-RU"/>
        </w:rPr>
        <w:t>5, 10, 11</w:t>
      </w:r>
      <w:r w:rsidRPr="00941445">
        <w:rPr>
          <w:rFonts w:ascii="Times New Roman" w:eastAsia="Times New Roman" w:hAnsi="Times New Roman" w:cs="Times New Roman"/>
          <w:sz w:val="28"/>
          <w:szCs w:val="28"/>
          <w:lang w:eastAsia="ru-RU"/>
        </w:rPr>
        <w:t>].</w:t>
      </w:r>
    </w:p>
    <w:p w:rsidR="00941445" w:rsidRPr="00F80801" w:rsidRDefault="00941445" w:rsidP="00941445">
      <w:pPr>
        <w:spacing w:after="0" w:line="240" w:lineRule="auto"/>
        <w:ind w:firstLine="709"/>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b/>
          <w:sz w:val="28"/>
          <w:szCs w:val="28"/>
          <w:lang w:eastAsia="ru-RU"/>
        </w:rPr>
        <w:t>Шкала</w:t>
      </w:r>
      <w:r w:rsidRPr="00941445">
        <w:rPr>
          <w:rFonts w:ascii="Times New Roman" w:eastAsia="Times New Roman" w:hAnsi="Times New Roman" w:cs="Times New Roman"/>
          <w:sz w:val="28"/>
          <w:szCs w:val="28"/>
          <w:lang w:eastAsia="ru-RU"/>
        </w:rPr>
        <w:t xml:space="preserve"> </w:t>
      </w:r>
      <w:r w:rsidR="00F80801">
        <w:rPr>
          <w:rFonts w:ascii="Times New Roman" w:eastAsia="Times New Roman" w:hAnsi="Times New Roman" w:cs="Times New Roman"/>
          <w:sz w:val="28"/>
          <w:szCs w:val="28"/>
          <w:lang w:eastAsia="ru-RU"/>
        </w:rPr>
        <w:t>-</w:t>
      </w:r>
      <w:r w:rsidRPr="00941445">
        <w:rPr>
          <w:rFonts w:ascii="Times New Roman" w:eastAsia="Times New Roman" w:hAnsi="Times New Roman" w:cs="Times New Roman"/>
          <w:sz w:val="28"/>
          <w:szCs w:val="28"/>
          <w:lang w:eastAsia="ru-RU"/>
        </w:rPr>
        <w:t xml:space="preserve"> это упорядоченный ряд отметок, соответствующий соотношению последовательных значений измеряемых величин.</w:t>
      </w:r>
      <w:r w:rsidR="00F80801">
        <w:rPr>
          <w:rFonts w:ascii="Times New Roman" w:eastAsia="Times New Roman" w:hAnsi="Times New Roman" w:cs="Times New Roman"/>
          <w:sz w:val="28"/>
          <w:szCs w:val="28"/>
          <w:lang w:eastAsia="ru-RU"/>
        </w:rPr>
        <w:t xml:space="preserve"> </w:t>
      </w:r>
    </w:p>
    <w:p w:rsidR="00941445" w:rsidRPr="00941445" w:rsidRDefault="00941445" w:rsidP="00941445">
      <w:pPr>
        <w:tabs>
          <w:tab w:val="left" w:pos="935"/>
        </w:tabs>
        <w:spacing w:after="0" w:line="240" w:lineRule="auto"/>
        <w:ind w:firstLine="709"/>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В квалиметрии </w:t>
      </w:r>
      <w:r w:rsidRPr="00941445">
        <w:rPr>
          <w:rFonts w:ascii="Times New Roman" w:eastAsia="Times New Roman" w:hAnsi="Times New Roman" w:cs="Times New Roman"/>
          <w:b/>
          <w:i/>
          <w:sz w:val="28"/>
          <w:szCs w:val="28"/>
          <w:lang w:eastAsia="ru-RU"/>
        </w:rPr>
        <w:t>шкала измерений</w:t>
      </w:r>
      <w:r w:rsidRPr="00941445">
        <w:rPr>
          <w:rFonts w:ascii="Times New Roman" w:eastAsia="Times New Roman" w:hAnsi="Times New Roman" w:cs="Times New Roman"/>
          <w:sz w:val="28"/>
          <w:szCs w:val="28"/>
          <w:lang w:eastAsia="ru-RU"/>
        </w:rPr>
        <w:t xml:space="preserve"> является средством адекватного сопоставления и определения численных значений отдельных свойств</w:t>
      </w:r>
      <w:r w:rsidR="0077235D">
        <w:rPr>
          <w:rFonts w:ascii="Times New Roman" w:eastAsia="Times New Roman" w:hAnsi="Times New Roman" w:cs="Times New Roman"/>
          <w:sz w:val="28"/>
          <w:szCs w:val="28"/>
          <w:lang w:eastAsia="ru-RU"/>
        </w:rPr>
        <w:t xml:space="preserve"> и качеств различных объектов [10</w:t>
      </w:r>
      <w:r w:rsidRPr="00941445">
        <w:rPr>
          <w:rFonts w:ascii="Times New Roman" w:eastAsia="Times New Roman" w:hAnsi="Times New Roman" w:cs="Times New Roman"/>
          <w:sz w:val="28"/>
          <w:szCs w:val="28"/>
          <w:lang w:eastAsia="ru-RU"/>
        </w:rPr>
        <w:t xml:space="preserve">]. Практически используют </w:t>
      </w:r>
      <w:r w:rsidRPr="00941445">
        <w:rPr>
          <w:rFonts w:ascii="Times New Roman" w:eastAsia="Times New Roman" w:hAnsi="Times New Roman" w:cs="Times New Roman"/>
          <w:b/>
          <w:sz w:val="28"/>
          <w:szCs w:val="28"/>
          <w:lang w:eastAsia="ru-RU"/>
        </w:rPr>
        <w:t>пять видов</w:t>
      </w:r>
      <w:r w:rsidRPr="00941445">
        <w:rPr>
          <w:rFonts w:ascii="Times New Roman" w:eastAsia="Times New Roman" w:hAnsi="Times New Roman" w:cs="Times New Roman"/>
          <w:sz w:val="28"/>
          <w:szCs w:val="28"/>
          <w:lang w:eastAsia="ru-RU"/>
        </w:rPr>
        <w:t xml:space="preserve"> </w:t>
      </w:r>
      <w:proofErr w:type="spellStart"/>
      <w:r w:rsidRPr="00941445">
        <w:rPr>
          <w:rFonts w:ascii="Times New Roman" w:eastAsia="Times New Roman" w:hAnsi="Times New Roman" w:cs="Times New Roman"/>
          <w:sz w:val="28"/>
          <w:szCs w:val="28"/>
          <w:lang w:eastAsia="ru-RU"/>
        </w:rPr>
        <w:t>квалиметрических</w:t>
      </w:r>
      <w:proofErr w:type="spellEnd"/>
      <w:r w:rsidRPr="00941445">
        <w:rPr>
          <w:rFonts w:ascii="Times New Roman" w:eastAsia="Times New Roman" w:hAnsi="Times New Roman" w:cs="Times New Roman"/>
          <w:sz w:val="28"/>
          <w:szCs w:val="28"/>
          <w:lang w:eastAsia="ru-RU"/>
        </w:rPr>
        <w:t xml:space="preserve"> шкал: шкалу наименований, шкалу порядка, шкалу интервалов, шкалу отношений и шкалу абсолютных значений.</w:t>
      </w:r>
    </w:p>
    <w:p w:rsidR="00941445" w:rsidRPr="00941445" w:rsidRDefault="00941445" w:rsidP="00941445">
      <w:pPr>
        <w:tabs>
          <w:tab w:val="left" w:pos="935"/>
        </w:tabs>
        <w:spacing w:after="0" w:line="240" w:lineRule="auto"/>
        <w:ind w:firstLine="709"/>
        <w:jc w:val="both"/>
        <w:rPr>
          <w:rFonts w:ascii="Times New Roman" w:eastAsia="Times New Roman" w:hAnsi="Times New Roman" w:cs="Times New Roman"/>
          <w:sz w:val="28"/>
          <w:szCs w:val="28"/>
          <w:lang w:eastAsia="ru-RU"/>
        </w:rPr>
      </w:pPr>
      <w:proofErr w:type="spellStart"/>
      <w:r w:rsidRPr="00941445">
        <w:rPr>
          <w:rFonts w:ascii="Times New Roman" w:eastAsia="Times New Roman" w:hAnsi="Times New Roman" w:cs="Times New Roman"/>
          <w:b/>
          <w:sz w:val="28"/>
          <w:szCs w:val="28"/>
          <w:lang w:eastAsia="ru-RU"/>
        </w:rPr>
        <w:t>Шкалирование</w:t>
      </w:r>
      <w:proofErr w:type="spellEnd"/>
      <w:r w:rsidRPr="00941445">
        <w:rPr>
          <w:rFonts w:ascii="Times New Roman" w:eastAsia="Times New Roman" w:hAnsi="Times New Roman" w:cs="Times New Roman"/>
          <w:b/>
          <w:sz w:val="28"/>
          <w:szCs w:val="28"/>
          <w:lang w:eastAsia="ru-RU"/>
        </w:rPr>
        <w:t xml:space="preserve"> </w:t>
      </w:r>
      <w:r w:rsidRPr="00941445">
        <w:rPr>
          <w:rFonts w:ascii="Times New Roman" w:eastAsia="Times New Roman" w:hAnsi="Times New Roman" w:cs="Times New Roman"/>
          <w:sz w:val="28"/>
          <w:szCs w:val="28"/>
          <w:lang w:eastAsia="ru-RU"/>
        </w:rPr>
        <w:t xml:space="preserve">называется мера качества, вводящая упорядочивающие отношения свойств или их мер на измеряемом множестве. </w:t>
      </w:r>
      <w:proofErr w:type="spellStart"/>
      <w:r w:rsidRPr="00941445">
        <w:rPr>
          <w:rFonts w:ascii="Times New Roman" w:eastAsia="Times New Roman" w:hAnsi="Times New Roman" w:cs="Times New Roman"/>
          <w:sz w:val="28"/>
          <w:szCs w:val="28"/>
          <w:lang w:eastAsia="ru-RU"/>
        </w:rPr>
        <w:t>Шкалирование</w:t>
      </w:r>
      <w:proofErr w:type="spellEnd"/>
      <w:r w:rsidRPr="00941445">
        <w:rPr>
          <w:rFonts w:ascii="Times New Roman" w:eastAsia="Times New Roman" w:hAnsi="Times New Roman" w:cs="Times New Roman"/>
          <w:sz w:val="28"/>
          <w:szCs w:val="28"/>
          <w:lang w:eastAsia="ru-RU"/>
        </w:rPr>
        <w:t xml:space="preserve"> на множестве мер называется </w:t>
      </w:r>
      <w:r w:rsidRPr="00941445">
        <w:rPr>
          <w:rFonts w:ascii="Times New Roman" w:eastAsia="Times New Roman" w:hAnsi="Times New Roman" w:cs="Times New Roman"/>
          <w:b/>
          <w:sz w:val="28"/>
          <w:szCs w:val="28"/>
          <w:lang w:eastAsia="ru-RU"/>
        </w:rPr>
        <w:t xml:space="preserve">производным </w:t>
      </w:r>
      <w:proofErr w:type="spellStart"/>
      <w:r w:rsidRPr="00941445">
        <w:rPr>
          <w:rFonts w:ascii="Times New Roman" w:eastAsia="Times New Roman" w:hAnsi="Times New Roman" w:cs="Times New Roman"/>
          <w:b/>
          <w:sz w:val="28"/>
          <w:szCs w:val="28"/>
          <w:lang w:eastAsia="ru-RU"/>
        </w:rPr>
        <w:t>шкалированием</w:t>
      </w:r>
      <w:proofErr w:type="spellEnd"/>
      <w:r w:rsidR="0077235D">
        <w:rPr>
          <w:rFonts w:ascii="Times New Roman" w:eastAsia="Times New Roman" w:hAnsi="Times New Roman" w:cs="Times New Roman"/>
          <w:sz w:val="28"/>
          <w:szCs w:val="28"/>
          <w:lang w:eastAsia="ru-RU"/>
        </w:rPr>
        <w:t xml:space="preserve"> [11</w:t>
      </w:r>
      <w:r w:rsidRPr="00941445">
        <w:rPr>
          <w:rFonts w:ascii="Times New Roman" w:eastAsia="Times New Roman" w:hAnsi="Times New Roman" w:cs="Times New Roman"/>
          <w:sz w:val="28"/>
          <w:szCs w:val="28"/>
          <w:lang w:eastAsia="ru-RU"/>
        </w:rPr>
        <w:t xml:space="preserve">, с 25]. К производным метрическим </w:t>
      </w:r>
      <w:proofErr w:type="spellStart"/>
      <w:r w:rsidRPr="00941445">
        <w:rPr>
          <w:rFonts w:ascii="Times New Roman" w:eastAsia="Times New Roman" w:hAnsi="Times New Roman" w:cs="Times New Roman"/>
          <w:sz w:val="28"/>
          <w:szCs w:val="28"/>
          <w:lang w:eastAsia="ru-RU"/>
        </w:rPr>
        <w:t>шкалированиям</w:t>
      </w:r>
      <w:proofErr w:type="spellEnd"/>
      <w:r w:rsidRPr="00941445">
        <w:rPr>
          <w:rFonts w:ascii="Times New Roman" w:eastAsia="Times New Roman" w:hAnsi="Times New Roman" w:cs="Times New Roman"/>
          <w:sz w:val="28"/>
          <w:szCs w:val="28"/>
          <w:lang w:eastAsia="ru-RU"/>
        </w:rPr>
        <w:t xml:space="preserve"> относятся </w:t>
      </w:r>
      <w:proofErr w:type="gramStart"/>
      <w:r w:rsidRPr="00941445">
        <w:rPr>
          <w:rFonts w:ascii="Times New Roman" w:eastAsia="Times New Roman" w:hAnsi="Times New Roman" w:cs="Times New Roman"/>
          <w:sz w:val="28"/>
          <w:szCs w:val="28"/>
          <w:lang w:eastAsia="ru-RU"/>
        </w:rPr>
        <w:t>линейное</w:t>
      </w:r>
      <w:proofErr w:type="gramEnd"/>
      <w:r w:rsidRPr="00941445">
        <w:rPr>
          <w:rFonts w:ascii="Times New Roman" w:eastAsia="Times New Roman" w:hAnsi="Times New Roman" w:cs="Times New Roman"/>
          <w:sz w:val="28"/>
          <w:szCs w:val="28"/>
          <w:lang w:eastAsia="ru-RU"/>
        </w:rPr>
        <w:t xml:space="preserve">, логарифмическое </w:t>
      </w:r>
      <w:proofErr w:type="spellStart"/>
      <w:r w:rsidRPr="00941445">
        <w:rPr>
          <w:rFonts w:ascii="Times New Roman" w:eastAsia="Times New Roman" w:hAnsi="Times New Roman" w:cs="Times New Roman"/>
          <w:sz w:val="28"/>
          <w:szCs w:val="28"/>
          <w:lang w:eastAsia="ru-RU"/>
        </w:rPr>
        <w:t>шкалирование</w:t>
      </w:r>
      <w:proofErr w:type="spellEnd"/>
      <w:r w:rsidRPr="00941445">
        <w:rPr>
          <w:rFonts w:ascii="Times New Roman" w:eastAsia="Times New Roman" w:hAnsi="Times New Roman" w:cs="Times New Roman"/>
          <w:sz w:val="28"/>
          <w:szCs w:val="28"/>
          <w:lang w:eastAsia="ru-RU"/>
        </w:rPr>
        <w:t>, вероятностная шкала.</w:t>
      </w:r>
    </w:p>
    <w:p w:rsidR="00941445" w:rsidRPr="00941445" w:rsidRDefault="00941445" w:rsidP="00941445">
      <w:pPr>
        <w:tabs>
          <w:tab w:val="left" w:pos="935"/>
        </w:tabs>
        <w:spacing w:after="0" w:line="240" w:lineRule="auto"/>
        <w:ind w:firstLine="709"/>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Особое место в </w:t>
      </w:r>
      <w:proofErr w:type="spellStart"/>
      <w:r w:rsidRPr="00941445">
        <w:rPr>
          <w:rFonts w:ascii="Times New Roman" w:eastAsia="Times New Roman" w:hAnsi="Times New Roman" w:cs="Times New Roman"/>
          <w:sz w:val="28"/>
          <w:szCs w:val="28"/>
          <w:lang w:eastAsia="ru-RU"/>
        </w:rPr>
        <w:t>шкалировании</w:t>
      </w:r>
      <w:proofErr w:type="spellEnd"/>
      <w:r w:rsidRPr="00941445">
        <w:rPr>
          <w:rFonts w:ascii="Times New Roman" w:eastAsia="Times New Roman" w:hAnsi="Times New Roman" w:cs="Times New Roman"/>
          <w:sz w:val="28"/>
          <w:szCs w:val="28"/>
          <w:lang w:eastAsia="ru-RU"/>
        </w:rPr>
        <w:t xml:space="preserve"> занимают предикаты пригодности (в логике предикат отражен признак предмета), которые в квалиметрии принимают два значения:</w:t>
      </w:r>
    </w:p>
    <w:p w:rsidR="00941445" w:rsidRPr="00941445" w:rsidRDefault="00941445" w:rsidP="00941445">
      <w:pPr>
        <w:numPr>
          <w:ilvl w:val="0"/>
          <w:numId w:val="9"/>
        </w:numPr>
        <w:tabs>
          <w:tab w:val="left" w:pos="1122"/>
        </w:tabs>
        <w:spacing w:after="0" w:line="240" w:lineRule="auto"/>
        <w:ind w:left="0" w:firstLine="748"/>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«1» - семантический эквивалент – «истины», «пригодно», «выполняется» и т.п.</w:t>
      </w:r>
    </w:p>
    <w:p w:rsidR="00941445" w:rsidRPr="00941445" w:rsidRDefault="00941445" w:rsidP="00941445">
      <w:pPr>
        <w:numPr>
          <w:ilvl w:val="0"/>
          <w:numId w:val="9"/>
        </w:numPr>
        <w:tabs>
          <w:tab w:val="left" w:pos="1122"/>
        </w:tabs>
        <w:spacing w:after="0" w:line="240" w:lineRule="auto"/>
        <w:ind w:left="0" w:firstLine="748"/>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«0» - семантический эквивалент – «ложь», «непригодно», «не выполняется» и т.п.</w:t>
      </w:r>
    </w:p>
    <w:p w:rsidR="00941445" w:rsidRPr="00941445" w:rsidRDefault="00941445" w:rsidP="00941445">
      <w:pPr>
        <w:tabs>
          <w:tab w:val="left" w:pos="935"/>
        </w:tabs>
        <w:spacing w:after="0" w:line="240" w:lineRule="auto"/>
        <w:ind w:firstLine="709"/>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Понятию предикатов пригодности соответствует </w:t>
      </w:r>
      <w:r w:rsidRPr="00941445">
        <w:rPr>
          <w:rFonts w:ascii="Times New Roman" w:eastAsia="Times New Roman" w:hAnsi="Times New Roman" w:cs="Times New Roman"/>
          <w:b/>
          <w:sz w:val="28"/>
          <w:szCs w:val="28"/>
          <w:lang w:eastAsia="ru-RU"/>
        </w:rPr>
        <w:t xml:space="preserve">альтернативное </w:t>
      </w:r>
      <w:proofErr w:type="spellStart"/>
      <w:r w:rsidRPr="00941445">
        <w:rPr>
          <w:rFonts w:ascii="Times New Roman" w:eastAsia="Times New Roman" w:hAnsi="Times New Roman" w:cs="Times New Roman"/>
          <w:b/>
          <w:sz w:val="28"/>
          <w:szCs w:val="28"/>
          <w:lang w:eastAsia="ru-RU"/>
        </w:rPr>
        <w:t>шкалирование</w:t>
      </w:r>
      <w:proofErr w:type="spellEnd"/>
      <w:r w:rsidRPr="00941445">
        <w:rPr>
          <w:rFonts w:ascii="Times New Roman" w:eastAsia="Times New Roman" w:hAnsi="Times New Roman" w:cs="Times New Roman"/>
          <w:sz w:val="28"/>
          <w:szCs w:val="28"/>
          <w:lang w:eastAsia="ru-RU"/>
        </w:rPr>
        <w:t>, которое может иметь количественный и семантический эквиваленты.</w:t>
      </w:r>
    </w:p>
    <w:p w:rsidR="00941445" w:rsidRPr="00941445" w:rsidRDefault="00941445" w:rsidP="00941445">
      <w:pPr>
        <w:tabs>
          <w:tab w:val="left" w:pos="935"/>
        </w:tabs>
        <w:spacing w:after="0" w:line="240" w:lineRule="auto"/>
        <w:ind w:firstLine="709"/>
        <w:jc w:val="both"/>
        <w:rPr>
          <w:rFonts w:ascii="Times New Roman" w:eastAsia="Times New Roman" w:hAnsi="Times New Roman" w:cs="Times New Roman"/>
          <w:sz w:val="28"/>
          <w:szCs w:val="28"/>
          <w:lang w:eastAsia="ru-RU"/>
        </w:rPr>
      </w:pPr>
      <w:proofErr w:type="spellStart"/>
      <w:r w:rsidRPr="00941445">
        <w:rPr>
          <w:rFonts w:ascii="Times New Roman" w:eastAsia="Times New Roman" w:hAnsi="Times New Roman" w:cs="Times New Roman"/>
          <w:b/>
          <w:sz w:val="28"/>
          <w:szCs w:val="28"/>
          <w:lang w:eastAsia="ru-RU"/>
        </w:rPr>
        <w:t>Квалиметрической</w:t>
      </w:r>
      <w:proofErr w:type="spellEnd"/>
      <w:r w:rsidRPr="00941445">
        <w:rPr>
          <w:rFonts w:ascii="Times New Roman" w:eastAsia="Times New Roman" w:hAnsi="Times New Roman" w:cs="Times New Roman"/>
          <w:b/>
          <w:sz w:val="28"/>
          <w:szCs w:val="28"/>
          <w:lang w:eastAsia="ru-RU"/>
        </w:rPr>
        <w:t xml:space="preserve"> шкалой</w:t>
      </w:r>
      <w:r w:rsidRPr="00941445">
        <w:rPr>
          <w:rFonts w:ascii="Times New Roman" w:eastAsia="Times New Roman" w:hAnsi="Times New Roman" w:cs="Times New Roman"/>
          <w:sz w:val="28"/>
          <w:szCs w:val="28"/>
          <w:lang w:eastAsia="ru-RU"/>
        </w:rPr>
        <w:t xml:space="preserve"> называется тройка формальных объектов:</w:t>
      </w:r>
    </w:p>
    <w:p w:rsidR="00941445" w:rsidRPr="00941445" w:rsidRDefault="00941445" w:rsidP="00941445">
      <w:pPr>
        <w:numPr>
          <w:ilvl w:val="0"/>
          <w:numId w:val="10"/>
        </w:numPr>
        <w:tabs>
          <w:tab w:val="left" w:pos="1122"/>
        </w:tabs>
        <w:spacing w:after="0" w:line="240" w:lineRule="auto"/>
        <w:ind w:left="0" w:firstLine="748"/>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исходное множество измеряемых свойств или их мер;</w:t>
      </w:r>
    </w:p>
    <w:p w:rsidR="00941445" w:rsidRPr="00941445" w:rsidRDefault="00941445" w:rsidP="00941445">
      <w:pPr>
        <w:numPr>
          <w:ilvl w:val="0"/>
          <w:numId w:val="10"/>
        </w:numPr>
        <w:tabs>
          <w:tab w:val="left" w:pos="1122"/>
        </w:tabs>
        <w:spacing w:after="0" w:line="240" w:lineRule="auto"/>
        <w:ind w:left="0" w:firstLine="748"/>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множество типов </w:t>
      </w:r>
      <w:proofErr w:type="spellStart"/>
      <w:r w:rsidRPr="00941445">
        <w:rPr>
          <w:rFonts w:ascii="Times New Roman" w:eastAsia="Times New Roman" w:hAnsi="Times New Roman" w:cs="Times New Roman"/>
          <w:sz w:val="28"/>
          <w:szCs w:val="28"/>
          <w:lang w:eastAsia="ru-RU"/>
        </w:rPr>
        <w:t>квалиметрического</w:t>
      </w:r>
      <w:proofErr w:type="spellEnd"/>
      <w:r w:rsidRPr="00941445">
        <w:rPr>
          <w:rFonts w:ascii="Times New Roman" w:eastAsia="Times New Roman" w:hAnsi="Times New Roman" w:cs="Times New Roman"/>
          <w:sz w:val="28"/>
          <w:szCs w:val="28"/>
          <w:lang w:eastAsia="ru-RU"/>
        </w:rPr>
        <w:t xml:space="preserve"> </w:t>
      </w:r>
      <w:proofErr w:type="spellStart"/>
      <w:r w:rsidRPr="00941445">
        <w:rPr>
          <w:rFonts w:ascii="Times New Roman" w:eastAsia="Times New Roman" w:hAnsi="Times New Roman" w:cs="Times New Roman"/>
          <w:sz w:val="28"/>
          <w:szCs w:val="28"/>
          <w:lang w:eastAsia="ru-RU"/>
        </w:rPr>
        <w:t>шкалирования</w:t>
      </w:r>
      <w:proofErr w:type="spellEnd"/>
      <w:r w:rsidRPr="00941445">
        <w:rPr>
          <w:rFonts w:ascii="Times New Roman" w:eastAsia="Times New Roman" w:hAnsi="Times New Roman" w:cs="Times New Roman"/>
          <w:sz w:val="28"/>
          <w:szCs w:val="28"/>
          <w:lang w:eastAsia="ru-RU"/>
        </w:rPr>
        <w:t>;</w:t>
      </w:r>
    </w:p>
    <w:p w:rsidR="00941445" w:rsidRPr="00941445" w:rsidRDefault="00941445" w:rsidP="00941445">
      <w:pPr>
        <w:numPr>
          <w:ilvl w:val="0"/>
          <w:numId w:val="10"/>
        </w:numPr>
        <w:tabs>
          <w:tab w:val="left" w:pos="1122"/>
        </w:tabs>
        <w:spacing w:after="0" w:line="240" w:lineRule="auto"/>
        <w:ind w:left="0" w:firstLine="748"/>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множество значений, получаемых при применении различных типов </w:t>
      </w:r>
      <w:proofErr w:type="spellStart"/>
      <w:r w:rsidRPr="00941445">
        <w:rPr>
          <w:rFonts w:ascii="Times New Roman" w:eastAsia="Times New Roman" w:hAnsi="Times New Roman" w:cs="Times New Roman"/>
          <w:sz w:val="28"/>
          <w:szCs w:val="28"/>
          <w:lang w:eastAsia="ru-RU"/>
        </w:rPr>
        <w:t>квалиметрического</w:t>
      </w:r>
      <w:proofErr w:type="spellEnd"/>
      <w:r w:rsidRPr="00941445">
        <w:rPr>
          <w:rFonts w:ascii="Times New Roman" w:eastAsia="Times New Roman" w:hAnsi="Times New Roman" w:cs="Times New Roman"/>
          <w:sz w:val="28"/>
          <w:szCs w:val="28"/>
          <w:lang w:eastAsia="ru-RU"/>
        </w:rPr>
        <w:t xml:space="preserve"> </w:t>
      </w:r>
      <w:proofErr w:type="spellStart"/>
      <w:r w:rsidRPr="00941445">
        <w:rPr>
          <w:rFonts w:ascii="Times New Roman" w:eastAsia="Times New Roman" w:hAnsi="Times New Roman" w:cs="Times New Roman"/>
          <w:sz w:val="28"/>
          <w:szCs w:val="28"/>
          <w:lang w:eastAsia="ru-RU"/>
        </w:rPr>
        <w:t>шкалирования</w:t>
      </w:r>
      <w:proofErr w:type="spellEnd"/>
      <w:r w:rsidRPr="00941445">
        <w:rPr>
          <w:rFonts w:ascii="Times New Roman" w:eastAsia="Times New Roman" w:hAnsi="Times New Roman" w:cs="Times New Roman"/>
          <w:sz w:val="28"/>
          <w:szCs w:val="28"/>
          <w:lang w:eastAsia="ru-RU"/>
        </w:rPr>
        <w:t>.</w:t>
      </w:r>
    </w:p>
    <w:p w:rsidR="00941445" w:rsidRPr="00941445" w:rsidRDefault="00941445" w:rsidP="00941445">
      <w:pPr>
        <w:tabs>
          <w:tab w:val="left" w:pos="935"/>
        </w:tabs>
        <w:spacing w:after="0" w:line="240" w:lineRule="auto"/>
        <w:ind w:firstLine="709"/>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b/>
          <w:sz w:val="28"/>
          <w:szCs w:val="28"/>
          <w:lang w:eastAsia="ru-RU"/>
        </w:rPr>
        <w:lastRenderedPageBreak/>
        <w:t>Оценивание качества</w:t>
      </w:r>
      <w:r w:rsidRPr="00941445">
        <w:rPr>
          <w:rFonts w:ascii="Times New Roman" w:eastAsia="Times New Roman" w:hAnsi="Times New Roman" w:cs="Times New Roman"/>
          <w:sz w:val="28"/>
          <w:szCs w:val="28"/>
          <w:lang w:eastAsia="ru-RU"/>
        </w:rPr>
        <w:t xml:space="preserve"> – это особый вид деятельности (управления), направленный на формирование ценностных суждений об объекте оценки, под которым понимается качество. Оценивание </w:t>
      </w:r>
      <w:r w:rsidR="0077235D">
        <w:rPr>
          <w:rFonts w:ascii="Times New Roman" w:eastAsia="Times New Roman" w:hAnsi="Times New Roman" w:cs="Times New Roman"/>
          <w:sz w:val="28"/>
          <w:szCs w:val="28"/>
          <w:lang w:eastAsia="ru-RU"/>
        </w:rPr>
        <w:t>– это разновидность измерения [</w:t>
      </w:r>
      <w:r w:rsidRPr="00941445">
        <w:rPr>
          <w:rFonts w:ascii="Times New Roman" w:eastAsia="Times New Roman" w:hAnsi="Times New Roman" w:cs="Times New Roman"/>
          <w:sz w:val="28"/>
          <w:szCs w:val="28"/>
          <w:lang w:eastAsia="ru-RU"/>
        </w:rPr>
        <w:t>1</w:t>
      </w:r>
      <w:r w:rsidR="0077235D">
        <w:rPr>
          <w:rFonts w:ascii="Times New Roman" w:eastAsia="Times New Roman" w:hAnsi="Times New Roman" w:cs="Times New Roman"/>
          <w:sz w:val="28"/>
          <w:szCs w:val="28"/>
          <w:lang w:eastAsia="ru-RU"/>
        </w:rPr>
        <w:t>1</w:t>
      </w:r>
      <w:r w:rsidRPr="00941445">
        <w:rPr>
          <w:rFonts w:ascii="Times New Roman" w:eastAsia="Times New Roman" w:hAnsi="Times New Roman" w:cs="Times New Roman"/>
          <w:sz w:val="28"/>
          <w:szCs w:val="28"/>
          <w:lang w:eastAsia="ru-RU"/>
        </w:rPr>
        <w:t>].</w:t>
      </w:r>
    </w:p>
    <w:p w:rsidR="00941445" w:rsidRPr="00941445" w:rsidRDefault="00941445" w:rsidP="00941445">
      <w:pPr>
        <w:tabs>
          <w:tab w:val="left" w:pos="935"/>
        </w:tabs>
        <w:spacing w:after="0" w:line="240" w:lineRule="auto"/>
        <w:ind w:firstLine="709"/>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Между оцениванием и измерением существует следующее соотношение: оценивание есть функция от результатов измерения, продукт (результат) анализа. Измерение предшествует оцениванию. Суть оценивания в определении соответствующей значимости измеренных свойств объектов, на основе установления соответствия их свойств установленным требованиям.</w:t>
      </w:r>
    </w:p>
    <w:p w:rsidR="00941445" w:rsidRPr="00941445" w:rsidRDefault="00941445" w:rsidP="00941445">
      <w:pPr>
        <w:keepNext/>
        <w:spacing w:before="240" w:after="60" w:line="240" w:lineRule="auto"/>
        <w:jc w:val="center"/>
        <w:outlineLvl w:val="1"/>
        <w:rPr>
          <w:rFonts w:ascii="Times New Roman" w:eastAsia="Times New Roman" w:hAnsi="Times New Roman" w:cs="Times New Roman"/>
          <w:b/>
          <w:bCs/>
          <w:iCs/>
          <w:sz w:val="28"/>
          <w:szCs w:val="28"/>
          <w:lang w:eastAsia="ru-RU"/>
        </w:rPr>
      </w:pPr>
      <w:bookmarkStart w:id="0" w:name="_Toc145325931"/>
      <w:bookmarkStart w:id="1" w:name="_Toc145825113"/>
      <w:bookmarkStart w:id="2" w:name="_Toc221514230"/>
      <w:r w:rsidRPr="00941445">
        <w:rPr>
          <w:rFonts w:ascii="Times New Roman" w:eastAsia="Times New Roman" w:hAnsi="Times New Roman" w:cs="Times New Roman"/>
          <w:b/>
          <w:bCs/>
          <w:iCs/>
          <w:sz w:val="28"/>
          <w:szCs w:val="28"/>
          <w:lang w:eastAsia="ru-RU"/>
        </w:rPr>
        <w:t>2 Шкала наименований</w:t>
      </w:r>
      <w:bookmarkEnd w:id="0"/>
      <w:bookmarkEnd w:id="1"/>
      <w:bookmarkEnd w:id="2"/>
      <w:r w:rsidRPr="00941445">
        <w:rPr>
          <w:rFonts w:ascii="Times New Roman" w:eastAsia="Times New Roman" w:hAnsi="Times New Roman" w:cs="Times New Roman"/>
          <w:b/>
          <w:bCs/>
          <w:iCs/>
          <w:sz w:val="28"/>
          <w:szCs w:val="28"/>
          <w:lang w:eastAsia="ru-RU"/>
        </w:rPr>
        <w:t xml:space="preserve">. </w:t>
      </w:r>
      <w:bookmarkStart w:id="3" w:name="_Toc145325932"/>
      <w:bookmarkStart w:id="4" w:name="_Toc145825114"/>
      <w:bookmarkStart w:id="5" w:name="_Toc221514231"/>
      <w:r w:rsidRPr="00941445">
        <w:rPr>
          <w:rFonts w:ascii="Times New Roman" w:eastAsia="Times New Roman" w:hAnsi="Times New Roman" w:cs="Times New Roman"/>
          <w:b/>
          <w:bCs/>
          <w:iCs/>
          <w:sz w:val="28"/>
          <w:szCs w:val="28"/>
          <w:lang w:eastAsia="ru-RU"/>
        </w:rPr>
        <w:t>Шкала порядка</w:t>
      </w:r>
      <w:bookmarkEnd w:id="3"/>
      <w:bookmarkEnd w:id="4"/>
      <w:bookmarkEnd w:id="5"/>
    </w:p>
    <w:p w:rsidR="00941445" w:rsidRPr="00941445" w:rsidRDefault="00941445" w:rsidP="00941445">
      <w:pPr>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В тех случаях, когда несколько неизвестных размеров необходимо сопоставить с одним и определить, какие из них равны размеру, выбранному за базу сравнения, а какие нет, тогда используют так называемую шкалу наименований. По </w:t>
      </w:r>
      <w:r w:rsidRPr="00941445">
        <w:rPr>
          <w:rFonts w:ascii="Times New Roman" w:eastAsia="Times New Roman" w:hAnsi="Times New Roman" w:cs="Times New Roman"/>
          <w:b/>
          <w:sz w:val="28"/>
          <w:szCs w:val="28"/>
          <w:lang w:eastAsia="ru-RU"/>
        </w:rPr>
        <w:t>шкале наименований</w:t>
      </w:r>
      <w:r w:rsidRPr="00941445">
        <w:rPr>
          <w:rFonts w:ascii="Times New Roman" w:eastAsia="Times New Roman" w:hAnsi="Times New Roman" w:cs="Times New Roman"/>
          <w:sz w:val="28"/>
          <w:szCs w:val="28"/>
          <w:lang w:eastAsia="ru-RU"/>
        </w:rPr>
        <w:t xml:space="preserve"> классифицируют размеры по признаку эквивалентности, тождества, равенства. Такое измерение размеров является наиболее простым и наименее информативным. </w:t>
      </w:r>
      <w:proofErr w:type="gramStart"/>
      <w:r w:rsidRPr="00941445">
        <w:rPr>
          <w:rFonts w:ascii="Times New Roman" w:eastAsia="Times New Roman" w:hAnsi="Times New Roman" w:cs="Times New Roman"/>
          <w:sz w:val="28"/>
          <w:szCs w:val="28"/>
          <w:lang w:eastAsia="ru-RU"/>
        </w:rPr>
        <w:t>При этом не определяется, какой из неодинаковых размеров больше или меньше размера, принятого за базовый, т.е. отношение порядка возрастания или уменьшения размеров не устанавливается.</w:t>
      </w:r>
      <w:proofErr w:type="gramEnd"/>
      <w:r w:rsidRPr="00941445">
        <w:rPr>
          <w:rFonts w:ascii="Times New Roman" w:eastAsia="Times New Roman" w:hAnsi="Times New Roman" w:cs="Times New Roman"/>
          <w:sz w:val="28"/>
          <w:szCs w:val="28"/>
          <w:lang w:eastAsia="ru-RU"/>
        </w:rPr>
        <w:t xml:space="preserve"> Изменение заключается только в определении одинаковости (равенства) или отличия (неравенства) того или иного размера от заранее определенного значения. Следовательно, определяющие отношения между измеряемыми размерами таковы: равны или не равны, т.е. в символах = или ≠.</w:t>
      </w:r>
    </w:p>
    <w:p w:rsidR="00941445" w:rsidRPr="00941445" w:rsidRDefault="00941445" w:rsidP="00941445">
      <w:pPr>
        <w:spacing w:after="0" w:line="240" w:lineRule="auto"/>
        <w:ind w:firstLine="567"/>
        <w:jc w:val="both"/>
        <w:rPr>
          <w:rFonts w:ascii="Times New Roman" w:eastAsia="Times New Roman" w:hAnsi="Times New Roman" w:cs="Times New Roman"/>
          <w:b/>
          <w:sz w:val="28"/>
          <w:szCs w:val="28"/>
          <w:lang w:eastAsia="ru-RU"/>
        </w:rPr>
      </w:pPr>
      <w:r w:rsidRPr="00941445">
        <w:rPr>
          <w:rFonts w:ascii="Times New Roman" w:eastAsia="Times New Roman" w:hAnsi="Times New Roman" w:cs="Times New Roman"/>
          <w:b/>
          <w:sz w:val="28"/>
          <w:szCs w:val="28"/>
          <w:lang w:eastAsia="ru-RU"/>
        </w:rPr>
        <w:t>Математическое выражение сущности измерений по шкале наименований можно записать так:</w:t>
      </w:r>
    </w:p>
    <w:p w:rsidR="00941445" w:rsidRPr="00941445" w:rsidRDefault="00941445" w:rsidP="00941445">
      <w:pPr>
        <w:spacing w:after="0" w:line="240" w:lineRule="auto"/>
        <w:ind w:firstLine="567"/>
        <w:jc w:val="both"/>
        <w:rPr>
          <w:rFonts w:ascii="Times New Roman" w:eastAsia="Times New Roman" w:hAnsi="Times New Roman" w:cs="Times New Roman"/>
          <w:b/>
          <w:sz w:val="28"/>
          <w:szCs w:val="28"/>
          <w:lang w:eastAsia="ru-RU"/>
        </w:rPr>
      </w:pPr>
      <w:proofErr w:type="gramStart"/>
      <w:r w:rsidRPr="00941445">
        <w:rPr>
          <w:rFonts w:ascii="Times New Roman" w:eastAsia="Times New Roman" w:hAnsi="Times New Roman" w:cs="Times New Roman"/>
          <w:b/>
          <w:sz w:val="28"/>
          <w:szCs w:val="28"/>
          <w:lang w:val="en-US" w:eastAsia="ru-RU"/>
        </w:rPr>
        <w:t>Q</w:t>
      </w:r>
      <w:r w:rsidRPr="00941445">
        <w:rPr>
          <w:rFonts w:ascii="Times New Roman" w:eastAsia="Times New Roman" w:hAnsi="Times New Roman" w:cs="Times New Roman"/>
          <w:b/>
          <w:sz w:val="28"/>
          <w:szCs w:val="28"/>
          <w:vertAlign w:val="subscript"/>
          <w:lang w:val="en-US" w:eastAsia="ru-RU"/>
        </w:rPr>
        <w:t>i</w:t>
      </w:r>
      <w:r w:rsidRPr="00941445">
        <w:rPr>
          <w:rFonts w:ascii="Times New Roman" w:eastAsia="Times New Roman" w:hAnsi="Times New Roman" w:cs="Times New Roman"/>
          <w:b/>
          <w:sz w:val="28"/>
          <w:szCs w:val="28"/>
          <w:vertAlign w:val="subscript"/>
          <w:lang w:eastAsia="ru-RU"/>
        </w:rPr>
        <w:t xml:space="preserve">  </w:t>
      </w:r>
      <w:r w:rsidRPr="00941445">
        <w:rPr>
          <w:rFonts w:ascii="Times New Roman" w:eastAsia="Times New Roman" w:hAnsi="Times New Roman" w:cs="Times New Roman"/>
          <w:b/>
          <w:sz w:val="28"/>
          <w:szCs w:val="28"/>
          <w:lang w:eastAsia="ru-RU"/>
        </w:rPr>
        <w:t>=</w:t>
      </w:r>
      <w:proofErr w:type="gramEnd"/>
      <w:r w:rsidRPr="00941445">
        <w:rPr>
          <w:rFonts w:ascii="Times New Roman" w:eastAsia="Times New Roman" w:hAnsi="Times New Roman" w:cs="Times New Roman"/>
          <w:b/>
          <w:sz w:val="28"/>
          <w:szCs w:val="28"/>
          <w:lang w:eastAsia="ru-RU"/>
        </w:rPr>
        <w:t xml:space="preserve"> или ≠ </w:t>
      </w:r>
      <w:proofErr w:type="spellStart"/>
      <w:r w:rsidRPr="00941445">
        <w:rPr>
          <w:rFonts w:ascii="Times New Roman" w:eastAsia="Times New Roman" w:hAnsi="Times New Roman" w:cs="Times New Roman"/>
          <w:b/>
          <w:sz w:val="28"/>
          <w:szCs w:val="28"/>
          <w:lang w:val="en-US" w:eastAsia="ru-RU"/>
        </w:rPr>
        <w:t>Q</w:t>
      </w:r>
      <w:r w:rsidRPr="00941445">
        <w:rPr>
          <w:rFonts w:ascii="Times New Roman" w:eastAsia="Times New Roman" w:hAnsi="Times New Roman" w:cs="Times New Roman"/>
          <w:b/>
          <w:sz w:val="28"/>
          <w:szCs w:val="28"/>
          <w:vertAlign w:val="subscript"/>
          <w:lang w:val="en-US" w:eastAsia="ru-RU"/>
        </w:rPr>
        <w:t>j</w:t>
      </w:r>
      <w:proofErr w:type="spellEnd"/>
      <w:r w:rsidRPr="00941445">
        <w:rPr>
          <w:rFonts w:ascii="Times New Roman" w:eastAsia="Times New Roman" w:hAnsi="Times New Roman" w:cs="Times New Roman"/>
          <w:b/>
          <w:sz w:val="28"/>
          <w:szCs w:val="28"/>
          <w:lang w:eastAsia="ru-RU"/>
        </w:rPr>
        <w:t>,</w:t>
      </w:r>
    </w:p>
    <w:p w:rsidR="00941445" w:rsidRPr="00941445" w:rsidRDefault="00941445" w:rsidP="00941445">
      <w:pPr>
        <w:tabs>
          <w:tab w:val="left" w:pos="2300"/>
        </w:tabs>
        <w:spacing w:after="0" w:line="240" w:lineRule="auto"/>
        <w:ind w:firstLine="567"/>
        <w:jc w:val="both"/>
        <w:rPr>
          <w:rFonts w:ascii="Times New Roman" w:eastAsia="Times New Roman" w:hAnsi="Times New Roman" w:cs="Times New Roman"/>
          <w:b/>
          <w:sz w:val="28"/>
          <w:szCs w:val="28"/>
          <w:lang w:eastAsia="ru-RU"/>
        </w:rPr>
      </w:pPr>
      <w:r w:rsidRPr="00941445">
        <w:rPr>
          <w:rFonts w:ascii="Times New Roman" w:eastAsia="Times New Roman" w:hAnsi="Times New Roman" w:cs="Times New Roman"/>
          <w:b/>
          <w:sz w:val="28"/>
          <w:szCs w:val="28"/>
          <w:lang w:eastAsia="ru-RU"/>
        </w:rPr>
        <w:t xml:space="preserve">где  </w:t>
      </w:r>
      <w:r w:rsidRPr="00941445">
        <w:rPr>
          <w:rFonts w:ascii="Times New Roman" w:eastAsia="Times New Roman" w:hAnsi="Times New Roman" w:cs="Times New Roman"/>
          <w:b/>
          <w:sz w:val="28"/>
          <w:szCs w:val="28"/>
          <w:lang w:val="en-US" w:eastAsia="ru-RU"/>
        </w:rPr>
        <w:t>Q</w:t>
      </w:r>
      <w:r w:rsidRPr="00941445">
        <w:rPr>
          <w:rFonts w:ascii="Times New Roman" w:eastAsia="Times New Roman" w:hAnsi="Times New Roman" w:cs="Times New Roman"/>
          <w:b/>
          <w:sz w:val="28"/>
          <w:szCs w:val="28"/>
          <w:vertAlign w:val="subscript"/>
          <w:lang w:val="en-US" w:eastAsia="ru-RU"/>
        </w:rPr>
        <w:t>i</w:t>
      </w:r>
      <w:r w:rsidRPr="00941445">
        <w:rPr>
          <w:rFonts w:ascii="Times New Roman" w:eastAsia="Times New Roman" w:hAnsi="Times New Roman" w:cs="Times New Roman"/>
          <w:b/>
          <w:sz w:val="28"/>
          <w:szCs w:val="28"/>
          <w:lang w:eastAsia="ru-RU"/>
        </w:rPr>
        <w:t xml:space="preserve"> – размер, с которым сравнивают (базовый размер);</w:t>
      </w:r>
    </w:p>
    <w:p w:rsidR="00941445" w:rsidRPr="00941445" w:rsidRDefault="00941445" w:rsidP="00941445">
      <w:pPr>
        <w:tabs>
          <w:tab w:val="left" w:pos="2300"/>
        </w:tabs>
        <w:spacing w:after="0" w:line="240" w:lineRule="auto"/>
        <w:ind w:firstLine="567"/>
        <w:jc w:val="both"/>
        <w:rPr>
          <w:rFonts w:ascii="Times New Roman" w:eastAsia="Times New Roman" w:hAnsi="Times New Roman" w:cs="Times New Roman"/>
          <w:b/>
          <w:sz w:val="28"/>
          <w:szCs w:val="28"/>
          <w:lang w:eastAsia="ru-RU"/>
        </w:rPr>
      </w:pPr>
      <w:proofErr w:type="spellStart"/>
      <w:r w:rsidRPr="00941445">
        <w:rPr>
          <w:rFonts w:ascii="Times New Roman" w:eastAsia="Times New Roman" w:hAnsi="Times New Roman" w:cs="Times New Roman"/>
          <w:b/>
          <w:sz w:val="28"/>
          <w:szCs w:val="28"/>
          <w:lang w:val="en-US" w:eastAsia="ru-RU"/>
        </w:rPr>
        <w:t>Q</w:t>
      </w:r>
      <w:r w:rsidRPr="00941445">
        <w:rPr>
          <w:rFonts w:ascii="Times New Roman" w:eastAsia="Times New Roman" w:hAnsi="Times New Roman" w:cs="Times New Roman"/>
          <w:b/>
          <w:sz w:val="28"/>
          <w:szCs w:val="28"/>
          <w:vertAlign w:val="subscript"/>
          <w:lang w:val="en-US" w:eastAsia="ru-RU"/>
        </w:rPr>
        <w:t>j</w:t>
      </w:r>
      <w:proofErr w:type="spellEnd"/>
      <w:r w:rsidRPr="00941445">
        <w:rPr>
          <w:rFonts w:ascii="Times New Roman" w:eastAsia="Times New Roman" w:hAnsi="Times New Roman" w:cs="Times New Roman"/>
          <w:b/>
          <w:sz w:val="28"/>
          <w:szCs w:val="28"/>
          <w:lang w:eastAsia="ru-RU"/>
        </w:rPr>
        <w:t xml:space="preserve"> – </w:t>
      </w:r>
      <w:proofErr w:type="spellStart"/>
      <w:r w:rsidRPr="00941445">
        <w:rPr>
          <w:rFonts w:ascii="Times New Roman" w:eastAsia="Times New Roman" w:hAnsi="Times New Roman" w:cs="Times New Roman"/>
          <w:b/>
          <w:sz w:val="28"/>
          <w:szCs w:val="28"/>
          <w:lang w:val="en-US" w:eastAsia="ru-RU"/>
        </w:rPr>
        <w:t>i</w:t>
      </w:r>
      <w:proofErr w:type="spellEnd"/>
      <w:r w:rsidRPr="00941445">
        <w:rPr>
          <w:rFonts w:ascii="Times New Roman" w:eastAsia="Times New Roman" w:hAnsi="Times New Roman" w:cs="Times New Roman"/>
          <w:b/>
          <w:sz w:val="28"/>
          <w:szCs w:val="28"/>
          <w:lang w:eastAsia="ru-RU"/>
        </w:rPr>
        <w:t>-</w:t>
      </w:r>
      <w:proofErr w:type="spellStart"/>
      <w:r w:rsidRPr="00941445">
        <w:rPr>
          <w:rFonts w:ascii="Times New Roman" w:eastAsia="Times New Roman" w:hAnsi="Times New Roman" w:cs="Times New Roman"/>
          <w:b/>
          <w:sz w:val="28"/>
          <w:szCs w:val="28"/>
          <w:lang w:eastAsia="ru-RU"/>
        </w:rPr>
        <w:t>ый</w:t>
      </w:r>
      <w:proofErr w:type="spellEnd"/>
      <w:r w:rsidRPr="00941445">
        <w:rPr>
          <w:rFonts w:ascii="Times New Roman" w:eastAsia="Times New Roman" w:hAnsi="Times New Roman" w:cs="Times New Roman"/>
          <w:b/>
          <w:sz w:val="28"/>
          <w:szCs w:val="28"/>
          <w:lang w:eastAsia="ru-RU"/>
        </w:rPr>
        <w:t xml:space="preserve"> из сравниваемых размеров (</w:t>
      </w:r>
      <w:proofErr w:type="spellStart"/>
      <w:r w:rsidRPr="00941445">
        <w:rPr>
          <w:rFonts w:ascii="Times New Roman" w:eastAsia="Times New Roman" w:hAnsi="Times New Roman" w:cs="Times New Roman"/>
          <w:b/>
          <w:sz w:val="28"/>
          <w:szCs w:val="28"/>
          <w:lang w:val="en-US" w:eastAsia="ru-RU"/>
        </w:rPr>
        <w:t>i</w:t>
      </w:r>
      <w:proofErr w:type="spellEnd"/>
      <w:r w:rsidRPr="00941445">
        <w:rPr>
          <w:rFonts w:ascii="Times New Roman" w:eastAsia="Times New Roman" w:hAnsi="Times New Roman" w:cs="Times New Roman"/>
          <w:b/>
          <w:sz w:val="28"/>
          <w:szCs w:val="28"/>
          <w:lang w:eastAsia="ru-RU"/>
        </w:rPr>
        <w:t xml:space="preserve">= 1, 2, </w:t>
      </w:r>
      <w:proofErr w:type="gramStart"/>
      <w:r w:rsidRPr="00941445">
        <w:rPr>
          <w:rFonts w:ascii="Times New Roman" w:eastAsia="Times New Roman" w:hAnsi="Times New Roman" w:cs="Times New Roman"/>
          <w:b/>
          <w:sz w:val="28"/>
          <w:szCs w:val="28"/>
          <w:lang w:eastAsia="ru-RU"/>
        </w:rPr>
        <w:t>3, …</w:t>
      </w:r>
      <w:proofErr w:type="gramEnd"/>
      <w:r w:rsidRPr="00941445">
        <w:rPr>
          <w:rFonts w:ascii="Times New Roman" w:eastAsia="Times New Roman" w:hAnsi="Times New Roman" w:cs="Times New Roman"/>
          <w:b/>
          <w:sz w:val="28"/>
          <w:szCs w:val="28"/>
          <w:lang w:eastAsia="ru-RU"/>
        </w:rPr>
        <w:t xml:space="preserve"> </w:t>
      </w:r>
      <w:r w:rsidRPr="00941445">
        <w:rPr>
          <w:rFonts w:ascii="Times New Roman" w:eastAsia="Times New Roman" w:hAnsi="Times New Roman" w:cs="Times New Roman"/>
          <w:b/>
          <w:sz w:val="28"/>
          <w:szCs w:val="28"/>
          <w:lang w:val="en-US" w:eastAsia="ru-RU"/>
        </w:rPr>
        <w:t>n</w:t>
      </w:r>
      <w:r w:rsidRPr="00941445">
        <w:rPr>
          <w:rFonts w:ascii="Times New Roman" w:eastAsia="Times New Roman" w:hAnsi="Times New Roman" w:cs="Times New Roman"/>
          <w:b/>
          <w:sz w:val="28"/>
          <w:szCs w:val="28"/>
          <w:lang w:eastAsia="ru-RU"/>
        </w:rPr>
        <w:t>)</w:t>
      </w:r>
    </w:p>
    <w:p w:rsidR="00941445" w:rsidRPr="00941445" w:rsidRDefault="00941445" w:rsidP="00941445">
      <w:pPr>
        <w:tabs>
          <w:tab w:val="left" w:pos="2300"/>
        </w:tabs>
        <w:spacing w:after="0" w:line="240" w:lineRule="auto"/>
        <w:ind w:firstLine="567"/>
        <w:jc w:val="both"/>
        <w:rPr>
          <w:rFonts w:ascii="Times New Roman" w:eastAsia="Times New Roman" w:hAnsi="Times New Roman" w:cs="Times New Roman"/>
          <w:b/>
          <w:sz w:val="28"/>
          <w:szCs w:val="28"/>
          <w:lang w:eastAsia="ru-RU"/>
        </w:rPr>
      </w:pPr>
      <w:r w:rsidRPr="00941445">
        <w:rPr>
          <w:rFonts w:ascii="Times New Roman" w:eastAsia="Times New Roman" w:hAnsi="Times New Roman" w:cs="Times New Roman"/>
          <w:b/>
          <w:sz w:val="28"/>
          <w:szCs w:val="28"/>
          <w:lang w:val="en-US" w:eastAsia="ru-RU"/>
        </w:rPr>
        <w:t>n</w:t>
      </w:r>
      <w:r w:rsidRPr="00941445">
        <w:rPr>
          <w:rFonts w:ascii="Times New Roman" w:eastAsia="Times New Roman" w:hAnsi="Times New Roman" w:cs="Times New Roman"/>
          <w:b/>
          <w:sz w:val="28"/>
          <w:szCs w:val="28"/>
          <w:lang w:eastAsia="ru-RU"/>
        </w:rPr>
        <w:t xml:space="preserve"> – </w:t>
      </w:r>
      <w:proofErr w:type="gramStart"/>
      <w:r w:rsidRPr="00941445">
        <w:rPr>
          <w:rFonts w:ascii="Times New Roman" w:eastAsia="Times New Roman" w:hAnsi="Times New Roman" w:cs="Times New Roman"/>
          <w:b/>
          <w:sz w:val="28"/>
          <w:szCs w:val="28"/>
          <w:lang w:eastAsia="ru-RU"/>
        </w:rPr>
        <w:t>число</w:t>
      </w:r>
      <w:proofErr w:type="gramEnd"/>
      <w:r w:rsidRPr="00941445">
        <w:rPr>
          <w:rFonts w:ascii="Times New Roman" w:eastAsia="Times New Roman" w:hAnsi="Times New Roman" w:cs="Times New Roman"/>
          <w:b/>
          <w:sz w:val="28"/>
          <w:szCs w:val="28"/>
          <w:lang w:eastAsia="ru-RU"/>
        </w:rPr>
        <w:t xml:space="preserve"> сравниваемых размеров.</w:t>
      </w:r>
    </w:p>
    <w:p w:rsidR="00941445" w:rsidRPr="00941445" w:rsidRDefault="00941445" w:rsidP="00941445">
      <w:pPr>
        <w:tabs>
          <w:tab w:val="left" w:pos="2300"/>
        </w:tabs>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При сопоставлении и измерении размеров по шкале наименований осуществляется, например, контроль и оценка качества чего-либо по альтернативному признаку: годен – не годен; подходит – не подходит; соответствует – не соответствует и т.п. Кстати, так осуществляют калибровку деталей машин и иных изделий на предприятиях – изготовителях продукции, при входном контроле, а также в ряде других случаев. </w:t>
      </w:r>
      <w:r w:rsidRPr="00941445">
        <w:rPr>
          <w:rFonts w:ascii="Times New Roman" w:eastAsia="Times New Roman" w:hAnsi="Times New Roman" w:cs="Times New Roman"/>
          <w:b/>
          <w:i/>
          <w:sz w:val="28"/>
          <w:szCs w:val="28"/>
          <w:lang w:eastAsia="ru-RU"/>
        </w:rPr>
        <w:t>Калибровка</w:t>
      </w:r>
      <w:r w:rsidRPr="00941445">
        <w:rPr>
          <w:rFonts w:ascii="Times New Roman" w:eastAsia="Times New Roman" w:hAnsi="Times New Roman" w:cs="Times New Roman"/>
          <w:sz w:val="28"/>
          <w:szCs w:val="28"/>
          <w:lang w:eastAsia="ru-RU"/>
        </w:rPr>
        <w:t xml:space="preserve"> – это специальный тип измерений, выполняемый с целью установления отношения между измеряемыми размерами и известным размером калибра.</w:t>
      </w:r>
    </w:p>
    <w:p w:rsidR="00941445" w:rsidRPr="00941445" w:rsidRDefault="00941445" w:rsidP="00941445">
      <w:pPr>
        <w:tabs>
          <w:tab w:val="left" w:pos="2300"/>
        </w:tabs>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b/>
          <w:sz w:val="28"/>
          <w:szCs w:val="28"/>
          <w:lang w:eastAsia="ru-RU"/>
        </w:rPr>
        <w:t>Шкала порядка</w:t>
      </w:r>
      <w:r w:rsidRPr="00941445">
        <w:rPr>
          <w:rFonts w:ascii="Times New Roman" w:eastAsia="Times New Roman" w:hAnsi="Times New Roman" w:cs="Times New Roman"/>
          <w:sz w:val="28"/>
          <w:szCs w:val="28"/>
          <w:lang w:eastAsia="ru-RU"/>
        </w:rPr>
        <w:t xml:space="preserve"> – это последовательный ряд значений, дающий систематизированное представление о простейших соотношениях величин сопоставляемых размеров свойств, признаков или качеств в целом оцениваемых объектов.</w:t>
      </w:r>
    </w:p>
    <w:p w:rsidR="00941445" w:rsidRPr="00941445" w:rsidRDefault="00941445" w:rsidP="00941445">
      <w:pPr>
        <w:tabs>
          <w:tab w:val="left" w:pos="2300"/>
        </w:tabs>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При попарном сопоставлении всех измеряемых размеров устанавливают, какой размер больше или меньше другого, что лучше или хуже другого. Если имеются одинаковые размеры, то это соотношение также устанавливается. Далее установленные соотношения размеров </w:t>
      </w:r>
      <w:r w:rsidRPr="00941445">
        <w:rPr>
          <w:rFonts w:ascii="Times New Roman" w:eastAsia="Times New Roman" w:hAnsi="Times New Roman" w:cs="Times New Roman"/>
          <w:b/>
          <w:i/>
          <w:sz w:val="28"/>
          <w:szCs w:val="28"/>
          <w:lang w:eastAsia="ru-RU"/>
        </w:rPr>
        <w:t xml:space="preserve">ранжируются </w:t>
      </w:r>
      <w:r w:rsidRPr="00941445">
        <w:rPr>
          <w:rFonts w:ascii="Times New Roman" w:eastAsia="Times New Roman" w:hAnsi="Times New Roman" w:cs="Times New Roman"/>
          <w:sz w:val="28"/>
          <w:szCs w:val="28"/>
          <w:lang w:eastAsia="ru-RU"/>
        </w:rPr>
        <w:t xml:space="preserve">в порядке </w:t>
      </w:r>
      <w:r w:rsidRPr="00941445">
        <w:rPr>
          <w:rFonts w:ascii="Times New Roman" w:eastAsia="Times New Roman" w:hAnsi="Times New Roman" w:cs="Times New Roman"/>
          <w:sz w:val="28"/>
          <w:szCs w:val="28"/>
          <w:lang w:eastAsia="ru-RU"/>
        </w:rPr>
        <w:lastRenderedPageBreak/>
        <w:t xml:space="preserve">возрастания убывания (уменьшения) их величин. Сами эти величины при этом остаются неопределенными. Полученный в результате ранжирования ряд значений является шкалой порядка </w:t>
      </w:r>
      <w:proofErr w:type="spellStart"/>
      <w:r w:rsidRPr="00941445">
        <w:rPr>
          <w:rFonts w:ascii="Times New Roman" w:eastAsia="Times New Roman" w:hAnsi="Times New Roman" w:cs="Times New Roman"/>
          <w:sz w:val="28"/>
          <w:szCs w:val="28"/>
          <w:lang w:eastAsia="ru-RU"/>
        </w:rPr>
        <w:t>возрастающейил</w:t>
      </w:r>
      <w:proofErr w:type="spellEnd"/>
      <w:r w:rsidRPr="00941445">
        <w:rPr>
          <w:rFonts w:ascii="Times New Roman" w:eastAsia="Times New Roman" w:hAnsi="Times New Roman" w:cs="Times New Roman"/>
          <w:sz w:val="28"/>
          <w:szCs w:val="28"/>
          <w:lang w:eastAsia="ru-RU"/>
        </w:rPr>
        <w:t xml:space="preserve"> убывающей последовательности.</w:t>
      </w:r>
    </w:p>
    <w:p w:rsidR="00941445" w:rsidRPr="00941445" w:rsidRDefault="00941445" w:rsidP="00941445">
      <w:pPr>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b/>
          <w:sz w:val="28"/>
          <w:szCs w:val="28"/>
          <w:lang w:eastAsia="ru-RU"/>
        </w:rPr>
        <w:t>По шкалам порядка значения размеров могут быть классифицированы</w:t>
      </w:r>
      <w:r w:rsidRPr="00941445">
        <w:rPr>
          <w:rFonts w:ascii="Times New Roman" w:eastAsia="Times New Roman" w:hAnsi="Times New Roman" w:cs="Times New Roman"/>
          <w:sz w:val="28"/>
          <w:szCs w:val="28"/>
          <w:lang w:eastAsia="ru-RU"/>
        </w:rPr>
        <w:t xml:space="preserve"> (оценены) по критерию «одинаковы или нет», но и по соотношению что «больше или меньше» другого или «что лучше, а что хуже» другого.</w:t>
      </w:r>
    </w:p>
    <w:p w:rsidR="00941445" w:rsidRPr="00941445" w:rsidRDefault="00941445" w:rsidP="00941445">
      <w:pPr>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Математическим выражение соотношений попарно сопоставляемых размеров является:</w:t>
      </w:r>
    </w:p>
    <w:p w:rsidR="00941445" w:rsidRPr="00941445" w:rsidRDefault="00941445" w:rsidP="00941445">
      <w:pPr>
        <w:spacing w:after="0" w:line="240" w:lineRule="auto"/>
        <w:ind w:firstLine="567"/>
        <w:jc w:val="center"/>
        <w:rPr>
          <w:rFonts w:ascii="Times New Roman" w:eastAsia="Times New Roman" w:hAnsi="Times New Roman" w:cs="Times New Roman"/>
          <w:b/>
          <w:sz w:val="28"/>
          <w:szCs w:val="28"/>
          <w:vertAlign w:val="subscript"/>
          <w:lang w:eastAsia="ru-RU"/>
        </w:rPr>
      </w:pPr>
      <w:r w:rsidRPr="00941445">
        <w:rPr>
          <w:rFonts w:ascii="Times New Roman" w:eastAsia="Times New Roman" w:hAnsi="Times New Roman" w:cs="Times New Roman"/>
          <w:b/>
          <w:sz w:val="28"/>
          <w:szCs w:val="28"/>
          <w:lang w:val="en-US" w:eastAsia="ru-RU"/>
        </w:rPr>
        <w:t>Q</w:t>
      </w:r>
      <w:r w:rsidRPr="00941445">
        <w:rPr>
          <w:rFonts w:ascii="Times New Roman" w:eastAsia="Times New Roman" w:hAnsi="Times New Roman" w:cs="Times New Roman"/>
          <w:b/>
          <w:sz w:val="28"/>
          <w:szCs w:val="28"/>
          <w:vertAlign w:val="subscript"/>
          <w:lang w:val="en-US" w:eastAsia="ru-RU"/>
        </w:rPr>
        <w:t>i</w:t>
      </w:r>
      <w:r w:rsidRPr="00941445">
        <w:rPr>
          <w:rFonts w:ascii="Times New Roman" w:eastAsia="Times New Roman" w:hAnsi="Times New Roman" w:cs="Times New Roman"/>
          <w:b/>
          <w:sz w:val="28"/>
          <w:szCs w:val="28"/>
          <w:lang w:eastAsia="ru-RU"/>
        </w:rPr>
        <w:t xml:space="preserve"> = или ≠ или &lt; &gt; </w:t>
      </w:r>
      <w:proofErr w:type="spellStart"/>
      <w:r w:rsidRPr="00941445">
        <w:rPr>
          <w:rFonts w:ascii="Times New Roman" w:eastAsia="Times New Roman" w:hAnsi="Times New Roman" w:cs="Times New Roman"/>
          <w:b/>
          <w:sz w:val="28"/>
          <w:szCs w:val="28"/>
          <w:lang w:val="en-US" w:eastAsia="ru-RU"/>
        </w:rPr>
        <w:t>Q</w:t>
      </w:r>
      <w:r w:rsidRPr="00941445">
        <w:rPr>
          <w:rFonts w:ascii="Times New Roman" w:eastAsia="Times New Roman" w:hAnsi="Times New Roman" w:cs="Times New Roman"/>
          <w:b/>
          <w:sz w:val="28"/>
          <w:szCs w:val="28"/>
          <w:vertAlign w:val="subscript"/>
          <w:lang w:val="en-US" w:eastAsia="ru-RU"/>
        </w:rPr>
        <w:t>j</w:t>
      </w:r>
      <w:proofErr w:type="spellEnd"/>
    </w:p>
    <w:p w:rsidR="00941445" w:rsidRPr="00941445" w:rsidRDefault="00941445" w:rsidP="00941445">
      <w:pPr>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В результате сопоставления размеров </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val="en-US" w:eastAsia="ru-RU"/>
        </w:rPr>
        <w:t>i</w:t>
      </w:r>
      <w:r w:rsidRPr="00941445">
        <w:rPr>
          <w:rFonts w:ascii="Times New Roman" w:eastAsia="Times New Roman" w:hAnsi="Times New Roman" w:cs="Times New Roman"/>
          <w:sz w:val="28"/>
          <w:szCs w:val="28"/>
          <w:lang w:eastAsia="ru-RU"/>
        </w:rPr>
        <w:t xml:space="preserve"> и </w:t>
      </w:r>
      <w:proofErr w:type="spellStart"/>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val="en-US" w:eastAsia="ru-RU"/>
        </w:rPr>
        <w:t>j</w:t>
      </w:r>
      <w:proofErr w:type="spellEnd"/>
      <w:r w:rsidRPr="00941445">
        <w:rPr>
          <w:rFonts w:ascii="Times New Roman" w:eastAsia="Times New Roman" w:hAnsi="Times New Roman" w:cs="Times New Roman"/>
          <w:sz w:val="28"/>
          <w:szCs w:val="28"/>
          <w:vertAlign w:val="subscript"/>
          <w:lang w:eastAsia="ru-RU"/>
        </w:rPr>
        <w:t xml:space="preserve"> </w:t>
      </w:r>
      <w:r w:rsidRPr="00941445">
        <w:rPr>
          <w:rFonts w:ascii="Times New Roman" w:eastAsia="Times New Roman" w:hAnsi="Times New Roman" w:cs="Times New Roman"/>
          <w:sz w:val="28"/>
          <w:szCs w:val="28"/>
          <w:lang w:eastAsia="ru-RU"/>
        </w:rPr>
        <w:t>определяют, какой размер больше или меньше другого, а также какие размеры имеют одинаковые значения, т.е. по шкале порядка определяют следующие соотношения: равно</w:t>
      </w:r>
      <w:proofErr w:type="gramStart"/>
      <w:r w:rsidRPr="00941445">
        <w:rPr>
          <w:rFonts w:ascii="Times New Roman" w:eastAsia="Times New Roman" w:hAnsi="Times New Roman" w:cs="Times New Roman"/>
          <w:sz w:val="28"/>
          <w:szCs w:val="28"/>
          <w:lang w:eastAsia="ru-RU"/>
        </w:rPr>
        <w:t xml:space="preserve"> (=), </w:t>
      </w:r>
      <w:proofErr w:type="gramEnd"/>
      <w:r w:rsidRPr="00941445">
        <w:rPr>
          <w:rFonts w:ascii="Times New Roman" w:eastAsia="Times New Roman" w:hAnsi="Times New Roman" w:cs="Times New Roman"/>
          <w:sz w:val="28"/>
          <w:szCs w:val="28"/>
          <w:lang w:eastAsia="ru-RU"/>
        </w:rPr>
        <w:t>не равно (≠), больше (&gt;), меньше (&lt;).</w:t>
      </w:r>
    </w:p>
    <w:p w:rsidR="00941445" w:rsidRPr="00941445" w:rsidRDefault="00941445" w:rsidP="00941445">
      <w:pPr>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Примером построения шкал порядка может быть такой. Пусть имеется пять неизвестных по величине размеров: </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1</w:t>
      </w:r>
      <w:r w:rsidRPr="00941445">
        <w:rPr>
          <w:rFonts w:ascii="Times New Roman" w:eastAsia="Times New Roman" w:hAnsi="Times New Roman" w:cs="Times New Roman"/>
          <w:sz w:val="28"/>
          <w:szCs w:val="28"/>
          <w:lang w:eastAsia="ru-RU"/>
        </w:rPr>
        <w:t xml:space="preserve">, </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2</w:t>
      </w:r>
      <w:r w:rsidRPr="00941445">
        <w:rPr>
          <w:rFonts w:ascii="Times New Roman" w:eastAsia="Times New Roman" w:hAnsi="Times New Roman" w:cs="Times New Roman"/>
          <w:sz w:val="28"/>
          <w:szCs w:val="28"/>
          <w:lang w:eastAsia="ru-RU"/>
        </w:rPr>
        <w:t xml:space="preserve">, </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3</w:t>
      </w:r>
      <w:r w:rsidRPr="00941445">
        <w:rPr>
          <w:rFonts w:ascii="Times New Roman" w:eastAsia="Times New Roman" w:hAnsi="Times New Roman" w:cs="Times New Roman"/>
          <w:sz w:val="28"/>
          <w:szCs w:val="28"/>
          <w:lang w:eastAsia="ru-RU"/>
        </w:rPr>
        <w:t xml:space="preserve">, </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4</w:t>
      </w:r>
      <w:r w:rsidRPr="00941445">
        <w:rPr>
          <w:rFonts w:ascii="Times New Roman" w:eastAsia="Times New Roman" w:hAnsi="Times New Roman" w:cs="Times New Roman"/>
          <w:sz w:val="28"/>
          <w:szCs w:val="28"/>
          <w:lang w:eastAsia="ru-RU"/>
        </w:rPr>
        <w:t xml:space="preserve">, </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5</w:t>
      </w:r>
      <w:r w:rsidRPr="00941445">
        <w:rPr>
          <w:rFonts w:ascii="Times New Roman" w:eastAsia="Times New Roman" w:hAnsi="Times New Roman" w:cs="Times New Roman"/>
          <w:sz w:val="28"/>
          <w:szCs w:val="28"/>
          <w:lang w:eastAsia="ru-RU"/>
        </w:rPr>
        <w:t>. При попарном сопоставлении определенно, что:</w:t>
      </w:r>
    </w:p>
    <w:p w:rsidR="00941445" w:rsidRPr="00941445" w:rsidRDefault="00941445" w:rsidP="00941445">
      <w:pPr>
        <w:numPr>
          <w:ilvl w:val="0"/>
          <w:numId w:val="11"/>
        </w:numPr>
        <w:spacing w:after="0" w:line="240" w:lineRule="auto"/>
        <w:ind w:left="0"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1</w:t>
      </w:r>
      <w:r w:rsidRPr="00941445">
        <w:rPr>
          <w:rFonts w:ascii="Times New Roman" w:eastAsia="Times New Roman" w:hAnsi="Times New Roman" w:cs="Times New Roman"/>
          <w:sz w:val="28"/>
          <w:szCs w:val="28"/>
          <w:lang w:eastAsia="ru-RU"/>
        </w:rPr>
        <w:t>&lt;</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2</w:t>
      </w:r>
      <w:r w:rsidRPr="00941445">
        <w:rPr>
          <w:rFonts w:ascii="Times New Roman" w:eastAsia="Times New Roman" w:hAnsi="Times New Roman" w:cs="Times New Roman"/>
          <w:sz w:val="28"/>
          <w:szCs w:val="28"/>
          <w:lang w:eastAsia="ru-RU"/>
        </w:rPr>
        <w:t>&lt;</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3</w:t>
      </w:r>
      <w:r w:rsidRPr="00941445">
        <w:rPr>
          <w:rFonts w:ascii="Times New Roman" w:eastAsia="Times New Roman" w:hAnsi="Times New Roman" w:cs="Times New Roman"/>
          <w:sz w:val="28"/>
          <w:szCs w:val="28"/>
          <w:lang w:eastAsia="ru-RU"/>
        </w:rPr>
        <w:t>&lt;</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4</w:t>
      </w:r>
      <w:r w:rsidRPr="00941445">
        <w:rPr>
          <w:rFonts w:ascii="Times New Roman" w:eastAsia="Times New Roman" w:hAnsi="Times New Roman" w:cs="Times New Roman"/>
          <w:sz w:val="28"/>
          <w:szCs w:val="28"/>
          <w:lang w:eastAsia="ru-RU"/>
        </w:rPr>
        <w:t>&lt;</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5</w:t>
      </w:r>
      <w:r w:rsidRPr="00941445">
        <w:rPr>
          <w:rFonts w:ascii="Times New Roman" w:eastAsia="Times New Roman" w:hAnsi="Times New Roman" w:cs="Times New Roman"/>
          <w:sz w:val="28"/>
          <w:szCs w:val="28"/>
          <w:lang w:eastAsia="ru-RU"/>
        </w:rPr>
        <w:t xml:space="preserve"> – шкала возрастающего порядка;</w:t>
      </w:r>
    </w:p>
    <w:p w:rsidR="00941445" w:rsidRPr="00941445" w:rsidRDefault="00941445" w:rsidP="00941445">
      <w:pPr>
        <w:numPr>
          <w:ilvl w:val="0"/>
          <w:numId w:val="11"/>
        </w:numPr>
        <w:spacing w:after="0" w:line="240" w:lineRule="auto"/>
        <w:ind w:left="0"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5</w:t>
      </w:r>
      <w:r w:rsidRPr="00941445">
        <w:rPr>
          <w:rFonts w:ascii="Times New Roman" w:eastAsia="Times New Roman" w:hAnsi="Times New Roman" w:cs="Times New Roman"/>
          <w:sz w:val="28"/>
          <w:szCs w:val="28"/>
          <w:lang w:eastAsia="ru-RU"/>
        </w:rPr>
        <w:t>&gt;</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4</w:t>
      </w:r>
      <w:r w:rsidRPr="00941445">
        <w:rPr>
          <w:rFonts w:ascii="Times New Roman" w:eastAsia="Times New Roman" w:hAnsi="Times New Roman" w:cs="Times New Roman"/>
          <w:sz w:val="28"/>
          <w:szCs w:val="28"/>
          <w:lang w:eastAsia="ru-RU"/>
        </w:rPr>
        <w:t>&gt;</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3</w:t>
      </w:r>
      <w:r w:rsidRPr="00941445">
        <w:rPr>
          <w:rFonts w:ascii="Times New Roman" w:eastAsia="Times New Roman" w:hAnsi="Times New Roman" w:cs="Times New Roman"/>
          <w:sz w:val="28"/>
          <w:szCs w:val="28"/>
          <w:lang w:eastAsia="ru-RU"/>
        </w:rPr>
        <w:t>&gt;</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2</w:t>
      </w:r>
      <w:r w:rsidRPr="00941445">
        <w:rPr>
          <w:rFonts w:ascii="Times New Roman" w:eastAsia="Times New Roman" w:hAnsi="Times New Roman" w:cs="Times New Roman"/>
          <w:sz w:val="28"/>
          <w:szCs w:val="28"/>
          <w:lang w:eastAsia="ru-RU"/>
        </w:rPr>
        <w:t>&gt;</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1</w:t>
      </w:r>
      <w:r w:rsidRPr="00941445">
        <w:rPr>
          <w:rFonts w:ascii="Times New Roman" w:eastAsia="Times New Roman" w:hAnsi="Times New Roman" w:cs="Times New Roman"/>
          <w:sz w:val="28"/>
          <w:szCs w:val="28"/>
          <w:lang w:eastAsia="ru-RU"/>
        </w:rPr>
        <w:t xml:space="preserve"> – шкала убывающего порядка.</w:t>
      </w:r>
    </w:p>
    <w:p w:rsidR="00941445" w:rsidRPr="00941445" w:rsidRDefault="00941445" w:rsidP="00941445">
      <w:pPr>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Порядковый номер местоположения </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lang w:eastAsia="ru-RU"/>
        </w:rPr>
        <w:t xml:space="preserve"> в ряду порядка называется </w:t>
      </w:r>
      <w:r w:rsidRPr="00941445">
        <w:rPr>
          <w:rFonts w:ascii="Times New Roman" w:eastAsia="Times New Roman" w:hAnsi="Times New Roman" w:cs="Times New Roman"/>
          <w:b/>
          <w:i/>
          <w:sz w:val="28"/>
          <w:szCs w:val="28"/>
          <w:lang w:eastAsia="ru-RU"/>
        </w:rPr>
        <w:t>рангом</w:t>
      </w:r>
      <w:r w:rsidRPr="00941445">
        <w:rPr>
          <w:rFonts w:ascii="Times New Roman" w:eastAsia="Times New Roman" w:hAnsi="Times New Roman" w:cs="Times New Roman"/>
          <w:sz w:val="28"/>
          <w:szCs w:val="28"/>
          <w:lang w:eastAsia="ru-RU"/>
        </w:rPr>
        <w:t xml:space="preserve">. </w:t>
      </w:r>
      <w:r w:rsidRPr="00941445">
        <w:rPr>
          <w:rFonts w:ascii="Times New Roman" w:eastAsia="Times New Roman" w:hAnsi="Times New Roman" w:cs="Times New Roman"/>
          <w:b/>
          <w:sz w:val="28"/>
          <w:szCs w:val="28"/>
          <w:lang w:eastAsia="ru-RU"/>
        </w:rPr>
        <w:t>Ранг</w:t>
      </w:r>
      <w:r w:rsidRPr="00941445">
        <w:rPr>
          <w:rFonts w:ascii="Times New Roman" w:eastAsia="Times New Roman" w:hAnsi="Times New Roman" w:cs="Times New Roman"/>
          <w:sz w:val="28"/>
          <w:szCs w:val="28"/>
          <w:lang w:eastAsia="ru-RU"/>
        </w:rPr>
        <w:t xml:space="preserve"> – это уже некоторая безразмерная количественная характеристика, т.е. численный показатель того, что первоначально было оценено только качественно и представлено в последовательном ряду шкалы порядка.</w:t>
      </w:r>
    </w:p>
    <w:p w:rsidR="00941445" w:rsidRPr="00941445" w:rsidRDefault="00941445" w:rsidP="00941445">
      <w:pPr>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Если, например, экспертными измерениями получены такие значения оцененных четырех объектов, как отличный, хороший, удовлетворительный и плохой, то эти оценки могут быть обозначены такими ранговыми числами: отличный – 1, хороший – 2, удовлетворительный – 3, плохой – 4. возможен другой порядок ранжирования и противоположное обозначение оценок. </w:t>
      </w:r>
      <w:proofErr w:type="gramStart"/>
      <w:r w:rsidRPr="00941445">
        <w:rPr>
          <w:rFonts w:ascii="Times New Roman" w:eastAsia="Times New Roman" w:hAnsi="Times New Roman" w:cs="Times New Roman"/>
          <w:sz w:val="28"/>
          <w:szCs w:val="28"/>
          <w:lang w:eastAsia="ru-RU"/>
        </w:rPr>
        <w:t>Качественные оценки могут быть обозначены и не натуральным рядом чисел, а пропорционально увеличенными, например, на порядок, т.е. в 10 раз.</w:t>
      </w:r>
      <w:proofErr w:type="gramEnd"/>
      <w:r w:rsidRPr="00941445">
        <w:rPr>
          <w:rFonts w:ascii="Times New Roman" w:eastAsia="Times New Roman" w:hAnsi="Times New Roman" w:cs="Times New Roman"/>
          <w:sz w:val="28"/>
          <w:szCs w:val="28"/>
          <w:lang w:eastAsia="ru-RU"/>
        </w:rPr>
        <w:t xml:space="preserve"> Такой ряд численных обозначений положений размеров в их ранжированном ряду также отражает естественный порядок расположения размеров.</w:t>
      </w:r>
    </w:p>
    <w:p w:rsidR="00941445" w:rsidRPr="00941445" w:rsidRDefault="00941445" w:rsidP="00941445">
      <w:pPr>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С целью увеличения достоверности и объективности измерений методом ранжирования часто в шкалу порядка вводятся ранжированные реперные (опорные) точки, с помощью которых определяются ранг или также безразмерный балл измеряемой величины такая шкала называется </w:t>
      </w:r>
      <w:r w:rsidRPr="00941445">
        <w:rPr>
          <w:rFonts w:ascii="Times New Roman" w:eastAsia="Times New Roman" w:hAnsi="Times New Roman" w:cs="Times New Roman"/>
          <w:b/>
          <w:i/>
          <w:sz w:val="28"/>
          <w:szCs w:val="28"/>
          <w:lang w:eastAsia="ru-RU"/>
        </w:rPr>
        <w:t>реперной шкалой порядка</w:t>
      </w:r>
      <w:r w:rsidRPr="00941445">
        <w:rPr>
          <w:rFonts w:ascii="Times New Roman" w:eastAsia="Times New Roman" w:hAnsi="Times New Roman" w:cs="Times New Roman"/>
          <w:sz w:val="28"/>
          <w:szCs w:val="28"/>
          <w:lang w:eastAsia="ru-RU"/>
        </w:rPr>
        <w:t>.</w:t>
      </w:r>
      <w:r w:rsidRPr="00941445">
        <w:rPr>
          <w:sz w:val="28"/>
          <w:szCs w:val="28"/>
        </w:rPr>
        <w:t xml:space="preserve"> </w:t>
      </w:r>
      <w:proofErr w:type="gramStart"/>
      <w:r w:rsidRPr="00941445">
        <w:rPr>
          <w:rFonts w:ascii="Times New Roman" w:hAnsi="Times New Roman" w:cs="Times New Roman"/>
          <w:sz w:val="28"/>
          <w:szCs w:val="28"/>
        </w:rPr>
        <w:t>Например, знания учащихся оценивают (измеряют) по реперной шкале порядка, имеющей следующие фиксированные «опорные точки», имеющие численные значения, выраженные в баллах: отсутствие знаний – 1 балл, неудовлетворительные знания – 2 балла, удовлетворительные знания – 3 балла, хорошие знания – 4 балла, отличные знания – 5 баллов.</w:t>
      </w:r>
      <w:proofErr w:type="gramEnd"/>
    </w:p>
    <w:p w:rsidR="00941445" w:rsidRPr="00941445" w:rsidRDefault="00941445" w:rsidP="00941445">
      <w:pPr>
        <w:tabs>
          <w:tab w:val="left" w:pos="935"/>
        </w:tabs>
        <w:spacing w:after="0" w:line="240" w:lineRule="auto"/>
        <w:ind w:firstLine="709"/>
        <w:jc w:val="both"/>
        <w:rPr>
          <w:rFonts w:ascii="Times New Roman" w:eastAsia="Times New Roman" w:hAnsi="Times New Roman" w:cs="Times New Roman"/>
          <w:i/>
          <w:sz w:val="24"/>
          <w:szCs w:val="24"/>
          <w:lang w:eastAsia="ru-RU"/>
        </w:rPr>
      </w:pPr>
    </w:p>
    <w:p w:rsidR="00941445" w:rsidRPr="00941445" w:rsidRDefault="00941445" w:rsidP="00941445">
      <w:pPr>
        <w:keepNext/>
        <w:spacing w:before="240" w:after="60" w:line="240" w:lineRule="auto"/>
        <w:jc w:val="center"/>
        <w:outlineLvl w:val="1"/>
        <w:rPr>
          <w:rFonts w:ascii="Times New Roman" w:eastAsia="Times New Roman" w:hAnsi="Times New Roman" w:cs="Times New Roman"/>
          <w:b/>
          <w:bCs/>
          <w:iCs/>
          <w:sz w:val="28"/>
          <w:szCs w:val="28"/>
          <w:lang w:eastAsia="ru-RU"/>
        </w:rPr>
      </w:pPr>
      <w:bookmarkStart w:id="6" w:name="_Toc145325933"/>
      <w:bookmarkStart w:id="7" w:name="_Toc145825115"/>
      <w:bookmarkStart w:id="8" w:name="_Toc221514232"/>
      <w:r w:rsidRPr="00941445">
        <w:rPr>
          <w:rFonts w:ascii="Times New Roman" w:eastAsia="Times New Roman" w:hAnsi="Times New Roman" w:cs="Times New Roman"/>
          <w:b/>
          <w:bCs/>
          <w:iCs/>
          <w:sz w:val="28"/>
          <w:szCs w:val="28"/>
          <w:lang w:eastAsia="ru-RU"/>
        </w:rPr>
        <w:lastRenderedPageBreak/>
        <w:t>Шкала интервалов</w:t>
      </w:r>
      <w:bookmarkEnd w:id="6"/>
      <w:bookmarkEnd w:id="7"/>
      <w:bookmarkEnd w:id="8"/>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Во многих случаях нет возможности измерить сами величины наблюдаемых размеров, но возможно (если есть необходимость) измерять только отличия (разницы) между познаваемыми сопоставлением размерами. При этом используется так называемая шкала интервалов.</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На </w:t>
      </w:r>
      <w:r w:rsidRPr="00941445">
        <w:rPr>
          <w:rFonts w:ascii="Times New Roman" w:eastAsia="Times New Roman" w:hAnsi="Times New Roman" w:cs="Times New Roman"/>
          <w:b/>
          <w:sz w:val="28"/>
          <w:szCs w:val="28"/>
          <w:lang w:eastAsia="ru-RU"/>
        </w:rPr>
        <w:t>измерительной шкале интервалов</w:t>
      </w:r>
      <w:r w:rsidRPr="00941445">
        <w:rPr>
          <w:rFonts w:ascii="Times New Roman" w:eastAsia="Times New Roman" w:hAnsi="Times New Roman" w:cs="Times New Roman"/>
          <w:sz w:val="28"/>
          <w:szCs w:val="28"/>
          <w:lang w:eastAsia="ru-RU"/>
        </w:rPr>
        <w:t xml:space="preserve"> фиксируются отличия сопоставляемых размеров. Эта форма отображения величин измеряемого является более совершенной, так как на шкале интервалов есть условные, но вполне определенные единицы измерений, что позволяет количественно (численно) охарактеризовать соотношение исследуемых размеров.</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Математическая запись сравнения между собой двух однородных размеров по их разнице имеет вид</w:t>
      </w:r>
    </w:p>
    <w:p w:rsidR="00941445" w:rsidRPr="00941445" w:rsidRDefault="00941445" w:rsidP="00941445">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∆Q</w:t>
      </w:r>
      <w:proofErr w:type="spellStart"/>
      <w:r w:rsidRPr="00941445">
        <w:rPr>
          <w:rFonts w:ascii="Times New Roman" w:eastAsia="Times New Roman" w:hAnsi="Times New Roman" w:cs="Times New Roman"/>
          <w:sz w:val="28"/>
          <w:szCs w:val="28"/>
          <w:vertAlign w:val="subscript"/>
          <w:lang w:val="en-US" w:eastAsia="ru-RU"/>
        </w:rPr>
        <w:t>i</w:t>
      </w:r>
      <w:proofErr w:type="spellEnd"/>
      <w:r w:rsidRPr="00941445">
        <w:rPr>
          <w:rFonts w:ascii="Times New Roman" w:eastAsia="Times New Roman" w:hAnsi="Times New Roman" w:cs="Times New Roman"/>
          <w:sz w:val="28"/>
          <w:szCs w:val="28"/>
          <w:vertAlign w:val="subscript"/>
          <w:lang w:eastAsia="ru-RU"/>
        </w:rPr>
        <w:t>,</w:t>
      </w:r>
      <w:r w:rsidRPr="00941445">
        <w:rPr>
          <w:rFonts w:ascii="Times New Roman" w:eastAsia="Times New Roman" w:hAnsi="Times New Roman" w:cs="Times New Roman"/>
          <w:sz w:val="28"/>
          <w:szCs w:val="28"/>
          <w:vertAlign w:val="subscript"/>
          <w:lang w:val="en-US" w:eastAsia="ru-RU"/>
        </w:rPr>
        <w:t>j</w:t>
      </w:r>
      <w:r w:rsidRPr="00941445">
        <w:rPr>
          <w:rFonts w:ascii="Times New Roman" w:eastAsia="Times New Roman" w:hAnsi="Times New Roman" w:cs="Times New Roman"/>
          <w:sz w:val="28"/>
          <w:szCs w:val="28"/>
          <w:lang w:eastAsia="ru-RU"/>
        </w:rPr>
        <w:t xml:space="preserve"> = </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val="en-US" w:eastAsia="ru-RU"/>
        </w:rPr>
        <w:t>i</w:t>
      </w:r>
      <w:r w:rsidRPr="00941445">
        <w:rPr>
          <w:rFonts w:ascii="Times New Roman" w:eastAsia="Times New Roman" w:hAnsi="Times New Roman" w:cs="Times New Roman"/>
          <w:sz w:val="28"/>
          <w:szCs w:val="28"/>
          <w:lang w:eastAsia="ru-RU"/>
        </w:rPr>
        <w:t xml:space="preserve"> -</w:t>
      </w:r>
      <w:proofErr w:type="spellStart"/>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val="en-US" w:eastAsia="ru-RU"/>
        </w:rPr>
        <w:t>j</w:t>
      </w:r>
      <w:proofErr w:type="spellEnd"/>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roofErr w:type="gramStart"/>
      <w:r w:rsidRPr="00941445">
        <w:rPr>
          <w:rFonts w:ascii="Times New Roman" w:eastAsia="Times New Roman" w:hAnsi="Times New Roman" w:cs="Times New Roman"/>
          <w:sz w:val="28"/>
          <w:szCs w:val="28"/>
          <w:lang w:eastAsia="ru-RU"/>
        </w:rPr>
        <w:t>По шкале интервалов определяют такие соотношения размеров, как: равно (=), не равно (≠), больше (&gt;), меньше (&lt;), сумма (+),разница (-).</w:t>
      </w:r>
      <w:proofErr w:type="gramEnd"/>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Следовательно, здесь определено отношение порядка и эквивалентности не только между размерами характеристик качества, но и между расстояниями между ними на шкале измерений.</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Упорядоченные ряды, например, пяти разных размеров </w:t>
      </w:r>
      <w:proofErr w:type="gramStart"/>
      <w:r w:rsidRPr="00941445">
        <w:rPr>
          <w:rFonts w:ascii="Times New Roman" w:eastAsia="Times New Roman" w:hAnsi="Times New Roman" w:cs="Times New Roman"/>
          <w:sz w:val="28"/>
          <w:szCs w:val="28"/>
          <w:lang w:eastAsia="ru-RU"/>
        </w:rPr>
        <w:t>по</w:t>
      </w:r>
      <w:proofErr w:type="gramEnd"/>
      <w:r w:rsidRPr="00941445">
        <w:rPr>
          <w:rFonts w:ascii="Times New Roman" w:eastAsia="Times New Roman" w:hAnsi="Times New Roman" w:cs="Times New Roman"/>
          <w:sz w:val="28"/>
          <w:szCs w:val="28"/>
          <w:lang w:eastAsia="ru-RU"/>
        </w:rPr>
        <w:t xml:space="preserve"> </w:t>
      </w:r>
      <w:proofErr w:type="gramStart"/>
      <w:r w:rsidRPr="00941445">
        <w:rPr>
          <w:rFonts w:ascii="Times New Roman" w:eastAsia="Times New Roman" w:hAnsi="Times New Roman" w:cs="Times New Roman"/>
          <w:sz w:val="28"/>
          <w:szCs w:val="28"/>
          <w:lang w:eastAsia="ru-RU"/>
        </w:rPr>
        <w:t>их</w:t>
      </w:r>
      <w:proofErr w:type="gramEnd"/>
      <w:r w:rsidRPr="00941445">
        <w:rPr>
          <w:rFonts w:ascii="Times New Roman" w:eastAsia="Times New Roman" w:hAnsi="Times New Roman" w:cs="Times New Roman"/>
          <w:sz w:val="28"/>
          <w:szCs w:val="28"/>
          <w:lang w:eastAsia="ru-RU"/>
        </w:rPr>
        <w:t xml:space="preserve"> </w:t>
      </w:r>
      <w:r w:rsidRPr="00941445">
        <w:rPr>
          <w:rFonts w:ascii="Times New Roman" w:eastAsia="Times New Roman" w:hAnsi="Times New Roman" w:cs="Times New Roman"/>
          <w:position w:val="-10"/>
          <w:sz w:val="28"/>
          <w:szCs w:val="28"/>
          <w:lang w:eastAsia="ru-RU"/>
        </w:rPr>
        <w:object w:dxaOrig="4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1.75pt" o:ole="">
            <v:imagedata r:id="rId6" o:title=""/>
          </v:shape>
          <o:OLEObject Type="Embed" ProgID="Equation.3" ShapeID="_x0000_i1025" DrawAspect="Content" ObjectID="_1545082623" r:id="rId7"/>
        </w:object>
      </w:r>
      <w:r w:rsidRPr="00941445">
        <w:rPr>
          <w:rFonts w:ascii="Times New Roman" w:eastAsia="Times New Roman" w:hAnsi="Times New Roman" w:cs="Times New Roman"/>
          <w:sz w:val="28"/>
          <w:szCs w:val="28"/>
          <w:lang w:eastAsia="ru-RU"/>
        </w:rPr>
        <w:t xml:space="preserve"> могут быть такими:</w:t>
      </w:r>
    </w:p>
    <w:p w:rsidR="00941445" w:rsidRPr="00941445" w:rsidRDefault="00941445" w:rsidP="00941445">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 xml:space="preserve">1,2 </w:t>
      </w:r>
      <w:r w:rsidRPr="00941445">
        <w:rPr>
          <w:rFonts w:ascii="Times New Roman" w:eastAsia="Times New Roman" w:hAnsi="Times New Roman" w:cs="Times New Roman"/>
          <w:sz w:val="28"/>
          <w:szCs w:val="28"/>
          <w:lang w:eastAsia="ru-RU"/>
        </w:rPr>
        <w:t>&lt; ∆</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 xml:space="preserve">2,5 </w:t>
      </w:r>
      <w:r w:rsidRPr="00941445">
        <w:rPr>
          <w:rFonts w:ascii="Times New Roman" w:eastAsia="Times New Roman" w:hAnsi="Times New Roman" w:cs="Times New Roman"/>
          <w:sz w:val="28"/>
          <w:szCs w:val="28"/>
          <w:lang w:eastAsia="ru-RU"/>
        </w:rPr>
        <w:t xml:space="preserve"> &lt; ∆</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3,5</w:t>
      </w:r>
      <w:r w:rsidRPr="00941445">
        <w:rPr>
          <w:rFonts w:ascii="Times New Roman" w:eastAsia="Times New Roman" w:hAnsi="Times New Roman" w:cs="Times New Roman"/>
          <w:sz w:val="28"/>
          <w:szCs w:val="28"/>
          <w:lang w:eastAsia="ru-RU"/>
        </w:rPr>
        <w:t xml:space="preserve"> &lt; ∆</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 xml:space="preserve">4,3 </w:t>
      </w:r>
      <w:r w:rsidRPr="00941445">
        <w:rPr>
          <w:rFonts w:ascii="Times New Roman" w:eastAsia="Times New Roman" w:hAnsi="Times New Roman" w:cs="Times New Roman"/>
          <w:sz w:val="28"/>
          <w:szCs w:val="28"/>
          <w:lang w:eastAsia="ru-RU"/>
        </w:rPr>
        <w:t>,</w:t>
      </w:r>
    </w:p>
    <w:p w:rsidR="00941445" w:rsidRPr="00941445" w:rsidRDefault="00941445" w:rsidP="00941445">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или ∆</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4,3</w:t>
      </w:r>
      <w:r w:rsidRPr="00941445">
        <w:rPr>
          <w:rFonts w:ascii="Times New Roman" w:eastAsia="Times New Roman" w:hAnsi="Times New Roman" w:cs="Times New Roman"/>
          <w:sz w:val="28"/>
          <w:szCs w:val="28"/>
          <w:lang w:eastAsia="ru-RU"/>
        </w:rPr>
        <w:t xml:space="preserve"> &gt; ∆</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3,5</w:t>
      </w:r>
      <w:r w:rsidRPr="00941445">
        <w:rPr>
          <w:rFonts w:ascii="Times New Roman" w:eastAsia="Times New Roman" w:hAnsi="Times New Roman" w:cs="Times New Roman"/>
          <w:sz w:val="28"/>
          <w:szCs w:val="28"/>
          <w:lang w:eastAsia="ru-RU"/>
        </w:rPr>
        <w:t xml:space="preserve"> &gt; ∆</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 xml:space="preserve">2,5 </w:t>
      </w:r>
      <w:r w:rsidRPr="00941445">
        <w:rPr>
          <w:rFonts w:ascii="Times New Roman" w:eastAsia="Times New Roman" w:hAnsi="Times New Roman" w:cs="Times New Roman"/>
          <w:sz w:val="28"/>
          <w:szCs w:val="28"/>
          <w:lang w:eastAsia="ru-RU"/>
        </w:rPr>
        <w:t xml:space="preserve"> &gt; ∆</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1,2</w:t>
      </w:r>
      <w:r w:rsidRPr="00941445">
        <w:rPr>
          <w:rFonts w:ascii="Times New Roman" w:eastAsia="Times New Roman" w:hAnsi="Times New Roman" w:cs="Times New Roman"/>
          <w:sz w:val="28"/>
          <w:szCs w:val="28"/>
          <w:lang w:eastAsia="ru-RU"/>
        </w:rPr>
        <w:t>.</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Графическое построение шкалы интервалов рассматриваемых размеров показано на рис. 1.</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941445" w:rsidRPr="00941445" w:rsidRDefault="00941445" w:rsidP="00941445">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941445">
        <w:rPr>
          <w:rFonts w:ascii="Times New Roman" w:eastAsia="Times New Roman" w:hAnsi="Times New Roman" w:cs="Times New Roman"/>
          <w:noProof/>
          <w:sz w:val="28"/>
          <w:szCs w:val="28"/>
          <w:lang w:eastAsia="ru-RU"/>
        </w:rPr>
        <mc:AlternateContent>
          <mc:Choice Requires="wpg">
            <w:drawing>
              <wp:inline distT="0" distB="0" distL="0" distR="0" wp14:anchorId="1428153E" wp14:editId="60C39D6D">
                <wp:extent cx="4438650" cy="2209800"/>
                <wp:effectExtent l="9525" t="0" r="0" b="9525"/>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38650" cy="2209800"/>
                          <a:chOff x="3500" y="1614"/>
                          <a:chExt cx="6990" cy="3480"/>
                        </a:xfrm>
                      </wpg:grpSpPr>
                      <wps:wsp>
                        <wps:cNvPr id="2" name="Line 3"/>
                        <wps:cNvCnPr/>
                        <wps:spPr bwMode="auto">
                          <a:xfrm>
                            <a:off x="3500" y="4554"/>
                            <a:ext cx="6803"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 name="Line 4"/>
                        <wps:cNvCnPr/>
                        <wps:spPr bwMode="auto">
                          <a:xfrm>
                            <a:off x="4132" y="1854"/>
                            <a:ext cx="523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a:off x="4132" y="2394"/>
                            <a:ext cx="355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a:off x="3945" y="2934"/>
                            <a:ext cx="26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4132" y="3474"/>
                            <a:ext cx="16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8"/>
                        <wps:cNvCnPr/>
                        <wps:spPr bwMode="auto">
                          <a:xfrm>
                            <a:off x="4132" y="4014"/>
                            <a:ext cx="56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9"/>
                        <wps:cNvCnPr/>
                        <wps:spPr bwMode="auto">
                          <a:xfrm>
                            <a:off x="3565" y="1854"/>
                            <a:ext cx="567"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9" name="Line 10"/>
                        <wps:cNvCnPr/>
                        <wps:spPr bwMode="auto">
                          <a:xfrm>
                            <a:off x="3565" y="2394"/>
                            <a:ext cx="567"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0" name="Line 11"/>
                        <wps:cNvCnPr/>
                        <wps:spPr bwMode="auto">
                          <a:xfrm>
                            <a:off x="3565" y="2934"/>
                            <a:ext cx="567"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1" name="Line 12"/>
                        <wps:cNvCnPr/>
                        <wps:spPr bwMode="auto">
                          <a:xfrm>
                            <a:off x="3565" y="3474"/>
                            <a:ext cx="567"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2" name="Line 13"/>
                        <wps:cNvCnPr/>
                        <wps:spPr bwMode="auto">
                          <a:xfrm>
                            <a:off x="3565" y="4014"/>
                            <a:ext cx="567"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3" name="Line 14"/>
                        <wps:cNvCnPr/>
                        <wps:spPr bwMode="auto">
                          <a:xfrm>
                            <a:off x="4693" y="4014"/>
                            <a:ext cx="0" cy="54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4" name="Line 15"/>
                        <wps:cNvCnPr/>
                        <wps:spPr bwMode="auto">
                          <a:xfrm>
                            <a:off x="5815" y="3474"/>
                            <a:ext cx="0" cy="108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5" name="Line 16"/>
                        <wps:cNvCnPr/>
                        <wps:spPr bwMode="auto">
                          <a:xfrm>
                            <a:off x="6563" y="2934"/>
                            <a:ext cx="0" cy="162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6" name="Line 17"/>
                        <wps:cNvCnPr/>
                        <wps:spPr bwMode="auto">
                          <a:xfrm>
                            <a:off x="7685" y="2394"/>
                            <a:ext cx="0" cy="216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7" name="Line 18"/>
                        <wps:cNvCnPr/>
                        <wps:spPr bwMode="auto">
                          <a:xfrm>
                            <a:off x="9368" y="1854"/>
                            <a:ext cx="0" cy="27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8" name="Line 19"/>
                        <wps:cNvCnPr/>
                        <wps:spPr bwMode="auto">
                          <a:xfrm>
                            <a:off x="9016" y="443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20"/>
                        <wps:cNvCnPr/>
                        <wps:spPr bwMode="auto">
                          <a:xfrm>
                            <a:off x="8007" y="443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21"/>
                        <wps:cNvCnPr/>
                        <wps:spPr bwMode="auto">
                          <a:xfrm>
                            <a:off x="8313" y="443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22"/>
                        <wps:cNvCnPr/>
                        <wps:spPr bwMode="auto">
                          <a:xfrm>
                            <a:off x="8687" y="443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3"/>
                        <wps:cNvCnPr/>
                        <wps:spPr bwMode="auto">
                          <a:xfrm>
                            <a:off x="7326" y="441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4"/>
                        <wps:cNvCnPr/>
                        <wps:spPr bwMode="auto">
                          <a:xfrm>
                            <a:off x="6952" y="441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5"/>
                        <wps:cNvCnPr/>
                        <wps:spPr bwMode="auto">
                          <a:xfrm>
                            <a:off x="6196" y="441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Line 26"/>
                        <wps:cNvCnPr/>
                        <wps:spPr bwMode="auto">
                          <a:xfrm>
                            <a:off x="5052" y="441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Line 27"/>
                        <wps:cNvCnPr/>
                        <wps:spPr bwMode="auto">
                          <a:xfrm>
                            <a:off x="4102" y="441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Line 28"/>
                        <wps:cNvCnPr/>
                        <wps:spPr bwMode="auto">
                          <a:xfrm>
                            <a:off x="4693" y="4554"/>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29"/>
                        <wps:cNvCnPr/>
                        <wps:spPr bwMode="auto">
                          <a:xfrm>
                            <a:off x="5815" y="4554"/>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Line 30"/>
                        <wps:cNvCnPr/>
                        <wps:spPr bwMode="auto">
                          <a:xfrm>
                            <a:off x="6563" y="4554"/>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31"/>
                        <wps:cNvCnPr/>
                        <wps:spPr bwMode="auto">
                          <a:xfrm>
                            <a:off x="7685" y="4554"/>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32"/>
                        <wps:cNvCnPr/>
                        <wps:spPr bwMode="auto">
                          <a:xfrm>
                            <a:off x="9368" y="4554"/>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Text Box 33"/>
                        <wps:cNvSpPr txBox="1">
                          <a:spLocks noChangeArrowheads="1"/>
                        </wps:cNvSpPr>
                        <wps:spPr bwMode="auto">
                          <a:xfrm>
                            <a:off x="9929" y="455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D01BD1" w:rsidRDefault="00CF22B0" w:rsidP="00941445">
                              <w:pPr>
                                <w:rPr>
                                  <w:lang w:val="en-US"/>
                                </w:rPr>
                              </w:pPr>
                              <w:r>
                                <w:rPr>
                                  <w:rFonts w:ascii="Palatino Linotype" w:hAnsi="Palatino Linotype"/>
                                </w:rPr>
                                <w:t>Δ</w:t>
                              </w:r>
                              <w:r>
                                <w:rPr>
                                  <w:lang w:val="en-US"/>
                                </w:rPr>
                                <w:t>Q</w:t>
                              </w:r>
                            </w:p>
                          </w:txbxContent>
                        </wps:txbx>
                        <wps:bodyPr rot="0" vert="horz" wrap="square" lIns="0" tIns="0" rIns="0" bIns="0" anchor="t" anchorCtr="0" upright="1">
                          <a:noAutofit/>
                        </wps:bodyPr>
                      </wps:wsp>
                      <wps:wsp>
                        <wps:cNvPr id="33" name="Text Box 34"/>
                        <wps:cNvSpPr txBox="1">
                          <a:spLocks noChangeArrowheads="1"/>
                        </wps:cNvSpPr>
                        <wps:spPr bwMode="auto">
                          <a:xfrm>
                            <a:off x="4977" y="455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D01BD1" w:rsidRDefault="00CF22B0" w:rsidP="00941445">
                              <w:pPr>
                                <w:rPr>
                                  <w:vertAlign w:val="subscript"/>
                                  <w:lang w:val="en-US"/>
                                </w:rPr>
                              </w:pPr>
                              <w:r>
                                <w:rPr>
                                  <w:rFonts w:ascii="Palatino Linotype" w:hAnsi="Palatino Linotype"/>
                                </w:rPr>
                                <w:t>Δ</w:t>
                              </w:r>
                              <w:r>
                                <w:rPr>
                                  <w:lang w:val="en-US"/>
                                </w:rPr>
                                <w:t>Q</w:t>
                              </w:r>
                              <w:r>
                                <w:rPr>
                                  <w:vertAlign w:val="subscript"/>
                                  <w:lang w:val="en-US"/>
                                </w:rPr>
                                <w:t>1,2</w:t>
                              </w:r>
                            </w:p>
                          </w:txbxContent>
                        </wps:txbx>
                        <wps:bodyPr rot="0" vert="horz" wrap="square" lIns="0" tIns="0" rIns="0" bIns="0" anchor="t" anchorCtr="0" upright="1">
                          <a:noAutofit/>
                        </wps:bodyPr>
                      </wps:wsp>
                      <wps:wsp>
                        <wps:cNvPr id="34" name="Text Box 35"/>
                        <wps:cNvSpPr txBox="1">
                          <a:spLocks noChangeArrowheads="1"/>
                        </wps:cNvSpPr>
                        <wps:spPr bwMode="auto">
                          <a:xfrm>
                            <a:off x="5890" y="4569"/>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D01BD1" w:rsidRDefault="00CF22B0" w:rsidP="00941445">
                              <w:pPr>
                                <w:rPr>
                                  <w:vertAlign w:val="subscript"/>
                                  <w:lang w:val="en-US"/>
                                </w:rPr>
                              </w:pPr>
                              <w:r>
                                <w:rPr>
                                  <w:rFonts w:ascii="Palatino Linotype" w:hAnsi="Palatino Linotype"/>
                                </w:rPr>
                                <w:t>Δ</w:t>
                              </w:r>
                              <w:r>
                                <w:rPr>
                                  <w:lang w:val="en-US"/>
                                </w:rPr>
                                <w:t>Q</w:t>
                              </w:r>
                              <w:r>
                                <w:rPr>
                                  <w:vertAlign w:val="subscript"/>
                                  <w:lang w:val="en-US"/>
                                </w:rPr>
                                <w:t>2,5</w:t>
                              </w:r>
                            </w:p>
                          </w:txbxContent>
                        </wps:txbx>
                        <wps:bodyPr rot="0" vert="horz" wrap="square" lIns="0" tIns="0" rIns="0" bIns="0" anchor="t" anchorCtr="0" upright="1">
                          <a:noAutofit/>
                        </wps:bodyPr>
                      </wps:wsp>
                      <wps:wsp>
                        <wps:cNvPr id="35" name="Text Box 36"/>
                        <wps:cNvSpPr txBox="1">
                          <a:spLocks noChangeArrowheads="1"/>
                        </wps:cNvSpPr>
                        <wps:spPr bwMode="auto">
                          <a:xfrm>
                            <a:off x="6870" y="4569"/>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D01BD1" w:rsidRDefault="00CF22B0" w:rsidP="00941445">
                              <w:pPr>
                                <w:rPr>
                                  <w:vertAlign w:val="subscript"/>
                                  <w:lang w:val="en-US"/>
                                </w:rPr>
                              </w:pPr>
                              <w:r>
                                <w:rPr>
                                  <w:rFonts w:ascii="Palatino Linotype" w:hAnsi="Palatino Linotype"/>
                                </w:rPr>
                                <w:t>Δ</w:t>
                              </w:r>
                              <w:r>
                                <w:rPr>
                                  <w:lang w:val="en-US"/>
                                </w:rPr>
                                <w:t>Q</w:t>
                              </w:r>
                              <w:r>
                                <w:rPr>
                                  <w:vertAlign w:val="subscript"/>
                                  <w:lang w:val="en-US"/>
                                </w:rPr>
                                <w:t>3,5</w:t>
                              </w:r>
                            </w:p>
                          </w:txbxContent>
                        </wps:txbx>
                        <wps:bodyPr rot="0" vert="horz" wrap="square" lIns="0" tIns="0" rIns="0" bIns="0" anchor="t" anchorCtr="0" upright="1">
                          <a:noAutofit/>
                        </wps:bodyPr>
                      </wps:wsp>
                      <wps:wsp>
                        <wps:cNvPr id="36" name="Text Box 37"/>
                        <wps:cNvSpPr txBox="1">
                          <a:spLocks noChangeArrowheads="1"/>
                        </wps:cNvSpPr>
                        <wps:spPr bwMode="auto">
                          <a:xfrm>
                            <a:off x="8276" y="458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D01BD1" w:rsidRDefault="00CF22B0" w:rsidP="00941445">
                              <w:pPr>
                                <w:rPr>
                                  <w:vertAlign w:val="subscript"/>
                                  <w:lang w:val="en-US"/>
                                </w:rPr>
                              </w:pPr>
                              <w:r>
                                <w:rPr>
                                  <w:rFonts w:ascii="Palatino Linotype" w:hAnsi="Palatino Linotype"/>
                                </w:rPr>
                                <w:t>Δ</w:t>
                              </w:r>
                              <w:r>
                                <w:rPr>
                                  <w:lang w:val="en-US"/>
                                </w:rPr>
                                <w:t>Q</w:t>
                              </w:r>
                              <w:r>
                                <w:rPr>
                                  <w:vertAlign w:val="subscript"/>
                                  <w:lang w:val="en-US"/>
                                </w:rPr>
                                <w:t>4,3</w:t>
                              </w:r>
                            </w:p>
                          </w:txbxContent>
                        </wps:txbx>
                        <wps:bodyPr rot="0" vert="horz" wrap="square" lIns="0" tIns="0" rIns="0" bIns="0" anchor="t" anchorCtr="0" upright="1">
                          <a:noAutofit/>
                        </wps:bodyPr>
                      </wps:wsp>
                      <wps:wsp>
                        <wps:cNvPr id="37" name="Text Box 38"/>
                        <wps:cNvSpPr txBox="1">
                          <a:spLocks noChangeArrowheads="1"/>
                        </wps:cNvSpPr>
                        <wps:spPr bwMode="auto">
                          <a:xfrm>
                            <a:off x="4693" y="365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170614" w:rsidRDefault="00CF22B0" w:rsidP="00941445">
                              <w:pPr>
                                <w:rPr>
                                  <w:vertAlign w:val="subscript"/>
                                  <w:lang w:val="en-US"/>
                                </w:rPr>
                              </w:pPr>
                              <w:r>
                                <w:rPr>
                                  <w:lang w:val="en-US"/>
                                </w:rPr>
                                <w:t>Q</w:t>
                              </w:r>
                              <w:r>
                                <w:rPr>
                                  <w:vertAlign w:val="subscript"/>
                                  <w:lang w:val="en-US"/>
                                </w:rPr>
                                <w:t>1</w:t>
                              </w:r>
                            </w:p>
                          </w:txbxContent>
                        </wps:txbx>
                        <wps:bodyPr rot="0" vert="horz" wrap="square" lIns="0" tIns="0" rIns="0" bIns="0" anchor="t" anchorCtr="0" upright="1">
                          <a:noAutofit/>
                        </wps:bodyPr>
                      </wps:wsp>
                      <wps:wsp>
                        <wps:cNvPr id="38" name="Text Box 39"/>
                        <wps:cNvSpPr txBox="1">
                          <a:spLocks noChangeArrowheads="1"/>
                        </wps:cNvSpPr>
                        <wps:spPr bwMode="auto">
                          <a:xfrm>
                            <a:off x="5808" y="311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170614" w:rsidRDefault="00CF22B0" w:rsidP="00941445">
                              <w:pPr>
                                <w:rPr>
                                  <w:vertAlign w:val="subscript"/>
                                  <w:lang w:val="en-US"/>
                                </w:rPr>
                              </w:pPr>
                              <w:r>
                                <w:rPr>
                                  <w:lang w:val="en-US"/>
                                </w:rPr>
                                <w:t>Q</w:t>
                              </w:r>
                              <w:r>
                                <w:rPr>
                                  <w:vertAlign w:val="subscript"/>
                                  <w:lang w:val="en-US"/>
                                </w:rPr>
                                <w:t>2</w:t>
                              </w:r>
                            </w:p>
                          </w:txbxContent>
                        </wps:txbx>
                        <wps:bodyPr rot="0" vert="horz" wrap="square" lIns="0" tIns="0" rIns="0" bIns="0" anchor="t" anchorCtr="0" upright="1">
                          <a:noAutofit/>
                        </wps:bodyPr>
                      </wps:wsp>
                      <wps:wsp>
                        <wps:cNvPr id="39" name="Text Box 40"/>
                        <wps:cNvSpPr txBox="1">
                          <a:spLocks noChangeArrowheads="1"/>
                        </wps:cNvSpPr>
                        <wps:spPr bwMode="auto">
                          <a:xfrm>
                            <a:off x="6593" y="263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170614" w:rsidRDefault="00CF22B0" w:rsidP="00941445">
                              <w:pPr>
                                <w:rPr>
                                  <w:vertAlign w:val="subscript"/>
                                  <w:lang w:val="en-US"/>
                                </w:rPr>
                              </w:pPr>
                              <w:r>
                                <w:rPr>
                                  <w:lang w:val="en-US"/>
                                </w:rPr>
                                <w:t>Q</w:t>
                              </w:r>
                              <w:r>
                                <w:rPr>
                                  <w:vertAlign w:val="subscript"/>
                                  <w:lang w:val="en-US"/>
                                </w:rPr>
                                <w:t>5</w:t>
                              </w:r>
                            </w:p>
                          </w:txbxContent>
                        </wps:txbx>
                        <wps:bodyPr rot="0" vert="horz" wrap="square" lIns="0" tIns="0" rIns="0" bIns="0" anchor="t" anchorCtr="0" upright="1">
                          <a:noAutofit/>
                        </wps:bodyPr>
                      </wps:wsp>
                      <wps:wsp>
                        <wps:cNvPr id="40" name="Text Box 41"/>
                        <wps:cNvSpPr txBox="1">
                          <a:spLocks noChangeArrowheads="1"/>
                        </wps:cNvSpPr>
                        <wps:spPr bwMode="auto">
                          <a:xfrm>
                            <a:off x="7685" y="203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170614" w:rsidRDefault="00CF22B0" w:rsidP="00941445">
                              <w:pPr>
                                <w:rPr>
                                  <w:vertAlign w:val="subscript"/>
                                  <w:lang w:val="en-US"/>
                                </w:rPr>
                              </w:pPr>
                              <w:r>
                                <w:rPr>
                                  <w:lang w:val="en-US"/>
                                </w:rPr>
                                <w:t>Q</w:t>
                              </w:r>
                              <w:r>
                                <w:rPr>
                                  <w:vertAlign w:val="subscript"/>
                                  <w:lang w:val="en-US"/>
                                </w:rPr>
                                <w:t>3</w:t>
                              </w:r>
                            </w:p>
                          </w:txbxContent>
                        </wps:txbx>
                        <wps:bodyPr rot="0" vert="horz" wrap="square" lIns="0" tIns="0" rIns="0" bIns="0" anchor="t" anchorCtr="0" upright="1">
                          <a:noAutofit/>
                        </wps:bodyPr>
                      </wps:wsp>
                      <wps:wsp>
                        <wps:cNvPr id="41" name="Text Box 42"/>
                        <wps:cNvSpPr txBox="1">
                          <a:spLocks noChangeArrowheads="1"/>
                        </wps:cNvSpPr>
                        <wps:spPr bwMode="auto">
                          <a:xfrm>
                            <a:off x="9495" y="161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170614" w:rsidRDefault="00CF22B0" w:rsidP="00941445">
                              <w:pPr>
                                <w:rPr>
                                  <w:vertAlign w:val="subscript"/>
                                  <w:lang w:val="en-US"/>
                                </w:rPr>
                              </w:pPr>
                              <w:r>
                                <w:rPr>
                                  <w:lang w:val="en-US"/>
                                </w:rPr>
                                <w:t>Q</w:t>
                              </w:r>
                              <w:r>
                                <w:rPr>
                                  <w:vertAlign w:val="subscript"/>
                                  <w:lang w:val="en-US"/>
                                </w:rPr>
                                <w:t>4</w:t>
                              </w:r>
                            </w:p>
                          </w:txbxContent>
                        </wps:txbx>
                        <wps:bodyPr rot="0" vert="horz" wrap="square" lIns="0" tIns="0" rIns="0" bIns="0" anchor="t" anchorCtr="0" upright="1">
                          <a:noAutofit/>
                        </wps:bodyPr>
                      </wps:wsp>
                      <wps:wsp>
                        <wps:cNvPr id="42" name="Line 43"/>
                        <wps:cNvCnPr/>
                        <wps:spPr bwMode="auto">
                          <a:xfrm>
                            <a:off x="4693" y="4974"/>
                            <a:ext cx="1122"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3" name="Line 44"/>
                        <wps:cNvCnPr/>
                        <wps:spPr bwMode="auto">
                          <a:xfrm>
                            <a:off x="5815" y="4974"/>
                            <a:ext cx="748"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4" name="Line 45"/>
                        <wps:cNvCnPr/>
                        <wps:spPr bwMode="auto">
                          <a:xfrm>
                            <a:off x="6563" y="4974"/>
                            <a:ext cx="1122"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5" name="Line 46"/>
                        <wps:cNvCnPr/>
                        <wps:spPr bwMode="auto">
                          <a:xfrm>
                            <a:off x="7685" y="4974"/>
                            <a:ext cx="1683"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id="Группа 1" o:spid="_x0000_s1026" style="width:349.5pt;height:174pt;mso-position-horizontal-relative:char;mso-position-vertical-relative:line" coordorigin="3500,1614" coordsize="6990,3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">
                <v:line id="Line 3" o:spid="_x0000_s1027" style="position:absolute;visibility:visible;mso-wrap-style:square" from="3500,4554" to="10303,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OvT8MAAADaAAAADwAAAGRycy9kb3ducmV2LnhtbESPQWvCQBSE7wX/w/IK3uomHrSmrqEY&#10;Ch5sQS09v2af2WD2bchu4/rv3UKhx2FmvmHWZbSdGGnwrWMF+SwDQVw73XKj4PP09vQMwgdkjZ1j&#10;UnAjD+Vm8rDGQrsrH2g8hkYkCPsCFZgQ+kJKXxuy6GeuJ07e2Q0WQ5JDI/WA1wS3nZxn2UJabDkt&#10;GOxpa6i+HH+sgqWpDnIpq/3poxrbfBXf49f3SqnpY3x9AREohv/wX3unFczh90q6AXJz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JDr0/DAAAA2gAAAA8AAAAAAAAAAAAA&#10;AAAAoQIAAGRycy9kb3ducmV2LnhtbFBLBQYAAAAABAAEAPkAAACRAwAAAAA=&#10;">
                  <v:stroke endarrow="block"/>
                </v:line>
                <v:line id="Line 4" o:spid="_x0000_s1028" style="position:absolute;visibility:visible;mso-wrap-style:square" from="4132,1854" to="9368,1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5" o:spid="_x0000_s1029" style="position:absolute;visibility:visible;mso-wrap-style:square" from="4132,2394" to="7685,2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line id="Line 6" o:spid="_x0000_s1030" style="position:absolute;visibility:visible;mso-wrap-style:square" from="3945,2934" to="6563,2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v:line id="Line 7" o:spid="_x0000_s1031" style="position:absolute;visibility:visible;mso-wrap-style:square" from="4132,3474" to="5815,3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8" o:spid="_x0000_s1032" style="position:absolute;visibility:visible;mso-wrap-style:square" from="4132,4014" to="4693,4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9" o:spid="_x0000_s1033" style="position:absolute;visibility:visible;mso-wrap-style:square" from="3565,1854" to="4132,1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EvMEAAADaAAAADwAAAGRycy9kb3ducmV2LnhtbERPW2vCMBR+F/Yfwhn4NtMV2UY1ihcE&#10;kcGcF7bHQ3NsypqT2sRa/715GPj48d3H085WoqXGl44VvA4SEMS50yUXCg771csHCB+QNVaOScGN&#10;PEwnT70xZtpd+ZvaXShEDGGfoQITQp1J6XNDFv3A1cSRO7nGYoiwKaRu8BrDbSXTJHmTFkuODQZr&#10;WhjK/3YXq2C7aeloP3/pa7Mavi/P85TMT6pU/7mbjUAE6sJD/O9eawVxa7wSb4Cc3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9d4S8wQAAANoAAAAPAAAAAAAAAAAAAAAA&#10;AKECAABkcnMvZG93bnJldi54bWxQSwUGAAAAAAQABAD5AAAAjwMAAAAA&#10;">
                  <v:stroke dashstyle="longDash"/>
                </v:line>
                <v:line id="Line 10" o:spid="_x0000_s1034" style="position:absolute;visibility:visible;mso-wrap-style:square" from="3565,2394" to="4132,2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shJ8QAAADaAAAADwAAAGRycy9kb3ducmV2LnhtbESPQUvDQBSE74X+h+UJ3tqNQWqN2RSt&#10;FKQIrVHR4yP7zIZm36bZNU3/vSsIHoeZ+YbJV6NtxUC9bxwruJonIIgrpxuuFby9bmZLED4ga2wd&#10;k4IzeVgV00mOmXYnfqGhDLWIEPYZKjAhdJmUvjJk0c9dRxy9L9dbDFH2tdQ9niLctjJNkoW02HBc&#10;MNjR2lB1KL+tgv12oHf7/Em77eb65vH4kJL5SJW6vBjv70AEGsN/+K/9pBXcwu+VeANk8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OyEnxAAAANoAAAAPAAAAAAAAAAAA&#10;AAAAAKECAABkcnMvZG93bnJldi54bWxQSwUGAAAAAAQABAD5AAAAkgMAAAAA&#10;">
                  <v:stroke dashstyle="longDash"/>
                </v:line>
                <v:line id="Line 11" o:spid="_x0000_s1035" style="position:absolute;visibility:visible;mso-wrap-style:square" from="3565,2934" to="4132,2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gexsUAAADbAAAADwAAAGRycy9kb3ducmV2LnhtbESPT0vDQBDF74LfYRmhN7sxFJW021It&#10;BSmCtX/Q45CdZoPZ2TS7pvHbOwfB2wzvzXu/mS0G36ieulgHNnA3zkARl8HWXBk47Ne3j6BiQrbY&#10;BCYDPxRhMb++mmFhw4Xfqd+lSkkIxwINuJTaQutYOvIYx6ElFu0UOo9J1q7StsOLhPtG51l2rz3W&#10;LA0OW3p2VH7tvr2B7aano3/9pLfNevKwOj/l5D5yY0Y3w3IKKtGQ/s1/1y9W8IVefpEB9P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ZgexsUAAADbAAAADwAAAAAAAAAA&#10;AAAAAAChAgAAZHJzL2Rvd25yZXYueG1sUEsFBgAAAAAEAAQA+QAAAJMDAAAAAA==&#10;">
                  <v:stroke dashstyle="longDash"/>
                </v:line>
                <v:line id="Line 12" o:spid="_x0000_s1036" style="position:absolute;visibility:visible;mso-wrap-style:square" from="3565,3474" to="4132,3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S7XcIAAADbAAAADwAAAGRycy9kb3ducmV2LnhtbERP22rCQBB9L/gPywh9qxtDUYmuYluE&#10;IgXvtI9DdsyGZmfT7BrTv3eFQt/mcK4zW3S2Ei01vnSsYDhIQBDnTpdcKDgeVk8TED4ga6wck4Jf&#10;8rCY9x5mmGl35R21+1CIGMI+QwUmhDqT0ueGLPqBq4kjd3aNxRBhU0jd4DWG20qmSTKSFkuODQZr&#10;ejWUf+8vVsF23dLJfnzRZr16Hr/9vKRkPlOlHvvdcgoiUBf+xX/udx3nD+H+SzxAzm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tS7XcIAAADbAAAADwAAAAAAAAAAAAAA&#10;AAChAgAAZHJzL2Rvd25yZXYueG1sUEsFBgAAAAAEAAQA+QAAAJADAAAAAA==&#10;">
                  <v:stroke dashstyle="longDash"/>
                </v:line>
                <v:line id="Line 13" o:spid="_x0000_s1037" style="position:absolute;visibility:visible;mso-wrap-style:square" from="3565,4014" to="4132,4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YlKsIAAADbAAAADwAAAGRycy9kb3ducmV2LnhtbERP32vCMBB+F/Y/hBv4pumKzFGNMhVB&#10;ZDB1G+7xaG5NsbnUJqvdf78Igm/38f286byzlWip8aVjBU/DBARx7nTJhYLPj/XgBYQPyBorx6Tg&#10;jzzMZw+9KWbaXXhP7SEUIoawz1CBCaHOpPS5IYt+6GriyP24xmKIsCmkbvASw20l0yR5lhZLjg0G&#10;a1oayk+HX6tgt23py7590/t2PRqvzouUzDFVqv/YvU5ABOrCXXxzb3Scn8L1l3iAnP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gYlKsIAAADbAAAADwAAAAAAAAAAAAAA&#10;AAChAgAAZHJzL2Rvd25yZXYueG1sUEsFBgAAAAAEAAQA+QAAAJADAAAAAA==&#10;">
                  <v:stroke dashstyle="longDash"/>
                </v:line>
                <v:line id="Line 14" o:spid="_x0000_s1038" style="position:absolute;visibility:visible;mso-wrap-style:square" from="4693,4014" to="4693,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qAscMAAADbAAAADwAAAGRycy9kb3ducmV2LnhtbERP30vDMBB+H+x/CCf4tqXW4aQ2HToZ&#10;yBA2q6KPR3M2Zc2la2LX/fdGEHy7j+/n5avRtmKg3jeOFVzNExDEldMN1wreXjezWxA+IGtsHZOC&#10;M3lYFdNJjpl2J36hoQy1iCHsM1RgQugyKX1lyKKfu444cl+utxgi7GupezzFcNvKNElupMWGY4PB&#10;jtaGqkP5bRXstwO92+dP2m03i+Xj8SEl85EqdXkx3t+BCDSGf/Gf+0nH+dfw+0s8QB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1KgLHDAAAA2wAAAA8AAAAAAAAAAAAA&#10;AAAAoQIAAGRycy9kb3ducmV2LnhtbFBLBQYAAAAABAAEAPkAAACRAwAAAAA=&#10;">
                  <v:stroke dashstyle="longDash"/>
                </v:line>
                <v:line id="Line 15" o:spid="_x0000_s1039" style="position:absolute;visibility:visible;mso-wrap-style:square" from="5815,3474" to="5815,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qMYxcMAAADbAAAADwAAAGRycy9kb3ducmV2LnhtbERP22rCQBB9L/QflhF8qxuD1BJdpSqC&#10;SEHrhfZxyE6zodnZmN3G9O9dodC3OZzrTOedrURLjS8dKxgOEhDEudMlFwpOx/XTCwgfkDVWjknB&#10;L3mYzx4fpphpd+V3ag+hEDGEfYYKTAh1JqXPDVn0A1cTR+7LNRZDhE0hdYPXGG4rmSbJs7RYcmww&#10;WNPSUP59+LEK9tuWzvbtk3bb9Wi8uixSMh+pUv1e9zoBEagL/+I/90bH+SO4/xIPkLM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KjGMXDAAAA2wAAAA8AAAAAAAAAAAAA&#10;AAAAoQIAAGRycy9kb3ducmV2LnhtbFBLBQYAAAAABAAEAPkAAACRAwAAAAA=&#10;">
                  <v:stroke dashstyle="longDash"/>
                </v:line>
                <v:line id="Line 16" o:spid="_x0000_s1040" style="position:absolute;visibility:visible;mso-wrap-style:square" from="6563,2934" to="6563,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9XsMAAADbAAAADwAAAGRycy9kb3ducmV2LnhtbERP30vDMBB+H+x/CCf4tqUW56Q2HToZ&#10;yBA2q6KPR3M2Zc2la2LX/fdGEHy7j+/n5avRtmKg3jeOFVzNExDEldMN1wreXjezWxA+IGtsHZOC&#10;M3lYFdNJjpl2J36hoQy1iCHsM1RgQugyKX1lyKKfu444cl+utxgi7GupezzFcNvKNElupMWGY4PB&#10;jtaGqkP5bRXstwO92+dP2m0318vH40NK5iNV6vJivL8DEWgM/+I/95OO8xfw+0s8QB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3vvV7DAAAA2wAAAA8AAAAAAAAAAAAA&#10;AAAAoQIAAGRycy9kb3ducmV2LnhtbFBLBQYAAAAABAAEAPkAAACRAwAAAAA=&#10;">
                  <v:stroke dashstyle="longDash"/>
                </v:line>
                <v:line id="Line 17" o:spid="_x0000_s1041" style="position:absolute;visibility:visible;mso-wrap-style:square" from="7685,2394" to="7685,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0jKcMAAADbAAAADwAAAGRycy9kb3ducmV2LnhtbERP22rCQBB9F/yHZQTf6sYgVlJXsS1C&#10;kYKXtujjkB2zwexsmt3G9O/dQsG3OZzrzJedrURLjS8dKxiPEhDEudMlFwo+P9YPMxA+IGusHJOC&#10;X/KwXPR7c8y0u/Ke2kMoRAxhn6ECE0KdSelzQxb9yNXEkTu7xmKIsCmkbvAaw20l0ySZSoslxwaD&#10;Nb0Yyi+HH6tgt2npy76faLtZTx5fv59TMsdUqeGgWz2BCNSFu/jf/abj/Cn8/RIPkIs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09IynDAAAA2wAAAA8AAAAAAAAAAAAA&#10;AAAAoQIAAGRycy9kb3ducmV2LnhtbFBLBQYAAAAABAAEAPkAAACRAwAAAAA=&#10;">
                  <v:stroke dashstyle="longDash"/>
                </v:line>
                <v:line id="Line 18" o:spid="_x0000_s1042" style="position:absolute;visibility:visible;mso-wrap-style:square" from="9368,1854" to="9368,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GGssIAAADbAAAADwAAAGRycy9kb3ducmV2LnhtbERP32vCMBB+F/wfwgl709QydHRG2SaC&#10;iDDnNrbHo7k1xeZSm1jrf28Ggm/38f282aKzlWip8aVjBeNRAoI4d7rkQsHX52r4BMIHZI2VY1Jw&#10;IQ+Leb83w0y7M39Quw+FiCHsM1RgQqgzKX1uyKIfuZo4cn+usRgibAqpGzzHcFvJNEkm0mLJscFg&#10;TW+G8sP+ZBXsNi192+0vvW9Wj9Pl8TUl85Mq9TDoXp5BBOrCXXxzr3WcP4X/X+IBcn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nGGssIAAADbAAAADwAAAAAAAAAAAAAA&#10;AAChAgAAZHJzL2Rvd25yZXYueG1sUEsFBgAAAAAEAAQA+QAAAJADAAAAAA==&#10;">
                  <v:stroke dashstyle="longDash"/>
                </v:line>
                <v:line id="Line 19" o:spid="_x0000_s1043" style="position:absolute;visibility:visible;mso-wrap-style:square" from="9016,4434" to="9016,4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line id="Line 20" o:spid="_x0000_s1044" style="position:absolute;visibility:visible;mso-wrap-style:square" from="8007,4434" to="8007,4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line id="Line 21" o:spid="_x0000_s1045" style="position:absolute;visibility:visible;mso-wrap-style:square" from="8313,4434" to="8313,4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line id="Line 22" o:spid="_x0000_s1046" style="position:absolute;visibility:visible;mso-wrap-style:square" from="8687,4434" to="8687,4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line id="Line 23" o:spid="_x0000_s1047" style="position:absolute;visibility:visible;mso-wrap-style:square" from="7326,4419" to="7326,45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P62cUAAADbAAAADwAAAGRycy9kb3ducmV2LnhtbESPQWvCQBSE7wX/w/IKvdVNUwiSuooo&#10;BfUgagvt8Zl9TVKzb8PuNon/3hWEHoeZ+YaZzgfTiI6cry0reBknIIgLq2suFXx+vD9PQPiArLGx&#10;TAou5GE+Gz1MMde25wN1x1CKCGGfo4IqhDaX0hcVGfRj2xJH78c6gyFKV0rtsI9w08g0STJpsOa4&#10;UGFLy4qK8/HPKNi97rNusdmuh69NdipWh9P3b++UenocFm8gAg3hP3xvr7WCNIXbl/gD5O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tP62cUAAADbAAAADwAAAAAAAAAA&#10;AAAAAAChAgAAZHJzL2Rvd25yZXYueG1sUEsFBgAAAAAEAAQA+QAAAJMDAAAAAA==&#10;"/>
                <v:line id="Line 24" o:spid="_x0000_s1048" style="position:absolute;visibility:visible;mso-wrap-style:square" from="6952,4419" to="6952,45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9fQsUAAADbAAAADwAAAGRycy9kb3ducmV2LnhtbESPQWvCQBSE70L/w/IK3nSjQiipq4gi&#10;aA9FbaE9PrOvSdrs27C7JvHfu0LB4zAz3zDzZW9q0ZLzlWUFk3ECgji3uuJCwefHdvQCwgdkjbVl&#10;UnAlD8vF02COmbYdH6k9hUJECPsMFZQhNJmUPi/JoB/bhjh6P9YZDFG6QmqHXYSbWk6TJJUGK44L&#10;JTa0Lin/O12MgvfZIW1X+7dd/7VPz/nmeP7+7ZxSw+d+9QoiUB8e4f/2TiuYzuD+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9fQsUAAADbAAAADwAAAAAAAAAA&#10;AAAAAAChAgAAZHJzL2Rvd25yZXYueG1sUEsFBgAAAAAEAAQA+QAAAJMDAAAAAA==&#10;"/>
                <v:line id="Line 25" o:spid="_x0000_s1049" style="position:absolute;visibility:visible;mso-wrap-style:square" from="6196,4419" to="6196,45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bHNsYAAADbAAAADwAAAGRycy9kb3ducmV2LnhtbESPQWvCQBSE7wX/w/IEb3VTL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2xzbGAAAA2wAAAA8AAAAAAAAA&#10;AAAAAAAAoQIAAGRycy9kb3ducmV2LnhtbFBLBQYAAAAABAAEAPkAAACUAwAAAAA=&#10;"/>
                <v:line id="Line 26" o:spid="_x0000_s1050" style="position:absolute;visibility:visible;mso-wrap-style:square" from="5052,4419" to="5052,45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6Yq3GAAAA2wAAAA8AAAAAAAAA&#10;AAAAAAAAoQIAAGRycy9kb3ducmV2LnhtbFBLBQYAAAAABAAEAPkAAACUAwAAAAA=&#10;"/>
                <v:line id="Line 27" o:spid="_x0000_s1051" style="position:absolute;visibility:visible;mso-wrap-style:square" from="4102,4419" to="4102,45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82sUAAADbAAAADwAAAGRycy9kb3ducmV2LnhtbESPQWvCQBSE74L/YXlCb7rRQijRVUQp&#10;aA+lWkGPz+wziWbfht1tkv77bqHQ4zAz3zCLVW9q0ZLzlWUF00kCgji3uuJCwenzdfwCwgdkjbVl&#10;UvBNHlbL4WCBmbYdH6g9hkJECPsMFZQhNJmUPi/JoJ/Yhjh6N+sMhihdIbXDLsJNLWdJkkqDFceF&#10;EhvalJQ/jl9Gwfv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j82sUAAADbAAAADwAAAAAAAAAA&#10;AAAAAAChAgAAZHJzL2Rvd25yZXYueG1sUEsFBgAAAAAEAAQA+QAAAJMDAAAAAA==&#10;"/>
                <v:line id="Line 28" o:spid="_x0000_s1052" style="position:absolute;visibility:visible;mso-wrap-style:square" from="4693,4554" to="4693,5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ZQcYAAADbAAAADwAAAGRycy9kb3ducmV2LnhtbESPQWvCQBSE7wX/w/IEb3VThbR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kWUHGAAAA2wAAAA8AAAAAAAAA&#10;AAAAAAAAoQIAAGRycy9kb3ducmV2LnhtbFBLBQYAAAAABAAEAPkAAACUAwAAAAA=&#10;"/>
                <v:line id="Line 29" o:spid="_x0000_s1053" style="position:absolute;visibility:visible;mso-wrap-style:square" from="5815,4554" to="5815,5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v:line id="Line 30" o:spid="_x0000_s1054" style="position:absolute;visibility:visible;mso-wrap-style:square" from="6563,4554" to="6563,5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doqMYAAADbAAAADwAAAGRycy9kb3ducmV2LnhtbESPQWvCQBSE7wX/w/IEb3VThdBGVxFL&#10;QT2Uagt6fGafSWr2bdhdk/TfdwtCj8PMfMPMl72pRUvOV5YVPI0TEMS51RUXCr4+3x6fQfiArLG2&#10;TAp+yMNyMXiYY6Ztx3tqD6EQEcI+QwVlCE0mpc9LMujHtiGO3sU6gyFKV0jtsItwU8tJkqTSYMVx&#10;ocSG1iXl18PNKHiffqTtarvb9Mdtes5f9+fTd+eUGg371QxEoD78h+/tjVYweY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3aKjGAAAA2wAAAA8AAAAAAAAA&#10;AAAAAAAAoQIAAGRycy9kb3ducmV2LnhtbFBLBQYAAAAABAAEAPkAAACUAwAAAAA=&#10;"/>
                <v:line id="Line 31" o:spid="_x0000_s1055" style="position:absolute;visibility:visible;mso-wrap-style:square" from="7685,4554" to="7685,5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X6MIAAADbAAAADwAAAGRycy9kb3ducmV2LnhtbERPy2rCQBTdF/oPwy10VydWCBIdRSwF&#10;7ULqA3R5zVyTaOZOmJkm8e87C8Hl4byn897UoiXnK8sKhoMEBHFudcWFgsP++2MMwgdkjbVlUnAn&#10;D/PZ68sUM2073lK7C4WIIewzVFCG0GRS+rwkg35gG+LIXawzGCJ0hdQOuxhuavmZJKk0WHFsKLGh&#10;ZUn5bfdnFGxGv2m7WP+s+uM6Pedf2/Pp2jml3t/6xQREoD48xQ/3SisYxfX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JRX6MIAAADbAAAADwAAAAAAAAAAAAAA&#10;AAChAgAAZHJzL2Rvd25yZXYueG1sUEsFBgAAAAAEAAQA+QAAAJADAAAAAA==&#10;"/>
                <v:line id="Line 32" o:spid="_x0000_s1056" style="position:absolute;visibility:visible;mso-wrap-style:square" from="9368,4554" to="9368,5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jyc8UAAADbAAAADwAAAGRycy9kb3ducmV2LnhtbESPT2vCQBTE7wW/w/IK3urGCkFSV5FK&#10;QXso/oP2+My+Jmmzb8PumsRv7wqCx2FmfsPMFr2pRUvOV5YVjEcJCOLc6ooLBcfDx8sUhA/IGmvL&#10;pOBCHhbzwdMMM2073lG7D4WIEPYZKihDaDIpfV6SQT+yDXH0fq0zGKJ0hdQOuwg3tXxNklQarDgu&#10;lNjQe0n5//5sFHxNtmm73Hyu++9NespXu9PPX+eUGj73yzcQgfrwCN/ba61gMob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jyc8UAAADbAAAADwAAAAAAAAAA&#10;AAAAAAChAgAAZHJzL2Rvd25yZXYueG1sUEsFBgAAAAAEAAQA+QAAAJMDAAAAAA==&#10;"/>
                <v:shapetype id="_x0000_t202" coordsize="21600,21600" o:spt="202" path="m,l,21600r21600,l21600,xe">
                  <v:stroke joinstyle="miter"/>
                  <v:path gradientshapeok="t" o:connecttype="rect"/>
                </v:shapetype>
                <v:shape id="Text Box 33" o:spid="_x0000_s1057" type="#_x0000_t202" style="position:absolute;left:9929;top:455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LFO8MA&#10;AADbAAAADwAAAGRycy9kb3ducmV2LnhtbESPQWvCQBSE70L/w/IK3nSjgt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LFO8MAAADbAAAADwAAAAAAAAAAAAAAAACYAgAAZHJzL2Rv&#10;d25yZXYueG1sUEsFBgAAAAAEAAQA9QAAAIgDAAAAAA==&#10;" filled="f" stroked="f">
                  <v:textbox inset="0,0,0,0">
                    <w:txbxContent>
                      <w:p w:rsidR="00CF22B0" w:rsidRPr="00D01BD1" w:rsidRDefault="00CF22B0" w:rsidP="00941445">
                        <w:pPr>
                          <w:rPr>
                            <w:lang w:val="en-US"/>
                          </w:rPr>
                        </w:pPr>
                        <w:r>
                          <w:rPr>
                            <w:rFonts w:ascii="Palatino Linotype" w:hAnsi="Palatino Linotype"/>
                          </w:rPr>
                          <w:t>Δ</w:t>
                        </w:r>
                        <w:r>
                          <w:rPr>
                            <w:lang w:val="en-US"/>
                          </w:rPr>
                          <w:t>Q</w:t>
                        </w:r>
                      </w:p>
                    </w:txbxContent>
                  </v:textbox>
                </v:shape>
                <v:shape id="Text Box 34" o:spid="_x0000_s1058" type="#_x0000_t202" style="position:absolute;left:4977;top:455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5goMUA&#10;AADbAAAADwAAAGRycy9kb3ducmV2LnhtbESPQWvCQBSE7wX/w/KE3pqNFaRGNyKlhUJBGuPB4zP7&#10;TJZk36bZrab/3i0UPA4z8w2z3oy2ExcavHGsYJakIIgrpw3XCg7l+9MLCB+QNXaOScEvedjkk4c1&#10;ZtpduaDLPtQiQthnqKAJoc+k9FVDFn3ieuLond1gMUQ51FIPeI1w28nnNF1Ii4bjQoM9vTZUtfsf&#10;q2B75OLNfO9OX8W5MGW5TPlz0Sr1OB23KxCBxnAP/7c/tIL5H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XmCgxQAAANsAAAAPAAAAAAAAAAAAAAAAAJgCAABkcnMv&#10;ZG93bnJldi54bWxQSwUGAAAAAAQABAD1AAAAigMAAAAA&#10;" filled="f" stroked="f">
                  <v:textbox inset="0,0,0,0">
                    <w:txbxContent>
                      <w:p w:rsidR="00CF22B0" w:rsidRPr="00D01BD1" w:rsidRDefault="00CF22B0" w:rsidP="00941445">
                        <w:pPr>
                          <w:rPr>
                            <w:vertAlign w:val="subscript"/>
                            <w:lang w:val="en-US"/>
                          </w:rPr>
                        </w:pPr>
                        <w:r>
                          <w:rPr>
                            <w:rFonts w:ascii="Palatino Linotype" w:hAnsi="Palatino Linotype"/>
                          </w:rPr>
                          <w:t>Δ</w:t>
                        </w:r>
                        <w:r>
                          <w:rPr>
                            <w:lang w:val="en-US"/>
                          </w:rPr>
                          <w:t>Q</w:t>
                        </w:r>
                        <w:r>
                          <w:rPr>
                            <w:vertAlign w:val="subscript"/>
                            <w:lang w:val="en-US"/>
                          </w:rPr>
                          <w:t>1,2</w:t>
                        </w:r>
                      </w:p>
                    </w:txbxContent>
                  </v:textbox>
                </v:shape>
                <v:shape id="Text Box 35" o:spid="_x0000_s1059" type="#_x0000_t202" style="position:absolute;left:5890;top:4569;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f41MQA&#10;AADbAAAADwAAAGRycy9kb3ducmV2LnhtbESPQWvCQBSE7wX/w/KE3urGtohGVxFREAqlMR48PrPP&#10;ZDH7Ns2uGv+9Wyh4HGbmG2a26GwtrtR641jBcJCAIC6cNlwq2OebtzEIH5A11o5JwZ08LOa9lxmm&#10;2t04o+sulCJC2KeooAqhSaX0RUUW/cA1xNE7udZiiLItpW7xFuG2lu9JMpIWDceFChtaVVScdxer&#10;YHngbG1+v48/2SkzeT5J+Gt0Vuq13y2nIAJ14Rn+b2+1go9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3+NTEAAAA2wAAAA8AAAAAAAAAAAAAAAAAmAIAAGRycy9k&#10;b3ducmV2LnhtbFBLBQYAAAAABAAEAPUAAACJAwAAAAA=&#10;" filled="f" stroked="f">
                  <v:textbox inset="0,0,0,0">
                    <w:txbxContent>
                      <w:p w:rsidR="00CF22B0" w:rsidRPr="00D01BD1" w:rsidRDefault="00CF22B0" w:rsidP="00941445">
                        <w:pPr>
                          <w:rPr>
                            <w:vertAlign w:val="subscript"/>
                            <w:lang w:val="en-US"/>
                          </w:rPr>
                        </w:pPr>
                        <w:r>
                          <w:rPr>
                            <w:rFonts w:ascii="Palatino Linotype" w:hAnsi="Palatino Linotype"/>
                          </w:rPr>
                          <w:t>Δ</w:t>
                        </w:r>
                        <w:r>
                          <w:rPr>
                            <w:lang w:val="en-US"/>
                          </w:rPr>
                          <w:t>Q</w:t>
                        </w:r>
                        <w:r>
                          <w:rPr>
                            <w:vertAlign w:val="subscript"/>
                            <w:lang w:val="en-US"/>
                          </w:rPr>
                          <w:t>2,5</w:t>
                        </w:r>
                      </w:p>
                    </w:txbxContent>
                  </v:textbox>
                </v:shape>
                <v:shape id="Text Box 36" o:spid="_x0000_s1060" type="#_x0000_t202" style="position:absolute;left:6870;top:4569;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tdT8QA&#10;AADbAAAADwAAAGRycy9kb3ducmV2LnhtbESPQWvCQBSE7wX/w/KE3urGlopGVxFREAqlMR48PrPP&#10;ZDH7Ns2uGv+9Wyh4HGbmG2a26GwtrtR641jBcJCAIC6cNlwq2OebtzEIH5A11o5JwZ08LOa9lxmm&#10;2t04o+sulCJC2KeooAqhSaX0RUUW/cA1xNE7udZiiLItpW7xFuG2lu9JMpIWDceFChtaVVScdxer&#10;YHngbG1+v48/2SkzeT5J+Gt0Vuq13y2nIAJ14Rn+b2+1go9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77XU/EAAAA2wAAAA8AAAAAAAAAAAAAAAAAmAIAAGRycy9k&#10;b3ducmV2LnhtbFBLBQYAAAAABAAEAPUAAACJAwAAAAA=&#10;" filled="f" stroked="f">
                  <v:textbox inset="0,0,0,0">
                    <w:txbxContent>
                      <w:p w:rsidR="00CF22B0" w:rsidRPr="00D01BD1" w:rsidRDefault="00CF22B0" w:rsidP="00941445">
                        <w:pPr>
                          <w:rPr>
                            <w:vertAlign w:val="subscript"/>
                            <w:lang w:val="en-US"/>
                          </w:rPr>
                        </w:pPr>
                        <w:r>
                          <w:rPr>
                            <w:rFonts w:ascii="Palatino Linotype" w:hAnsi="Palatino Linotype"/>
                          </w:rPr>
                          <w:t>Δ</w:t>
                        </w:r>
                        <w:r>
                          <w:rPr>
                            <w:lang w:val="en-US"/>
                          </w:rPr>
                          <w:t>Q</w:t>
                        </w:r>
                        <w:r>
                          <w:rPr>
                            <w:vertAlign w:val="subscript"/>
                            <w:lang w:val="en-US"/>
                          </w:rPr>
                          <w:t>3,5</w:t>
                        </w:r>
                      </w:p>
                    </w:txbxContent>
                  </v:textbox>
                </v:shape>
                <v:shape id="Text Box 37" o:spid="_x0000_s1061" type="#_x0000_t202" style="position:absolute;left:8276;top:458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nDOMQA&#10;AADbAAAADwAAAGRycy9kb3ducmV2LnhtbESPQWvCQBSE7wX/w/KE3urGFkIb3YhIC0KhGOPB4zP7&#10;kixm36bZVdN/3xUKPQ4z8w2zXI22E1cavHGsYD5LQBBXThtuFBzKj6dXED4ga+wck4If8rDKJw9L&#10;zLS7cUHXfWhEhLDPUEEbQp9J6auWLPqZ64mjV7vBYohyaKQe8BbhtpPPSZJKi4bjQos9bVqqzvuL&#10;VbA+cvFuvr9Ou6IuTFm+JfyZnpV6nI7rBYhAY/gP/7W3WsFLC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pwzjEAAAA2wAAAA8AAAAAAAAAAAAAAAAAmAIAAGRycy9k&#10;b3ducmV2LnhtbFBLBQYAAAAABAAEAPUAAACJAwAAAAA=&#10;" filled="f" stroked="f">
                  <v:textbox inset="0,0,0,0">
                    <w:txbxContent>
                      <w:p w:rsidR="00CF22B0" w:rsidRPr="00D01BD1" w:rsidRDefault="00CF22B0" w:rsidP="00941445">
                        <w:pPr>
                          <w:rPr>
                            <w:vertAlign w:val="subscript"/>
                            <w:lang w:val="en-US"/>
                          </w:rPr>
                        </w:pPr>
                        <w:r>
                          <w:rPr>
                            <w:rFonts w:ascii="Palatino Linotype" w:hAnsi="Palatino Linotype"/>
                          </w:rPr>
                          <w:t>Δ</w:t>
                        </w:r>
                        <w:r>
                          <w:rPr>
                            <w:lang w:val="en-US"/>
                          </w:rPr>
                          <w:t>Q</w:t>
                        </w:r>
                        <w:r>
                          <w:rPr>
                            <w:vertAlign w:val="subscript"/>
                            <w:lang w:val="en-US"/>
                          </w:rPr>
                          <w:t>4,3</w:t>
                        </w:r>
                      </w:p>
                    </w:txbxContent>
                  </v:textbox>
                </v:shape>
                <v:shape id="Text Box 38" o:spid="_x0000_s1062" type="#_x0000_t202" style="position:absolute;left:4693;top:365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Vmo8UA&#10;AADbAAAADwAAAGRycy9kb3ducmV2LnhtbESPQWvCQBSE70L/w/IK3nRTBW3TrCKlhYJQjOmhx9fs&#10;S7KYfRuzW43/visIHoeZ+YbJ1oNtxYl6bxwreJomIIhLpw3XCr6Lj8kzCB+QNbaOScGFPKxXD6MM&#10;U+3OnNNpH2oRIexTVNCE0KVS+rIhi37qOuLoVa63GKLsa6l7PEe4beUsSRbSouG40GBHbw2Vh/2f&#10;VbD54fzdHL9+d3mVm6J4SXi7OCg1fhw2ryACDeEevrU/tYL5Eq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ZWajxQAAANsAAAAPAAAAAAAAAAAAAAAAAJgCAABkcnMv&#10;ZG93bnJldi54bWxQSwUGAAAAAAQABAD1AAAAigMAAAAA&#10;" filled="f" stroked="f">
                  <v:textbox inset="0,0,0,0">
                    <w:txbxContent>
                      <w:p w:rsidR="00CF22B0" w:rsidRPr="00170614" w:rsidRDefault="00CF22B0" w:rsidP="00941445">
                        <w:pPr>
                          <w:rPr>
                            <w:vertAlign w:val="subscript"/>
                            <w:lang w:val="en-US"/>
                          </w:rPr>
                        </w:pPr>
                        <w:r>
                          <w:rPr>
                            <w:lang w:val="en-US"/>
                          </w:rPr>
                          <w:t>Q</w:t>
                        </w:r>
                        <w:r>
                          <w:rPr>
                            <w:vertAlign w:val="subscript"/>
                            <w:lang w:val="en-US"/>
                          </w:rPr>
                          <w:t>1</w:t>
                        </w:r>
                      </w:p>
                    </w:txbxContent>
                  </v:textbox>
                </v:shape>
                <v:shape id="Text Box 39" o:spid="_x0000_s1063" type="#_x0000_t202" style="position:absolute;left:5808;top:311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ry0cAA&#10;AADbAAAADwAAAGRycy9kb3ducmV2LnhtbERPTYvCMBC9L/gfwgje1tQVZK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Pry0cAAAADbAAAADwAAAAAAAAAAAAAAAACYAgAAZHJzL2Rvd25y&#10;ZXYueG1sUEsFBgAAAAAEAAQA9QAAAIUDAAAAAA==&#10;" filled="f" stroked="f">
                  <v:textbox inset="0,0,0,0">
                    <w:txbxContent>
                      <w:p w:rsidR="00CF22B0" w:rsidRPr="00170614" w:rsidRDefault="00CF22B0" w:rsidP="00941445">
                        <w:pPr>
                          <w:rPr>
                            <w:vertAlign w:val="subscript"/>
                            <w:lang w:val="en-US"/>
                          </w:rPr>
                        </w:pPr>
                        <w:r>
                          <w:rPr>
                            <w:lang w:val="en-US"/>
                          </w:rPr>
                          <w:t>Q</w:t>
                        </w:r>
                        <w:r>
                          <w:rPr>
                            <w:vertAlign w:val="subscript"/>
                            <w:lang w:val="en-US"/>
                          </w:rPr>
                          <w:t>2</w:t>
                        </w:r>
                      </w:p>
                    </w:txbxContent>
                  </v:textbox>
                </v:shape>
                <v:shape id="Text Box 40" o:spid="_x0000_s1064" type="#_x0000_t202" style="position:absolute;left:6593;top:263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XSsMA&#10;AADbAAAADwAAAGRycy9kb3ducmV2LnhtbESPQWvCQBSE7wX/w/IK3uqmC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ZXSsMAAADbAAAADwAAAAAAAAAAAAAAAACYAgAAZHJzL2Rv&#10;d25yZXYueG1sUEsFBgAAAAAEAAQA9QAAAIgDAAAAAA==&#10;" filled="f" stroked="f">
                  <v:textbox inset="0,0,0,0">
                    <w:txbxContent>
                      <w:p w:rsidR="00CF22B0" w:rsidRPr="00170614" w:rsidRDefault="00CF22B0" w:rsidP="00941445">
                        <w:pPr>
                          <w:rPr>
                            <w:vertAlign w:val="subscript"/>
                            <w:lang w:val="en-US"/>
                          </w:rPr>
                        </w:pPr>
                        <w:r>
                          <w:rPr>
                            <w:lang w:val="en-US"/>
                          </w:rPr>
                          <w:t>Q</w:t>
                        </w:r>
                        <w:r>
                          <w:rPr>
                            <w:vertAlign w:val="subscript"/>
                            <w:lang w:val="en-US"/>
                          </w:rPr>
                          <w:t>5</w:t>
                        </w:r>
                      </w:p>
                    </w:txbxContent>
                  </v:textbox>
                </v:shape>
                <v:shape id="Text Box 41" o:spid="_x0000_s1065" type="#_x0000_t202" style="position:absolute;left:7685;top:203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qNqsAA&#10;AADbAAAADwAAAGRycy9kb3ducmV2LnhtbERPTYvCMBC9L/gfwgje1tRFZK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oqNqsAAAADbAAAADwAAAAAAAAAAAAAAAACYAgAAZHJzL2Rvd25y&#10;ZXYueG1sUEsFBgAAAAAEAAQA9QAAAIUDAAAAAA==&#10;" filled="f" stroked="f">
                  <v:textbox inset="0,0,0,0">
                    <w:txbxContent>
                      <w:p w:rsidR="00CF22B0" w:rsidRPr="00170614" w:rsidRDefault="00CF22B0" w:rsidP="00941445">
                        <w:pPr>
                          <w:rPr>
                            <w:vertAlign w:val="subscript"/>
                            <w:lang w:val="en-US"/>
                          </w:rPr>
                        </w:pPr>
                        <w:r>
                          <w:rPr>
                            <w:lang w:val="en-US"/>
                          </w:rPr>
                          <w:t>Q</w:t>
                        </w:r>
                        <w:r>
                          <w:rPr>
                            <w:vertAlign w:val="subscript"/>
                            <w:lang w:val="en-US"/>
                          </w:rPr>
                          <w:t>3</w:t>
                        </w:r>
                      </w:p>
                    </w:txbxContent>
                  </v:textbox>
                </v:shape>
                <v:shape id="Text Box 42" o:spid="_x0000_s1066" type="#_x0000_t202" style="position:absolute;left:9495;top:161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YoMcUA&#10;AADbAAAADwAAAGRycy9kb3ducmV2LnhtbESPQWvCQBSE74X+h+UVvDUbRaRN3YgUhYIgjemhx9fs&#10;M1mSfRuzW43/3i0UPA4z8w2zXI22E2cavHGsYJqkIIgrpw3XCr7K7fMLCB+QNXaOScGVPKzyx4cl&#10;ZtpduKDzIdQiQthnqKAJoc+k9FVDFn3ieuLoHd1gMUQ51FIPeIlw28lZmi6kRcNxocGe3huq2sOv&#10;VbD+5mJjTvufz+JYmLJ8TXm3aJWaPI3rNxCBxnAP/7c/tIL5F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xigxxQAAANsAAAAPAAAAAAAAAAAAAAAAAJgCAABkcnMv&#10;ZG93bnJldi54bWxQSwUGAAAAAAQABAD1AAAAigMAAAAA&#10;" filled="f" stroked="f">
                  <v:textbox inset="0,0,0,0">
                    <w:txbxContent>
                      <w:p w:rsidR="00CF22B0" w:rsidRPr="00170614" w:rsidRDefault="00CF22B0" w:rsidP="00941445">
                        <w:pPr>
                          <w:rPr>
                            <w:vertAlign w:val="subscript"/>
                            <w:lang w:val="en-US"/>
                          </w:rPr>
                        </w:pPr>
                        <w:r>
                          <w:rPr>
                            <w:lang w:val="en-US"/>
                          </w:rPr>
                          <w:t>Q</w:t>
                        </w:r>
                        <w:r>
                          <w:rPr>
                            <w:vertAlign w:val="subscript"/>
                            <w:lang w:val="en-US"/>
                          </w:rPr>
                          <w:t>4</w:t>
                        </w:r>
                      </w:p>
                    </w:txbxContent>
                  </v:textbox>
                </v:shape>
                <v:line id="Line 43" o:spid="_x0000_s1067" style="position:absolute;visibility:visible;mso-wrap-style:square" from="4693,4974" to="5815,4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21a8MAAADbAAAADwAAAGRycy9kb3ducmV2LnhtbESPQWvCQBSE7wX/w/IEb7oxFJHoKqVg&#10;yaWIVnp+zT6TaPZtzG6zaX+9KxR6HGbmG2a9HUwjeupcbVnBfJaAIC6srrlUcPrYTZcgnEfW2Fgm&#10;BT/kYLsZPa0x0zbwgfqjL0WEsMtQQeV9m0npiooMupltiaN3tp1BH2VXSt1hiHDTyDRJFtJgzXGh&#10;wpZeKyqux2+jIAm/b/Ii87rf5++30H6Fz/QWlJqMh5cVCE+D/w//tXOt4DmFx5f4A+Tm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HdtWvDAAAA2wAAAA8AAAAAAAAAAAAA&#10;AAAAoQIAAGRycy9kb3ducmV2LnhtbFBLBQYAAAAABAAEAPkAAACRAwAAAAA=&#10;">
                  <v:stroke startarrow="block" endarrow="block"/>
                </v:line>
                <v:line id="Line 44" o:spid="_x0000_s1068" style="position:absolute;visibility:visible;mso-wrap-style:square" from="5815,4974" to="6563,4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EQ8MQAAADbAAAADwAAAGRycy9kb3ducmV2LnhtbESPQWvCQBSE7wX/w/KE3pqNWkpJXUUE&#10;JZciVen5NftMotm3MbtmY399t1DocZiZb5j5cjCN6KlztWUFkyQFQVxYXXOp4HjYPL2CcB5ZY2OZ&#10;FNzJwXIxephjpm3gD+r3vhQRwi5DBZX3bSalKyoy6BLbEkfvZDuDPsqulLrDEOGmkdM0fZEGa44L&#10;Fba0rqi47G9GQRq+t/Is87rf5e/X0H6Fz+k1KPU4HlZvIDwN/j/81861gucZ/H6JP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kRDwxAAAANsAAAAPAAAAAAAAAAAA&#10;AAAAAKECAABkcnMvZG93bnJldi54bWxQSwUGAAAAAAQABAD5AAAAkgMAAAAA&#10;">
                  <v:stroke startarrow="block" endarrow="block"/>
                </v:line>
                <v:line id="Line 45" o:spid="_x0000_s1069" style="position:absolute;visibility:visible;mso-wrap-style:square" from="6563,4974" to="7685,4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iIhMMAAADbAAAADwAAAGRycy9kb3ducmV2LnhtbESPQWvCQBSE7wX/w/IEb3WjSCnRVURQ&#10;chGpLT0/s88kmn0bs2s27a93hUKPw8x8wyxWvalFR62rLCuYjBMQxLnVFRcKvj63r+8gnEfWWFsm&#10;BT/kYLUcvCww1TbwB3VHX4gIYZeigtL7JpXS5SUZdGPbEEfvbFuDPsq2kLrFEOGmltMkeZMGK44L&#10;JTa0KSm/Hu9GQRJ+d/Iis6o7ZPtbaE7he3oLSo2G/XoOwlPv/8N/7UwrmM3g+SX+ALl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F4iITDAAAA2wAAAA8AAAAAAAAAAAAA&#10;AAAAoQIAAGRycy9kb3ducmV2LnhtbFBLBQYAAAAABAAEAPkAAACRAwAAAAA=&#10;">
                  <v:stroke startarrow="block" endarrow="block"/>
                </v:line>
                <v:line id="Line 46" o:spid="_x0000_s1070" style="position:absolute;visibility:visible;mso-wrap-style:square" from="7685,4974" to="9368,4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QtH8QAAADbAAAADwAAAGRycy9kb3ducmV2LnhtbESPQWvCQBSE7wX/w/KE3pqNYktJXUUE&#10;JZciVen5NftMotm3MbtmY399t1DocZiZb5j5cjCN6KlztWUFkyQFQVxYXXOp4HjYPL2CcB5ZY2OZ&#10;FNzJwXIxephjpm3gD+r3vhQRwi5DBZX3bSalKyoy6BLbEkfvZDuDPsqulLrDEOGmkdM0fZEGa44L&#10;Fba0rqi47G9GQRq+t/Is87rf5e/X0H6Fz+k1KPU4HlZvIDwN/j/81861gtkz/H6JP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NC0fxAAAANsAAAAPAAAAAAAAAAAA&#10;AAAAAKECAABkcnMvZG93bnJldi54bWxQSwUGAAAAAAQABAD5AAAAkgMAAAAA&#10;">
                  <v:stroke startarrow="block" endarrow="block"/>
                </v:line>
                <w10:anchorlock/>
              </v:group>
            </w:pict>
          </mc:Fallback>
        </mc:AlternateConten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941445" w:rsidRPr="00941445" w:rsidRDefault="00941445" w:rsidP="00941445">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Рис. 1. Схема построения шкалы интервалов</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При таком построении шкалы интервалов, когда нет начала отсчета и нет соответствующей физической единицы измерений (меры), за единицу измерений принимается некоторая произвольно выбранная величина. </w:t>
      </w:r>
      <w:proofErr w:type="gramStart"/>
      <w:r w:rsidRPr="00941445">
        <w:rPr>
          <w:rFonts w:ascii="Times New Roman" w:eastAsia="Times New Roman" w:hAnsi="Times New Roman" w:cs="Times New Roman"/>
          <w:sz w:val="28"/>
          <w:szCs w:val="28"/>
          <w:lang w:eastAsia="ru-RU"/>
        </w:rPr>
        <w:t xml:space="preserve">Несмотря на значительную неопределенность измеряемых разностей размеров в условных единицах, результаты измерений по шкале интервалов более </w:t>
      </w:r>
      <w:r w:rsidRPr="00941445">
        <w:rPr>
          <w:rFonts w:ascii="Times New Roman" w:eastAsia="Times New Roman" w:hAnsi="Times New Roman" w:cs="Times New Roman"/>
          <w:sz w:val="28"/>
          <w:szCs w:val="28"/>
          <w:lang w:eastAsia="ru-RU"/>
        </w:rPr>
        <w:lastRenderedPageBreak/>
        <w:t>информативны по сравнению с измерениями по шкале порядка, так как они позволяют не только установить, что один размер больше или меньше другого, но и численно определить, на сколько единиц (мер) отличаются исследуемые размеры один от другого.</w:t>
      </w:r>
      <w:proofErr w:type="gramEnd"/>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С данными, полученными по шкале интервалов, можно производить не только логические, но и арифметические действия, например, складывать и вычитать величины. Однако по шкале интервалов нельзя определить, во сколько раз данный размер больше или меньше другого, так как неизвестными остаются величины сопоставляемых размеров.</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С данными, полученными по шкале интервалов, можно производить не только логические, но и арифметические действия, например, складывать и вычитать величины. Однако по шкале интервалов нельзя определить, во сколько раз данный размер больше или меньше другого, так как неизвестными остаются величины сопоставляемых размеров.</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Часто при решении измерительной задачи требуется более жесткая "привязка" результатов, получаемых по шкале интервалов, к определенному (произвольно выбранному или предпочтительному) размеру. Этот выбранный размер является опорным (базовым), по сравнению с которым определяют отличия других размеров. Отметка базового размера на измерительной шкале (линейной, круговой или цифровой) представляет собой реперную точку. Эта реперная точка, если она одна на шкале интервалов, обычно принимается за начало отсчетов.</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На рис. 2 иллюстрировано построение шкалы интервалов с началом отсчета от размера </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5</w:t>
      </w:r>
      <w:r w:rsidRPr="00941445">
        <w:rPr>
          <w:rFonts w:ascii="Times New Roman" w:eastAsia="Times New Roman" w:hAnsi="Times New Roman" w:cs="Times New Roman"/>
          <w:sz w:val="28"/>
          <w:szCs w:val="28"/>
          <w:lang w:eastAsia="ru-RU"/>
        </w:rPr>
        <w:t>.</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941445" w:rsidRPr="00941445" w:rsidRDefault="00941445" w:rsidP="00941445">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val="en-US" w:eastAsia="ru-RU"/>
        </w:rPr>
      </w:pPr>
      <w:r w:rsidRPr="00941445">
        <w:rPr>
          <w:rFonts w:ascii="Times New Roman" w:eastAsia="Times New Roman" w:hAnsi="Times New Roman" w:cs="Times New Roman"/>
          <w:noProof/>
          <w:sz w:val="28"/>
          <w:szCs w:val="28"/>
          <w:lang w:eastAsia="ru-RU"/>
        </w:rPr>
        <mc:AlternateContent>
          <mc:Choice Requires="wpg">
            <w:drawing>
              <wp:inline distT="0" distB="0" distL="0" distR="0" wp14:anchorId="58149A14" wp14:editId="2967DB5E">
                <wp:extent cx="4438650" cy="2152650"/>
                <wp:effectExtent l="0" t="0" r="0" b="0"/>
                <wp:docPr id="46" name="Группа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38650" cy="2152650"/>
                          <a:chOff x="2823" y="5094"/>
                          <a:chExt cx="6990" cy="3465"/>
                        </a:xfrm>
                      </wpg:grpSpPr>
                      <wps:wsp>
                        <wps:cNvPr id="47" name="Line 48"/>
                        <wps:cNvCnPr/>
                        <wps:spPr bwMode="auto">
                          <a:xfrm>
                            <a:off x="2823" y="8034"/>
                            <a:ext cx="6803"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Line 49"/>
                        <wps:cNvCnPr/>
                        <wps:spPr bwMode="auto">
                          <a:xfrm>
                            <a:off x="3455" y="5334"/>
                            <a:ext cx="523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Line 50"/>
                        <wps:cNvCnPr/>
                        <wps:spPr bwMode="auto">
                          <a:xfrm>
                            <a:off x="3455" y="5874"/>
                            <a:ext cx="355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Line 51"/>
                        <wps:cNvCnPr/>
                        <wps:spPr bwMode="auto">
                          <a:xfrm>
                            <a:off x="3268" y="6414"/>
                            <a:ext cx="26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Line 52"/>
                        <wps:cNvCnPr/>
                        <wps:spPr bwMode="auto">
                          <a:xfrm>
                            <a:off x="3455" y="6954"/>
                            <a:ext cx="16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 name="Line 53"/>
                        <wps:cNvCnPr/>
                        <wps:spPr bwMode="auto">
                          <a:xfrm>
                            <a:off x="3384" y="7491"/>
                            <a:ext cx="141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Line 54"/>
                        <wps:cNvCnPr/>
                        <wps:spPr bwMode="auto">
                          <a:xfrm>
                            <a:off x="2888" y="5334"/>
                            <a:ext cx="567"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54" name="Line 55"/>
                        <wps:cNvCnPr/>
                        <wps:spPr bwMode="auto">
                          <a:xfrm>
                            <a:off x="2888" y="5874"/>
                            <a:ext cx="567"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55" name="Line 56"/>
                        <wps:cNvCnPr/>
                        <wps:spPr bwMode="auto">
                          <a:xfrm>
                            <a:off x="2888" y="6414"/>
                            <a:ext cx="567"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56" name="Line 57"/>
                        <wps:cNvCnPr/>
                        <wps:spPr bwMode="auto">
                          <a:xfrm>
                            <a:off x="2888" y="6954"/>
                            <a:ext cx="567"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57" name="Line 58"/>
                        <wps:cNvCnPr/>
                        <wps:spPr bwMode="auto">
                          <a:xfrm>
                            <a:off x="2823" y="7494"/>
                            <a:ext cx="567"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58" name="Line 59"/>
                        <wps:cNvCnPr/>
                        <wps:spPr bwMode="auto">
                          <a:xfrm>
                            <a:off x="4804" y="7494"/>
                            <a:ext cx="0" cy="54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59" name="Line 60"/>
                        <wps:cNvCnPr/>
                        <wps:spPr bwMode="auto">
                          <a:xfrm>
                            <a:off x="5138" y="6954"/>
                            <a:ext cx="0" cy="108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60" name="Line 61"/>
                        <wps:cNvCnPr/>
                        <wps:spPr bwMode="auto">
                          <a:xfrm>
                            <a:off x="5886" y="6414"/>
                            <a:ext cx="0" cy="162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61" name="Line 62"/>
                        <wps:cNvCnPr/>
                        <wps:spPr bwMode="auto">
                          <a:xfrm>
                            <a:off x="7008" y="5874"/>
                            <a:ext cx="0" cy="216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62" name="Line 63"/>
                        <wps:cNvCnPr/>
                        <wps:spPr bwMode="auto">
                          <a:xfrm>
                            <a:off x="8691" y="5334"/>
                            <a:ext cx="0" cy="27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63" name="Line 64"/>
                        <wps:cNvCnPr/>
                        <wps:spPr bwMode="auto">
                          <a:xfrm>
                            <a:off x="8339" y="791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Line 65"/>
                        <wps:cNvCnPr/>
                        <wps:spPr bwMode="auto">
                          <a:xfrm>
                            <a:off x="7330" y="791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 name="Line 66"/>
                        <wps:cNvCnPr/>
                        <wps:spPr bwMode="auto">
                          <a:xfrm>
                            <a:off x="7666" y="791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Line 67"/>
                        <wps:cNvCnPr/>
                        <wps:spPr bwMode="auto">
                          <a:xfrm>
                            <a:off x="8010" y="791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Line 68"/>
                        <wps:cNvCnPr/>
                        <wps:spPr bwMode="auto">
                          <a:xfrm>
                            <a:off x="6649" y="789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69"/>
                        <wps:cNvCnPr/>
                        <wps:spPr bwMode="auto">
                          <a:xfrm>
                            <a:off x="6275" y="789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 name="Line 70"/>
                        <wps:cNvCnPr/>
                        <wps:spPr bwMode="auto">
                          <a:xfrm>
                            <a:off x="5519" y="789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 name="Text Box 71"/>
                        <wps:cNvSpPr txBox="1">
                          <a:spLocks noChangeArrowheads="1"/>
                        </wps:cNvSpPr>
                        <wps:spPr bwMode="auto">
                          <a:xfrm>
                            <a:off x="9252" y="803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D01BD1" w:rsidRDefault="00CF22B0" w:rsidP="00941445">
                              <w:pPr>
                                <w:rPr>
                                  <w:lang w:val="en-US"/>
                                </w:rPr>
                              </w:pPr>
                              <w:r>
                                <w:rPr>
                                  <w:rFonts w:ascii="Palatino Linotype" w:hAnsi="Palatino Linotype"/>
                                </w:rPr>
                                <w:t>Δ</w:t>
                              </w:r>
                              <w:r>
                                <w:rPr>
                                  <w:lang w:val="en-US"/>
                                </w:rPr>
                                <w:t>Q</w:t>
                              </w:r>
                            </w:p>
                          </w:txbxContent>
                        </wps:txbx>
                        <wps:bodyPr rot="0" vert="horz" wrap="square" lIns="0" tIns="0" rIns="0" bIns="0" anchor="t" anchorCtr="0" upright="1">
                          <a:noAutofit/>
                        </wps:bodyPr>
                      </wps:wsp>
                      <wps:wsp>
                        <wps:cNvPr id="71" name="Text Box 72"/>
                        <wps:cNvSpPr txBox="1">
                          <a:spLocks noChangeArrowheads="1"/>
                        </wps:cNvSpPr>
                        <wps:spPr bwMode="auto">
                          <a:xfrm>
                            <a:off x="4498" y="812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C57C54" w:rsidRDefault="00CF22B0" w:rsidP="00941445">
                              <w:pPr>
                                <w:rPr>
                                  <w:sz w:val="20"/>
                                  <w:szCs w:val="20"/>
                                  <w:vertAlign w:val="subscript"/>
                                  <w:lang w:val="en-US"/>
                                </w:rPr>
                              </w:pPr>
                              <w:r w:rsidRPr="00C57C54">
                                <w:rPr>
                                  <w:rFonts w:ascii="Palatino Linotype" w:hAnsi="Palatino Linotype"/>
                                  <w:sz w:val="20"/>
                                  <w:szCs w:val="20"/>
                                  <w:lang w:val="en-US"/>
                                </w:rPr>
                                <w:t>-</w:t>
                              </w:r>
                              <w:r w:rsidRPr="00C57C54">
                                <w:rPr>
                                  <w:rFonts w:ascii="Palatino Linotype" w:hAnsi="Palatino Linotype"/>
                                  <w:sz w:val="20"/>
                                  <w:szCs w:val="20"/>
                                </w:rPr>
                                <w:t>Δ</w:t>
                              </w:r>
                              <w:r w:rsidRPr="00C57C54">
                                <w:rPr>
                                  <w:sz w:val="20"/>
                                  <w:szCs w:val="20"/>
                                  <w:lang w:val="en-US"/>
                                </w:rPr>
                                <w:t>Q</w:t>
                              </w:r>
                              <w:r w:rsidRPr="00C57C54">
                                <w:rPr>
                                  <w:sz w:val="20"/>
                                  <w:szCs w:val="20"/>
                                  <w:vertAlign w:val="subscript"/>
                                  <w:lang w:val="en-US"/>
                                </w:rPr>
                                <w:t>1</w:t>
                              </w:r>
                            </w:p>
                          </w:txbxContent>
                        </wps:txbx>
                        <wps:bodyPr rot="0" vert="horz" wrap="square" lIns="0" tIns="0" rIns="0" bIns="0" anchor="t" anchorCtr="0" upright="1">
                          <a:noAutofit/>
                        </wps:bodyPr>
                      </wps:wsp>
                      <wps:wsp>
                        <wps:cNvPr id="72" name="Text Box 73"/>
                        <wps:cNvSpPr txBox="1">
                          <a:spLocks noChangeArrowheads="1"/>
                        </wps:cNvSpPr>
                        <wps:spPr bwMode="auto">
                          <a:xfrm>
                            <a:off x="5078" y="812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C57C54" w:rsidRDefault="00CF22B0" w:rsidP="00941445">
                              <w:pPr>
                                <w:rPr>
                                  <w:sz w:val="20"/>
                                  <w:szCs w:val="20"/>
                                  <w:vertAlign w:val="subscript"/>
                                  <w:lang w:val="en-US"/>
                                </w:rPr>
                              </w:pPr>
                              <w:r>
                                <w:rPr>
                                  <w:rFonts w:ascii="Palatino Linotype" w:hAnsi="Palatino Linotype"/>
                                  <w:sz w:val="20"/>
                                  <w:szCs w:val="20"/>
                                  <w:lang w:val="en-US"/>
                                </w:rPr>
                                <w:t>-</w:t>
                              </w:r>
                              <w:r w:rsidRPr="00C57C54">
                                <w:rPr>
                                  <w:rFonts w:ascii="Palatino Linotype" w:hAnsi="Palatino Linotype"/>
                                  <w:sz w:val="20"/>
                                  <w:szCs w:val="20"/>
                                </w:rPr>
                                <w:t>Δ</w:t>
                              </w:r>
                              <w:r w:rsidRPr="00C57C54">
                                <w:rPr>
                                  <w:sz w:val="20"/>
                                  <w:szCs w:val="20"/>
                                  <w:lang w:val="en-US"/>
                                </w:rPr>
                                <w:t>Q</w:t>
                              </w:r>
                              <w:r w:rsidRPr="00C57C54">
                                <w:rPr>
                                  <w:sz w:val="20"/>
                                  <w:szCs w:val="20"/>
                                  <w:vertAlign w:val="subscript"/>
                                  <w:lang w:val="en-US"/>
                                </w:rPr>
                                <w:t>2</w:t>
                              </w:r>
                            </w:p>
                          </w:txbxContent>
                        </wps:txbx>
                        <wps:bodyPr rot="0" vert="horz" wrap="square" lIns="0" tIns="0" rIns="0" bIns="0" anchor="t" anchorCtr="0" upright="1">
                          <a:noAutofit/>
                        </wps:bodyPr>
                      </wps:wsp>
                      <wps:wsp>
                        <wps:cNvPr id="73" name="Text Box 74"/>
                        <wps:cNvSpPr txBox="1">
                          <a:spLocks noChangeArrowheads="1"/>
                        </wps:cNvSpPr>
                        <wps:spPr bwMode="auto">
                          <a:xfrm>
                            <a:off x="5815" y="8199"/>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2B453F" w:rsidRDefault="00CF22B0" w:rsidP="00941445">
                              <w:pPr>
                                <w:rPr>
                                  <w:sz w:val="20"/>
                                  <w:szCs w:val="20"/>
                                  <w:lang w:val="en-US"/>
                                </w:rPr>
                              </w:pPr>
                              <w:r w:rsidRPr="002B453F">
                                <w:rPr>
                                  <w:sz w:val="20"/>
                                  <w:szCs w:val="20"/>
                                  <w:lang w:val="en-US"/>
                                </w:rPr>
                                <w:t>0</w:t>
                              </w:r>
                            </w:p>
                          </w:txbxContent>
                        </wps:txbx>
                        <wps:bodyPr rot="0" vert="horz" wrap="square" lIns="0" tIns="0" rIns="0" bIns="0" anchor="t" anchorCtr="0" upright="1">
                          <a:noAutofit/>
                        </wps:bodyPr>
                      </wps:wsp>
                      <wps:wsp>
                        <wps:cNvPr id="74" name="Text Box 75"/>
                        <wps:cNvSpPr txBox="1">
                          <a:spLocks noChangeArrowheads="1"/>
                        </wps:cNvSpPr>
                        <wps:spPr bwMode="auto">
                          <a:xfrm>
                            <a:off x="6750" y="815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2B453F" w:rsidRDefault="00CF22B0" w:rsidP="00941445">
                              <w:pPr>
                                <w:rPr>
                                  <w:sz w:val="20"/>
                                  <w:szCs w:val="20"/>
                                  <w:vertAlign w:val="subscript"/>
                                  <w:lang w:val="en-US"/>
                                </w:rPr>
                              </w:pPr>
                              <w:r>
                                <w:rPr>
                                  <w:rFonts w:ascii="Palatino Linotype" w:hAnsi="Palatino Linotype"/>
                                  <w:sz w:val="20"/>
                                  <w:szCs w:val="20"/>
                                  <w:lang w:val="en-US"/>
                                </w:rPr>
                                <w:t>+</w:t>
                              </w:r>
                              <w:r w:rsidRPr="002B453F">
                                <w:rPr>
                                  <w:rFonts w:ascii="Palatino Linotype" w:hAnsi="Palatino Linotype"/>
                                  <w:sz w:val="20"/>
                                  <w:szCs w:val="20"/>
                                </w:rPr>
                                <w:t>Δ</w:t>
                              </w:r>
                              <w:r w:rsidRPr="002B453F">
                                <w:rPr>
                                  <w:sz w:val="20"/>
                                  <w:szCs w:val="20"/>
                                  <w:lang w:val="en-US"/>
                                </w:rPr>
                                <w:t>Q</w:t>
                              </w:r>
                              <w:r w:rsidRPr="002B453F">
                                <w:rPr>
                                  <w:sz w:val="20"/>
                                  <w:szCs w:val="20"/>
                                  <w:vertAlign w:val="subscript"/>
                                  <w:lang w:val="en-US"/>
                                </w:rPr>
                                <w:t>3</w:t>
                              </w:r>
                            </w:p>
                          </w:txbxContent>
                        </wps:txbx>
                        <wps:bodyPr rot="0" vert="horz" wrap="square" lIns="0" tIns="0" rIns="0" bIns="0" anchor="t" anchorCtr="0" upright="1">
                          <a:noAutofit/>
                        </wps:bodyPr>
                      </wps:wsp>
                      <wps:wsp>
                        <wps:cNvPr id="75" name="Text Box 76"/>
                        <wps:cNvSpPr txBox="1">
                          <a:spLocks noChangeArrowheads="1"/>
                        </wps:cNvSpPr>
                        <wps:spPr bwMode="auto">
                          <a:xfrm>
                            <a:off x="4016" y="713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170614" w:rsidRDefault="00CF22B0" w:rsidP="00941445">
                              <w:pPr>
                                <w:rPr>
                                  <w:vertAlign w:val="subscript"/>
                                  <w:lang w:val="en-US"/>
                                </w:rPr>
                              </w:pPr>
                              <w:r>
                                <w:rPr>
                                  <w:lang w:val="en-US"/>
                                </w:rPr>
                                <w:t>Q</w:t>
                              </w:r>
                              <w:r>
                                <w:rPr>
                                  <w:vertAlign w:val="subscript"/>
                                  <w:lang w:val="en-US"/>
                                </w:rPr>
                                <w:t>1</w:t>
                              </w:r>
                            </w:p>
                          </w:txbxContent>
                        </wps:txbx>
                        <wps:bodyPr rot="0" vert="horz" wrap="square" lIns="0" tIns="0" rIns="0" bIns="0" anchor="t" anchorCtr="0" upright="1">
                          <a:noAutofit/>
                        </wps:bodyPr>
                      </wps:wsp>
                      <wps:wsp>
                        <wps:cNvPr id="76" name="Text Box 77"/>
                        <wps:cNvSpPr txBox="1">
                          <a:spLocks noChangeArrowheads="1"/>
                        </wps:cNvSpPr>
                        <wps:spPr bwMode="auto">
                          <a:xfrm>
                            <a:off x="5131" y="659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170614" w:rsidRDefault="00CF22B0" w:rsidP="00941445">
                              <w:pPr>
                                <w:rPr>
                                  <w:vertAlign w:val="subscript"/>
                                  <w:lang w:val="en-US"/>
                                </w:rPr>
                              </w:pPr>
                              <w:r>
                                <w:rPr>
                                  <w:lang w:val="en-US"/>
                                </w:rPr>
                                <w:t>Q</w:t>
                              </w:r>
                              <w:r>
                                <w:rPr>
                                  <w:vertAlign w:val="subscript"/>
                                  <w:lang w:val="en-US"/>
                                </w:rPr>
                                <w:t>2</w:t>
                              </w:r>
                            </w:p>
                          </w:txbxContent>
                        </wps:txbx>
                        <wps:bodyPr rot="0" vert="horz" wrap="square" lIns="0" tIns="0" rIns="0" bIns="0" anchor="t" anchorCtr="0" upright="1">
                          <a:noAutofit/>
                        </wps:bodyPr>
                      </wps:wsp>
                      <wps:wsp>
                        <wps:cNvPr id="77" name="Text Box 78"/>
                        <wps:cNvSpPr txBox="1">
                          <a:spLocks noChangeArrowheads="1"/>
                        </wps:cNvSpPr>
                        <wps:spPr bwMode="auto">
                          <a:xfrm>
                            <a:off x="5916" y="611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170614" w:rsidRDefault="00CF22B0" w:rsidP="00941445">
                              <w:pPr>
                                <w:rPr>
                                  <w:vertAlign w:val="subscript"/>
                                  <w:lang w:val="en-US"/>
                                </w:rPr>
                              </w:pPr>
                              <w:r>
                                <w:rPr>
                                  <w:lang w:val="en-US"/>
                                </w:rPr>
                                <w:t>Q</w:t>
                              </w:r>
                              <w:r>
                                <w:rPr>
                                  <w:vertAlign w:val="subscript"/>
                                  <w:lang w:val="en-US"/>
                                </w:rPr>
                                <w:t>5</w:t>
                              </w:r>
                            </w:p>
                          </w:txbxContent>
                        </wps:txbx>
                        <wps:bodyPr rot="0" vert="horz" wrap="square" lIns="0" tIns="0" rIns="0" bIns="0" anchor="t" anchorCtr="0" upright="1">
                          <a:noAutofit/>
                        </wps:bodyPr>
                      </wps:wsp>
                      <wps:wsp>
                        <wps:cNvPr id="78" name="Text Box 79"/>
                        <wps:cNvSpPr txBox="1">
                          <a:spLocks noChangeArrowheads="1"/>
                        </wps:cNvSpPr>
                        <wps:spPr bwMode="auto">
                          <a:xfrm>
                            <a:off x="7008" y="551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170614" w:rsidRDefault="00CF22B0" w:rsidP="00941445">
                              <w:pPr>
                                <w:rPr>
                                  <w:vertAlign w:val="subscript"/>
                                  <w:lang w:val="en-US"/>
                                </w:rPr>
                              </w:pPr>
                              <w:r>
                                <w:rPr>
                                  <w:lang w:val="en-US"/>
                                </w:rPr>
                                <w:t>Q</w:t>
                              </w:r>
                              <w:r>
                                <w:rPr>
                                  <w:vertAlign w:val="subscript"/>
                                  <w:lang w:val="en-US"/>
                                </w:rPr>
                                <w:t>3</w:t>
                              </w:r>
                            </w:p>
                          </w:txbxContent>
                        </wps:txbx>
                        <wps:bodyPr rot="0" vert="horz" wrap="square" lIns="0" tIns="0" rIns="0" bIns="0" anchor="t" anchorCtr="0" upright="1">
                          <a:noAutofit/>
                        </wps:bodyPr>
                      </wps:wsp>
                      <wps:wsp>
                        <wps:cNvPr id="79" name="Text Box 80"/>
                        <wps:cNvSpPr txBox="1">
                          <a:spLocks noChangeArrowheads="1"/>
                        </wps:cNvSpPr>
                        <wps:spPr bwMode="auto">
                          <a:xfrm>
                            <a:off x="8818" y="509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170614" w:rsidRDefault="00CF22B0" w:rsidP="00941445">
                              <w:pPr>
                                <w:rPr>
                                  <w:vertAlign w:val="subscript"/>
                                  <w:lang w:val="en-US"/>
                                </w:rPr>
                              </w:pPr>
                              <w:r>
                                <w:rPr>
                                  <w:lang w:val="en-US"/>
                                </w:rPr>
                                <w:t>Q</w:t>
                              </w:r>
                              <w:r>
                                <w:rPr>
                                  <w:vertAlign w:val="subscript"/>
                                  <w:lang w:val="en-US"/>
                                </w:rPr>
                                <w:t>4</w:t>
                              </w:r>
                            </w:p>
                          </w:txbxContent>
                        </wps:txbx>
                        <wps:bodyPr rot="0" vert="horz" wrap="square" lIns="0" tIns="0" rIns="0" bIns="0" anchor="t" anchorCtr="0" upright="1">
                          <a:noAutofit/>
                        </wps:bodyPr>
                      </wps:wsp>
                      <wps:wsp>
                        <wps:cNvPr id="80" name="Line 81"/>
                        <wps:cNvCnPr/>
                        <wps:spPr bwMode="auto">
                          <a:xfrm>
                            <a:off x="3796" y="789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 name="Line 82"/>
                        <wps:cNvCnPr/>
                        <wps:spPr bwMode="auto">
                          <a:xfrm>
                            <a:off x="4132" y="789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 name="Line 83"/>
                        <wps:cNvCnPr/>
                        <wps:spPr bwMode="auto">
                          <a:xfrm>
                            <a:off x="4476" y="789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 name="Line 84"/>
                        <wps:cNvCnPr/>
                        <wps:spPr bwMode="auto">
                          <a:xfrm>
                            <a:off x="4805" y="8041"/>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85"/>
                        <wps:cNvCnPr/>
                        <wps:spPr bwMode="auto">
                          <a:xfrm>
                            <a:off x="5135" y="8041"/>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Line 86"/>
                        <wps:cNvCnPr/>
                        <wps:spPr bwMode="auto">
                          <a:xfrm>
                            <a:off x="5882" y="8041"/>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 name="Text Box 87"/>
                        <wps:cNvSpPr txBox="1">
                          <a:spLocks noChangeArrowheads="1"/>
                        </wps:cNvSpPr>
                        <wps:spPr bwMode="auto">
                          <a:xfrm>
                            <a:off x="8433" y="815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2B453F" w:rsidRDefault="00CF22B0" w:rsidP="00941445">
                              <w:pPr>
                                <w:rPr>
                                  <w:sz w:val="20"/>
                                  <w:szCs w:val="20"/>
                                  <w:vertAlign w:val="subscript"/>
                                  <w:lang w:val="en-US"/>
                                </w:rPr>
                              </w:pPr>
                              <w:r>
                                <w:rPr>
                                  <w:rFonts w:ascii="Palatino Linotype" w:hAnsi="Palatino Linotype"/>
                                  <w:sz w:val="20"/>
                                  <w:szCs w:val="20"/>
                                  <w:lang w:val="en-US"/>
                                </w:rPr>
                                <w:t>+</w:t>
                              </w:r>
                              <w:r w:rsidRPr="002B453F">
                                <w:rPr>
                                  <w:rFonts w:ascii="Palatino Linotype" w:hAnsi="Palatino Linotype"/>
                                  <w:sz w:val="20"/>
                                  <w:szCs w:val="20"/>
                                </w:rPr>
                                <w:t>Δ</w:t>
                              </w:r>
                              <w:r w:rsidRPr="002B453F">
                                <w:rPr>
                                  <w:sz w:val="20"/>
                                  <w:szCs w:val="20"/>
                                  <w:lang w:val="en-US"/>
                                </w:rPr>
                                <w:t>Q</w:t>
                              </w:r>
                              <w:r>
                                <w:rPr>
                                  <w:sz w:val="20"/>
                                  <w:szCs w:val="20"/>
                                  <w:vertAlign w:val="subscript"/>
                                  <w:lang w:val="en-US"/>
                                </w:rPr>
                                <w:t>4</w:t>
                              </w:r>
                            </w:p>
                          </w:txbxContent>
                        </wps:txbx>
                        <wps:bodyPr rot="0" vert="horz" wrap="square" lIns="0" tIns="0" rIns="0" bIns="0" anchor="t" anchorCtr="0" upright="1">
                          <a:noAutofit/>
                        </wps:bodyPr>
                      </wps:wsp>
                      <wps:wsp>
                        <wps:cNvPr id="87" name="Line 88"/>
                        <wps:cNvCnPr/>
                        <wps:spPr bwMode="auto">
                          <a:xfrm>
                            <a:off x="7019" y="801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 name="Line 89"/>
                        <wps:cNvCnPr/>
                        <wps:spPr bwMode="auto">
                          <a:xfrm>
                            <a:off x="8687" y="801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Группа 46" o:spid="_x0000_s1071" style="width:349.5pt;height:169.5pt;mso-position-horizontal-relative:char;mso-position-vertical-relative:line" coordorigin="2823,5094" coordsize="6990,3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">
                <v:line id="Line 48" o:spid="_x0000_s1072" style="position:absolute;visibility:visible;mso-wrap-style:square" from="2823,8034" to="9626,8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O/VcQAAADbAAAADwAAAGRycy9kb3ducmV2LnhtbESPQWsCMRSE74X+h/AK3mrWUrq6NYq4&#10;FDxYQS09v26em8XNy7JJ1/jvm4LgcZiZb5j5MtpWDNT7xrGCyTgDQVw53XCt4Ov48TwF4QOyxtYx&#10;KbiSh+Xi8WGOhXYX3tNwCLVIEPYFKjAhdIWUvjJk0Y9dR5y8k+sthiT7WuoeLwluW/mSZW/SYsNp&#10;wWBHa0PV+fBrFeSm3MtcltvjrhyaySx+xu+fmVKjp7h6BxEohnv41t5oBa85/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479VxAAAANsAAAAPAAAAAAAAAAAA&#10;AAAAAKECAABkcnMvZG93bnJldi54bWxQSwUGAAAAAAQABAD5AAAAkgMAAAAA&#10;">
                  <v:stroke endarrow="block"/>
                </v:line>
                <v:line id="Line 49" o:spid="_x0000_s1073" style="position:absolute;visibility:visible;mso-wrap-style:square" from="3455,5334" to="8691,5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Qok8IAAADbAAAADwAAAGRycy9kb3ducmV2LnhtbERPz2vCMBS+D/wfwhN2m6nbKK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uQok8IAAADbAAAADwAAAAAAAAAAAAAA&#10;AAChAgAAZHJzL2Rvd25yZXYueG1sUEsFBgAAAAAEAAQA+QAAAJADAAAAAA==&#10;"/>
                <v:line id="Line 50" o:spid="_x0000_s1074" style="position:absolute;visibility:visible;mso-wrap-style:square" from="3455,5874" to="7008,5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iNCMYAAADbAAAADwAAAGRycy9kb3ducmV2LnhtbESPQWvCQBSE74L/YXlCb7ppK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ojQjGAAAA2wAAAA8AAAAAAAAA&#10;AAAAAAAAoQIAAGRycy9kb3ducmV2LnhtbFBLBQYAAAAABAAEAPkAAACUAwAAAAA=&#10;"/>
                <v:line id="Line 51" o:spid="_x0000_s1075" style="position:absolute;visibility:visible;mso-wrap-style:square" from="3268,6414" to="5886,6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uySMIAAADbAAAADwAAAGRycy9kb3ducmV2LnhtbERPz2vCMBS+D/wfwhN2m6kbK6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UuySMIAAADbAAAADwAAAAAAAAAAAAAA&#10;AAChAgAAZHJzL2Rvd25yZXYueG1sUEsFBgAAAAAEAAQA+QAAAJADAAAAAA==&#10;"/>
                <v:line id="Line 52" o:spid="_x0000_s1076" style="position:absolute;visibility:visible;mso-wrap-style:square" from="3455,6954" to="5138,6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cX08YAAADbAAAADwAAAGRycy9kb3ducmV2LnhtbESPQWvCQBSE7wX/w/IKvdWNlgZ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IHF9PGAAAA2wAAAA8AAAAAAAAA&#10;AAAAAAAAoQIAAGRycy9kb3ducmV2LnhtbFBLBQYAAAAABAAEAPkAAACUAwAAAAA=&#10;"/>
                <v:line id="Line 53" o:spid="_x0000_s1077" style="position:absolute;visibility:visible;mso-wrap-style:square" from="3384,7491" to="4801,7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WJpMYAAADbAAAADwAAAGRycy9kb3ducmV2LnhtbESPQWvCQBSE7wX/w/IEb3VTp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LViaTGAAAA2wAAAA8AAAAAAAAA&#10;AAAAAAAAoQIAAGRycy9kb3ducmV2LnhtbFBLBQYAAAAABAAEAPkAAACUAwAAAAA=&#10;"/>
                <v:line id="Line 54" o:spid="_x0000_s1078" style="position:absolute;visibility:visible;mso-wrap-style:square" from="2888,5334" to="3455,5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yA5ccYAAADbAAAADwAAAGRycy9kb3ducmV2LnhtbESP3UrDQBSE74W+w3IK3tlNo1ZJuw3+&#10;EJAgWKuil4fsaTY0ezZm1yS+vSsIXg4z8w2zySfbioF63zhWsFwkIIgrpxuuFby+FGfXIHxA1tg6&#10;JgXf5CHfzk42mGk38jMN+1CLCGGfoQITQpdJ6StDFv3CdcTRO7jeYoiyr6XucYxw28o0SVbSYsNx&#10;wWBHd4aq4/7LKtiVA73Zxw96KouLq/vP25TMe6rU6Xy6WYMINIX/8F/7QSu4PIffL/EHyO0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sgOXHGAAAA2wAAAA8AAAAAAAAA&#10;AAAAAAAAoQIAAGRycy9kb3ducmV2LnhtbFBLBQYAAAAABAAEAPkAAACUAwAAAAA=&#10;">
                  <v:stroke dashstyle="longDash"/>
                </v:line>
                <v:line id="Line 55" o:spid="_x0000_s1079" style="position:absolute;visibility:visible;mso-wrap-style:square" from="2888,5874" to="3455,5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mhBcUAAADbAAAADwAAAGRycy9kb3ducmV2LnhtbESPQWvCQBSE70L/w/IKvemmQW1JXcVW&#10;BBGhra3Y4yP7mg1m38bsNsZ/7wpCj8PMfMNMZp2tREuNLx0reBwkIIhzp0suFHx/LfvPIHxA1lg5&#10;JgVn8jCb3vUmmGl34k9qt6EQEcI+QwUmhDqT0ueGLPqBq4mj9+saiyHKppC6wVOE20qmSTKWFkuO&#10;CwZrejOUH7Z/VsHHuqWd3fzQ+3o5fFocX1My+1Sph/tu/gIiUBf+w7f2SisYDeH6Jf4AOb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MmhBcUAAADbAAAADwAAAAAAAAAA&#10;AAAAAAChAgAAZHJzL2Rvd25yZXYueG1sUEsFBgAAAAAEAAQA+QAAAJMDAAAAAA==&#10;">
                  <v:stroke dashstyle="longDash"/>
                </v:line>
                <v:line id="Line 56" o:spid="_x0000_s1080" style="position:absolute;visibility:visible;mso-wrap-style:square" from="2888,6414" to="3455,6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4UEnsUAAADbAAAADwAAAGRycy9kb3ducmV2LnhtbESPQWvCQBSE7wX/w/KE3urGULVEV7Et&#10;QpGCNm2px0f2mQ1m36bZbUz/fbcgeBxm5htmseptLTpqfeVYwXiUgCAunK64VPDxvrl7AOEDssba&#10;MSn4JQ+r5eBmgZl2Z36jLg+liBD2GSowITSZlL4wZNGPXEMcvaNrLYYo21LqFs8RbmuZJslUWqw4&#10;Lhhs6MlQccp/rIL9tqNP+3qg3XZzP3v+fkzJfKVK3Q779RxEoD5cw5f2i1YwmcD/l/gD5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4UEnsUAAADbAAAADwAAAAAAAAAA&#10;AAAAAAChAgAAZHJzL2Rvd25yZXYueG1sUEsFBgAAAAAEAAQA+QAAAJMDAAAAAA==&#10;">
                  <v:stroke dashstyle="longDash"/>
                </v:line>
                <v:line id="Line 57" o:spid="_x0000_s1081" style="position:absolute;visibility:visible;mso-wrap-style:square" from="2888,6954" to="3455,6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ea6cUAAADbAAAADwAAAGRycy9kb3ducmV2LnhtbESPQWvCQBSE74L/YXlCb7oxtFqiq9gW&#10;oUhBm7bU4yP7zAazb9PsNqb/vlsoeBxm5htmue5tLTpqfeVYwXSSgCAunK64VPD+th3fg/ABWWPt&#10;mBT8kIf1ajhYYqbdhV+py0MpIoR9hgpMCE0mpS8MWfQT1xBH7+RaiyHKtpS6xUuE21qmSTKTFiuO&#10;CwYbejRUnPNvq+Cw6+jDvhxpv9vezp++HlIyn6lSN6N+swARqA/X8H/7WSu4m8Hfl/g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ea6cUAAADbAAAADwAAAAAAAAAA&#10;AAAAAAChAgAAZHJzL2Rvd25yZXYueG1sUEsFBgAAAAAEAAQA+QAAAJMDAAAAAA==&#10;">
                  <v:stroke dashstyle="longDash"/>
                </v:line>
                <v:line id="Line 58" o:spid="_x0000_s1082" style="position:absolute;visibility:visible;mso-wrap-style:square" from="2823,7494" to="3390,7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s/csUAAADbAAAADwAAAGRycy9kb3ducmV2LnhtbESPQWvCQBSE7wX/w/KE3urG0GqJrmJb&#10;hCKCNm2px0f2mQ1m36bZbUz/fbcgeBxm5htmvuxtLTpqfeVYwXiUgCAunK64VPDxvr57BOEDssba&#10;MSn4JQ/LxeBmjpl2Z36jLg+liBD2GSowITSZlL4wZNGPXEMcvaNrLYYo21LqFs8RbmuZJslEWqw4&#10;Lhhs6NlQccp/rIL9pqNPuz3QbrO+n758P6VkvlKlbof9agYiUB+u4Uv7VSt4mML/l/gD5O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Bs/csUAAADbAAAADwAAAAAAAAAA&#10;AAAAAAChAgAAZHJzL2Rvd25yZXYueG1sUEsFBgAAAAAEAAQA+QAAAJMDAAAAAA==&#10;">
                  <v:stroke dashstyle="longDash"/>
                </v:line>
                <v:line id="Line 59" o:spid="_x0000_s1083" style="position:absolute;visibility:visible;mso-wrap-style:square" from="4804,7494" to="4804,8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SrAMIAAADbAAAADwAAAGRycy9kb3ducmV2LnhtbERPW2vCMBR+H/gfwhH2NlOLm1KNsinC&#10;kMHmDX08NMem2JzUJqvdv18eBnv8+O6zRWcr0VLjS8cKhoMEBHHudMmFgsN+/TQB4QOyxsoxKfgh&#10;D4t572GGmXZ33lK7C4WIIewzVGBCqDMpfW7Ioh+4mjhyF9dYDBE2hdQN3mO4rWSaJC/SYsmxwWBN&#10;S0P5dfdtFXxtWjrajzN9btaj8er2lpI5pUo99rvXKYhAXfgX/7nftYLnODZ+iT9Az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YSrAMIAAADbAAAADwAAAAAAAAAAAAAA&#10;AAChAgAAZHJzL2Rvd25yZXYueG1sUEsFBgAAAAAEAAQA+QAAAJADAAAAAA==&#10;">
                  <v:stroke dashstyle="longDash"/>
                </v:line>
                <v:line id="Line 60" o:spid="_x0000_s1084" style="position:absolute;visibility:visible;mso-wrap-style:square" from="5138,6954" to="5138,8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gOm8YAAADbAAAADwAAAGRycy9kb3ducmV2LnhtbESP3UrDQBSE74W+w3IK3tlNg1pNuw3+&#10;EJAgWKuil4fsaTY0ezZm1yS+vSsIXg4z8w2zySfbioF63zhWsFwkIIgrpxuuFby+FGdXIHxA1tg6&#10;JgXf5CHfzk42mGk38jMN+1CLCGGfoQITQpdJ6StDFv3CdcTRO7jeYoiyr6XucYxw28o0SS6lxYbj&#10;gsGO7gxVx/2XVbArB3qzjx/0VBbnq/vP25TMe6rU6Xy6WYMINIX/8F/7QSu4uIbfL/EHyO0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rIDpvGAAAA2wAAAA8AAAAAAAAA&#10;AAAAAAAAoQIAAGRycy9kb3ducmV2LnhtbFBLBQYAAAAABAAEAPkAAACUAwAAAAA=&#10;">
                  <v:stroke dashstyle="longDash"/>
                </v:line>
                <v:line id="Line 61" o:spid="_x0000_s1085" style="position:absolute;visibility:visible;mso-wrap-style:square" from="5886,6414" to="5886,8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5tu8IAAADbAAAADwAAAGRycy9kb3ducmV2LnhtbERPXWvCMBR9F/Yfwh3sbaYWcaMaRTeE&#10;IYNpp7jHS3PXFJub2mS1/nvzMPDxcL5ni97WoqPWV44VjIYJCOLC6YpLBfvv9fMrCB+QNdaOScGV&#10;PCzmD4MZZtpdeEddHkoRQ9hnqMCE0GRS+sKQRT90DXHkfl1rMUTYllK3eInhtpZpkkykxYpjg8GG&#10;3gwVp/zPKthuOjrYzx/62qzHL+/nVUrmmCr19NgvpyAC9eEu/nd/aAWTuD5+iT9Azm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Z5tu8IAAADbAAAADwAAAAAAAAAAAAAA&#10;AAChAgAAZHJzL2Rvd25yZXYueG1sUEsFBgAAAAAEAAQA+QAAAJADAAAAAA==&#10;">
                  <v:stroke dashstyle="longDash"/>
                </v:line>
                <v:line id="Line 62" o:spid="_x0000_s1086" style="position:absolute;visibility:visible;mso-wrap-style:square" from="7008,5874" to="7008,8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LIIMUAAADbAAAADwAAAGRycy9kb3ducmV2LnhtbESP3WrCQBSE7wt9h+UUvNONQbSkrlIV&#10;oYjgT1vay0P2NBuaPRuz2xjf3hWEXg4z8w0znXe2Ei01vnSsYDhIQBDnTpdcKPh4X/efQfiArLFy&#10;TAou5GE+e3yYYqbdmQ/UHkMhIoR9hgpMCHUmpc8NWfQDVxNH78c1FkOUTSF1g+cIt5VMk2QsLZYc&#10;FwzWtDSU/x7/rIL9pqVPu/2m3WY9mqxOi5TMV6pU76l7fQERqAv/4Xv7TSsYD+H2Jf4AObs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tLIIMUAAADbAAAADwAAAAAAAAAA&#10;AAAAAAChAgAAZHJzL2Rvd25yZXYueG1sUEsFBgAAAAAEAAQA+QAAAJMDAAAAAA==&#10;">
                  <v:stroke dashstyle="longDash"/>
                </v:line>
                <v:line id="Line 63" o:spid="_x0000_s1087" style="position:absolute;visibility:visible;mso-wrap-style:square" from="8691,5334" to="8691,8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BWV8QAAADbAAAADwAAAGRycy9kb3ducmV2LnhtbESPQWvCQBSE70L/w/IEb7oxiC2pq7QV&#10;QUTQ2pb2+Mi+ZkOzb2N2jfHfuwXB4zAz3zCzRWcr0VLjS8cKxqMEBHHudMmFgs+P1fAJhA/IGivH&#10;pOBCHhbzh94MM+3O/E7tIRQiQthnqMCEUGdS+tyQRT9yNXH0fl1jMUTZFFI3eI5wW8k0SabSYslx&#10;wWBNb4byv8PJKthvWvqy2x/abVaTx+XxNSXznSo16HcvzyACdeEevrXXWsE0hf8v8QfI+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AFZXxAAAANsAAAAPAAAAAAAAAAAA&#10;AAAAAKECAABkcnMvZG93bnJldi54bWxQSwUGAAAAAAQABAD5AAAAkgMAAAAA&#10;">
                  <v:stroke dashstyle="longDash"/>
                </v:line>
                <v:line id="Line 64" o:spid="_x0000_s1088" style="position:absolute;visibility:visible;mso-wrap-style:square" from="8339,7914" to="8339,80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gsUAAADbAAAADwAAAGRycy9kb3ducmV2LnhtbESPQWvCQBSE74L/YXlCb7qxQijRVUQp&#10;aA+lWkGPz+wziWbfht1tkv77bqHQ4zAz3zCLVW9q0ZLzlWUF00kCgji3uuJCwenzdfwCwgdkjbVl&#10;UvBNHlbL4WCBmbYdH6g9hkJECPsMFZQhNJmUPi/JoJ/Yhjh6N+sMhihdIbXDLsJNLZ+TJJUGK44L&#10;JTa0KSl/HL+Mgvf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mgsUAAADbAAAADwAAAAAAAAAA&#10;AAAAAAChAgAAZHJzL2Rvd25yZXYueG1sUEsFBgAAAAAEAAQA+QAAAJMDAAAAAA==&#10;"/>
                <v:line id="Line 65" o:spid="_x0000_s1089" style="position:absolute;visibility:visible;mso-wrap-style:square" from="7330,7914" to="7330,80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x+9sYAAADbAAAADwAAAGRycy9kb3ducmV2LnhtbESPT2vCQBTE74V+h+UJvdWNbQk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cfvbGAAAA2wAAAA8AAAAAAAAA&#10;AAAAAAAAoQIAAGRycy9kb3ducmV2LnhtbFBLBQYAAAAABAAEAPkAAACUAwAAAAA=&#10;"/>
                <v:line id="Line 66" o:spid="_x0000_s1090" style="position:absolute;visibility:visible;mso-wrap-style:square" from="7666,7914" to="7666,80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1DbbcYAAADbAAAADwAAAGRycy9kb3ducmV2LnhtbESPT2vCQBTE74V+h+UJvdWNLQ0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Q223GAAAA2wAAAA8AAAAAAAAA&#10;AAAAAAAAoQIAAGRycy9kb3ducmV2LnhtbFBLBQYAAAAABAAEAPkAAACUAwAAAAA=&#10;"/>
                <v:line id="Line 67" o:spid="_x0000_s1091" style="position:absolute;visibility:visible;mso-wrap-style:square" from="8010,7914" to="8010,80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JFGsUAAADbAAAADwAAAGRycy9kb3ducmV2LnhtbESPQWsCMRSE7wX/Q3hCbzXbFkJZjSIV&#10;QXso1Rb0+Nw8d1c3L0uS7m7/fVMoeBxm5htmthhsIzryoXas4XGSgSAunKm51PD1uX54AREissHG&#10;MWn4oQCL+ehuhrlxPe+o28dSJAiHHDVUMba5lKGoyGKYuJY4eWfnLcYkfSmNxz7BbSOfskxJizWn&#10;hQpbeq2ouO6/rYb35w/VLbdvm+GwVaditTsdL73X+n48LKcgIg3xFv5vb4wGpeDvS/o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4JFGsUAAADbAAAADwAAAAAAAAAA&#10;AAAAAAChAgAAZHJzL2Rvd25yZXYueG1sUEsFBgAAAAAEAAQA+QAAAJMDAAAAAA==&#10;"/>
                <v:line id="Line 68" o:spid="_x0000_s1092" style="position:absolute;visibility:visible;mso-wrap-style:square" from="6649,7899" to="6649,8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7ggcYAAADbAAAADwAAAGRycy9kb3ducmV2LnhtbESPT2vCQBTE74V+h+UJvdWNLaQSXUVa&#10;Cuqh1D+gx2f2mcRm34bdNUm/vSsUehxm5jfMdN6bWrTkfGVZwWiYgCDOra64ULDffT6PQfiArLG2&#10;TAp+ycN89vgwxUzbjjfUbkMhIoR9hgrKEJpMSp+XZNAPbUMcvbN1BkOUrpDaYRfhppYvSZJKgxXH&#10;hRIbei8p/9lejYKv1++0XazWy/6wSk/5x+Z0vHROqadBv5iACNSH//Bfe6kVpG9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O4IHGAAAA2wAAAA8AAAAAAAAA&#10;AAAAAAAAoQIAAGRycy9kb3ducmV2LnhtbFBLBQYAAAAABAAEAPkAAACUAwAAAAA=&#10;"/>
                <v:line id="Line 69" o:spid="_x0000_s1093" style="position:absolute;visibility:visible;mso-wrap-style:square" from="6275,7899" to="6275,8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F088MAAADbAAAADwAAAGRycy9kb3ducmV2LnhtbERPz2vCMBS+D/Y/hDfwNtMpFOmMpWwI&#10;6kGmDrbjs3lruzUvJYlt/e+Xg+Dx4/u9zEfTip6cbywreJkmIIhLqxuuFHye1s8LED4ga2wtk4Ir&#10;echXjw9LzLQd+ED9MVQihrDPUEEdQpdJ6cuaDPqp7Ygj92OdwRChq6R2OMRw08pZkqTSYMOxocaO&#10;3moq/44Xo2A//0j7YrvbjF/b9Fy+H87fv4NTavI0Fq8gAo3hLr65N1pBGsfG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RdPPDAAAA2wAAAA8AAAAAAAAAAAAA&#10;AAAAoQIAAGRycy9kb3ducmV2LnhtbFBLBQYAAAAABAAEAPkAAACRAwAAAAA=&#10;"/>
                <v:line id="Line 70" o:spid="_x0000_s1094" style="position:absolute;visibility:visible;mso-wrap-style:square" from="5519,7899" to="5519,8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3RaMYAAADbAAAADwAAAGRycy9kb3ducmV2LnhtbESPT2vCQBTE74V+h+UJvdWNLYQaXUVa&#10;Cuqh1D+gx2f2mcRm34bdNUm/vSsUehxm5jfMdN6bWrTkfGVZwWiYgCDOra64ULDffT6/gfABWWNt&#10;mRT8kof57PFhipm2HW+o3YZCRAj7DBWUITSZlD4vyaAf2oY4emfrDIYoXSG1wy7CTS1fkiSVBiuO&#10;CyU29F5S/rO9GgVfr99pu1itl/1hlZ7yj83peOmcUk+DfjEBEagP/+G/9lIrSM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Id0WjGAAAA2wAAAA8AAAAAAAAA&#10;AAAAAAAAoQIAAGRycy9kb3ducmV2LnhtbFBLBQYAAAAABAAEAPkAAACUAwAAAAA=&#10;"/>
                <v:shape id="Text Box 71" o:spid="_x0000_s1095" type="#_x0000_t202" style="position:absolute;left:9252;top:803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HF8IA&#10;AADbAAAADwAAAGRycy9kb3ducmV2LnhtbERPz2vCMBS+C/sfwhO82VQPnXZGkTFhIIy13WHHt+bZ&#10;BpuXrslq998vh4HHj+/37jDZTow0eONYwSpJQRDXThtuFHxUp+UGhA/IGjvHpOCXPBz2D7Md5trd&#10;uKCxDI2IIexzVNCG0OdS+roliz5xPXHkLm6wGCIcGqkHvMVw28l1mmbSouHY0GJPzy3V1/LHKjh+&#10;cvFivt++3otLYapqm/I5uyq1mE/HJxCBpnAX/7tftYLHuD5+iT9A7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5kcXwgAAANsAAAAPAAAAAAAAAAAAAAAAAJgCAABkcnMvZG93&#10;bnJldi54bWxQSwUGAAAAAAQABAD1AAAAhwMAAAAA&#10;" filled="f" stroked="f">
                  <v:textbox inset="0,0,0,0">
                    <w:txbxContent>
                      <w:p w:rsidR="00CF22B0" w:rsidRPr="00D01BD1" w:rsidRDefault="00CF22B0" w:rsidP="00941445">
                        <w:pPr>
                          <w:rPr>
                            <w:lang w:val="en-US"/>
                          </w:rPr>
                        </w:pPr>
                        <w:r>
                          <w:rPr>
                            <w:rFonts w:ascii="Palatino Linotype" w:hAnsi="Palatino Linotype"/>
                          </w:rPr>
                          <w:t>Δ</w:t>
                        </w:r>
                        <w:r>
                          <w:rPr>
                            <w:lang w:val="en-US"/>
                          </w:rPr>
                          <w:t>Q</w:t>
                        </w:r>
                      </w:p>
                    </w:txbxContent>
                  </v:textbox>
                </v:shape>
                <v:shape id="Text Box 72" o:spid="_x0000_s1096" type="#_x0000_t202" style="position:absolute;left:4498;top:812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rijMQA&#10;AADbAAAADwAAAGRycy9kb3ducmV2LnhtbESPQWvCQBSE74X+h+UJ3upGD9pGNyJFoSCUxvTg8Zl9&#10;Jkuyb2N2q+m/dwsFj8PMfMOs1oNtxZV6bxwrmE4SEMSl04YrBd/F7uUVhA/IGlvHpOCXPKyz56cV&#10;ptrdOKfrIVQiQtinqKAOoUul9GVNFv3EdcTRO7veYoiyr6Tu8RbhtpWzJJlLi4bjQo0dvddUNocf&#10;q2Bz5HxrLp+nr/ycm6J4S3g/b5Qaj4bNEkSgITzC/+0PrWAxhb8v8QfI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q4ozEAAAA2wAAAA8AAAAAAAAAAAAAAAAAmAIAAGRycy9k&#10;b3ducmV2LnhtbFBLBQYAAAAABAAEAPUAAACJAwAAAAA=&#10;" filled="f" stroked="f">
                  <v:textbox inset="0,0,0,0">
                    <w:txbxContent>
                      <w:p w:rsidR="00CF22B0" w:rsidRPr="00C57C54" w:rsidRDefault="00CF22B0" w:rsidP="00941445">
                        <w:pPr>
                          <w:rPr>
                            <w:sz w:val="20"/>
                            <w:szCs w:val="20"/>
                            <w:vertAlign w:val="subscript"/>
                            <w:lang w:val="en-US"/>
                          </w:rPr>
                        </w:pPr>
                        <w:r w:rsidRPr="00C57C54">
                          <w:rPr>
                            <w:rFonts w:ascii="Palatino Linotype" w:hAnsi="Palatino Linotype"/>
                            <w:sz w:val="20"/>
                            <w:szCs w:val="20"/>
                            <w:lang w:val="en-US"/>
                          </w:rPr>
                          <w:t>-</w:t>
                        </w:r>
                        <w:r w:rsidRPr="00C57C54">
                          <w:rPr>
                            <w:rFonts w:ascii="Palatino Linotype" w:hAnsi="Palatino Linotype"/>
                            <w:sz w:val="20"/>
                            <w:szCs w:val="20"/>
                          </w:rPr>
                          <w:t>Δ</w:t>
                        </w:r>
                        <w:r w:rsidRPr="00C57C54">
                          <w:rPr>
                            <w:sz w:val="20"/>
                            <w:szCs w:val="20"/>
                            <w:lang w:val="en-US"/>
                          </w:rPr>
                          <w:t>Q</w:t>
                        </w:r>
                        <w:r w:rsidRPr="00C57C54">
                          <w:rPr>
                            <w:sz w:val="20"/>
                            <w:szCs w:val="20"/>
                            <w:vertAlign w:val="subscript"/>
                            <w:lang w:val="en-US"/>
                          </w:rPr>
                          <w:t>1</w:t>
                        </w:r>
                      </w:p>
                    </w:txbxContent>
                  </v:textbox>
                </v:shape>
                <v:shape id="Text Box 73" o:spid="_x0000_s1097" type="#_x0000_t202" style="position:absolute;left:5078;top:812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h8+8QA&#10;AADbAAAADwAAAGRycy9kb3ducmV2LnhtbESPQWvCQBSE74L/YXlCb7rRg63RVURaKBTEGA8en9ln&#10;sph9G7Nbjf++KxQ8DjPzDbNYdbYWN2q9caxgPEpAEBdOGy4VHPKv4QcIH5A11o5JwYM8rJb93gJT&#10;7e6c0W0fShEh7FNUUIXQpFL6oiKLfuQa4uidXWsxRNmWUrd4j3Bby0mSTKVFw3GhwoY2FRWX/a9V&#10;sD5y9mmu29MuO2cmz2cJ/0wvSr0NuvUcRKAuvML/7W+t4H0Cz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4fPvEAAAA2wAAAA8AAAAAAAAAAAAAAAAAmAIAAGRycy9k&#10;b3ducmV2LnhtbFBLBQYAAAAABAAEAPUAAACJAwAAAAA=&#10;" filled="f" stroked="f">
                  <v:textbox inset="0,0,0,0">
                    <w:txbxContent>
                      <w:p w:rsidR="00CF22B0" w:rsidRPr="00C57C54" w:rsidRDefault="00CF22B0" w:rsidP="00941445">
                        <w:pPr>
                          <w:rPr>
                            <w:sz w:val="20"/>
                            <w:szCs w:val="20"/>
                            <w:vertAlign w:val="subscript"/>
                            <w:lang w:val="en-US"/>
                          </w:rPr>
                        </w:pPr>
                        <w:r>
                          <w:rPr>
                            <w:rFonts w:ascii="Palatino Linotype" w:hAnsi="Palatino Linotype"/>
                            <w:sz w:val="20"/>
                            <w:szCs w:val="20"/>
                            <w:lang w:val="en-US"/>
                          </w:rPr>
                          <w:t>-</w:t>
                        </w:r>
                        <w:r w:rsidRPr="00C57C54">
                          <w:rPr>
                            <w:rFonts w:ascii="Palatino Linotype" w:hAnsi="Palatino Linotype"/>
                            <w:sz w:val="20"/>
                            <w:szCs w:val="20"/>
                          </w:rPr>
                          <w:t>Δ</w:t>
                        </w:r>
                        <w:r w:rsidRPr="00C57C54">
                          <w:rPr>
                            <w:sz w:val="20"/>
                            <w:szCs w:val="20"/>
                            <w:lang w:val="en-US"/>
                          </w:rPr>
                          <w:t>Q</w:t>
                        </w:r>
                        <w:r w:rsidRPr="00C57C54">
                          <w:rPr>
                            <w:sz w:val="20"/>
                            <w:szCs w:val="20"/>
                            <w:vertAlign w:val="subscript"/>
                            <w:lang w:val="en-US"/>
                          </w:rPr>
                          <w:t>2</w:t>
                        </w:r>
                      </w:p>
                    </w:txbxContent>
                  </v:textbox>
                </v:shape>
                <v:shape id="Text Box 74" o:spid="_x0000_s1098" type="#_x0000_t202" style="position:absolute;left:5815;top:8199;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TZYMUA&#10;AADbAAAADwAAAGRycy9kb3ducmV2LnhtbESPQWvCQBSE70L/w/IK3nRTBW3TrCKlhYJQjOmhx9fs&#10;S7KYfRuzW43/visIHoeZ+YbJ1oNtxYl6bxwreJomIIhLpw3XCr6Lj8kzCB+QNbaOScGFPKxXD6MM&#10;U+3OnNNpH2oRIexTVNCE0KVS+rIhi37qOuLoVa63GKLsa6l7PEe4beUsSRbSouG40GBHbw2Vh/2f&#10;VbD54fzdHL9+d3mVm6J4SXi7OCg1fhw2ryACDeEevrU/tYLlHK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NNlgxQAAANsAAAAPAAAAAAAAAAAAAAAAAJgCAABkcnMv&#10;ZG93bnJldi54bWxQSwUGAAAAAAQABAD1AAAAigMAAAAA&#10;" filled="f" stroked="f">
                  <v:textbox inset="0,0,0,0">
                    <w:txbxContent>
                      <w:p w:rsidR="00CF22B0" w:rsidRPr="002B453F" w:rsidRDefault="00CF22B0" w:rsidP="00941445">
                        <w:pPr>
                          <w:rPr>
                            <w:sz w:val="20"/>
                            <w:szCs w:val="20"/>
                            <w:lang w:val="en-US"/>
                          </w:rPr>
                        </w:pPr>
                        <w:r w:rsidRPr="002B453F">
                          <w:rPr>
                            <w:sz w:val="20"/>
                            <w:szCs w:val="20"/>
                            <w:lang w:val="en-US"/>
                          </w:rPr>
                          <w:t>0</w:t>
                        </w:r>
                      </w:p>
                    </w:txbxContent>
                  </v:textbox>
                </v:shape>
                <v:shape id="Text Box 75" o:spid="_x0000_s1099" type="#_x0000_t202" style="position:absolute;left:6750;top:815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1BFMUA&#10;AADbAAAADwAAAGRycy9kb3ducmV2LnhtbESPQWvCQBSE70L/w/IK3nRTEW3TrCKlhYJQjOmhx9fs&#10;S7KYfRuzW43/visIHoeZ+YbJ1oNtxYl6bxwreJomIIhLpw3XCr6Lj8kzCB+QNbaOScGFPKxXD6MM&#10;U+3OnNNpH2oRIexTVNCE0KVS+rIhi37qOuLoVa63GKLsa6l7PEe4beUsSRbSouG40GBHbw2Vh/2f&#10;VbD54fzdHL9+d3mVm6J4SXi7OCg1fhw2ryACDeEevrU/tYLlHK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3UEUxQAAANsAAAAPAAAAAAAAAAAAAAAAAJgCAABkcnMv&#10;ZG93bnJldi54bWxQSwUGAAAAAAQABAD1AAAAigMAAAAA&#10;" filled="f" stroked="f">
                  <v:textbox inset="0,0,0,0">
                    <w:txbxContent>
                      <w:p w:rsidR="00CF22B0" w:rsidRPr="002B453F" w:rsidRDefault="00CF22B0" w:rsidP="00941445">
                        <w:pPr>
                          <w:rPr>
                            <w:sz w:val="20"/>
                            <w:szCs w:val="20"/>
                            <w:vertAlign w:val="subscript"/>
                            <w:lang w:val="en-US"/>
                          </w:rPr>
                        </w:pPr>
                        <w:r>
                          <w:rPr>
                            <w:rFonts w:ascii="Palatino Linotype" w:hAnsi="Palatino Linotype"/>
                            <w:sz w:val="20"/>
                            <w:szCs w:val="20"/>
                            <w:lang w:val="en-US"/>
                          </w:rPr>
                          <w:t>+</w:t>
                        </w:r>
                        <w:r w:rsidRPr="002B453F">
                          <w:rPr>
                            <w:rFonts w:ascii="Palatino Linotype" w:hAnsi="Palatino Linotype"/>
                            <w:sz w:val="20"/>
                            <w:szCs w:val="20"/>
                          </w:rPr>
                          <w:t>Δ</w:t>
                        </w:r>
                        <w:r w:rsidRPr="002B453F">
                          <w:rPr>
                            <w:sz w:val="20"/>
                            <w:szCs w:val="20"/>
                            <w:lang w:val="en-US"/>
                          </w:rPr>
                          <w:t>Q</w:t>
                        </w:r>
                        <w:r w:rsidRPr="002B453F">
                          <w:rPr>
                            <w:sz w:val="20"/>
                            <w:szCs w:val="20"/>
                            <w:vertAlign w:val="subscript"/>
                            <w:lang w:val="en-US"/>
                          </w:rPr>
                          <w:t>3</w:t>
                        </w:r>
                      </w:p>
                    </w:txbxContent>
                  </v:textbox>
                </v:shape>
                <v:shape id="Text Box 76" o:spid="_x0000_s1100" type="#_x0000_t202" style="position:absolute;left:4016;top:713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Hkj8UA&#10;AADbAAAADwAAAGRycy9kb3ducmV2LnhtbESPQWvCQBSE70L/w/IK3nRTQW3TrCKlhYJQjOmhx9fs&#10;S7KYfRuzW43/visIHoeZ+YbJ1oNtxYl6bxwreJomIIhLpw3XCr6Lj8kzCB+QNbaOScGFPKxXD6MM&#10;U+3OnNNpH2oRIexTVNCE0KVS+rIhi37qOuLoVa63GKLsa6l7PEe4beUsSRbSouG40GBHbw2Vh/2f&#10;VbD54fzdHL9+d3mVm6J4SXi7OCg1fhw2ryACDeEevrU/tYLlHK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keSPxQAAANsAAAAPAAAAAAAAAAAAAAAAAJgCAABkcnMv&#10;ZG93bnJldi54bWxQSwUGAAAAAAQABAD1AAAAigMAAAAA&#10;" filled="f" stroked="f">
                  <v:textbox inset="0,0,0,0">
                    <w:txbxContent>
                      <w:p w:rsidR="00CF22B0" w:rsidRPr="00170614" w:rsidRDefault="00CF22B0" w:rsidP="00941445">
                        <w:pPr>
                          <w:rPr>
                            <w:vertAlign w:val="subscript"/>
                            <w:lang w:val="en-US"/>
                          </w:rPr>
                        </w:pPr>
                        <w:r>
                          <w:rPr>
                            <w:lang w:val="en-US"/>
                          </w:rPr>
                          <w:t>Q</w:t>
                        </w:r>
                        <w:r>
                          <w:rPr>
                            <w:vertAlign w:val="subscript"/>
                            <w:lang w:val="en-US"/>
                          </w:rPr>
                          <w:t>1</w:t>
                        </w:r>
                      </w:p>
                    </w:txbxContent>
                  </v:textbox>
                </v:shape>
                <v:shape id="Text Box 77" o:spid="_x0000_s1101" type="#_x0000_t202" style="position:absolute;left:5131;top:659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N6+MUA&#10;AADbAAAADwAAAGRycy9kb3ducmV2LnhtbESPQWvCQBSE7wX/w/KE3upGD2kb3YhIBaFQGuPB4zP7&#10;kixm36bZVdN/3y0Uehxm5htmtR5tJ240eONYwXyWgCCunDbcKDiWu6cXED4ga+wck4Jv8rDOJw8r&#10;zLS7c0G3Q2hEhLDPUEEbQp9J6auWLPqZ64mjV7vBYohyaKQe8B7htpOLJEmlRcNxocWeti1Vl8PV&#10;KticuHgzXx/nz6IuTFm+JvyeXpR6nI6bJYhAY/gP/7X3WsFzCr9f4g+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Q3r4xQAAANsAAAAPAAAAAAAAAAAAAAAAAJgCAABkcnMv&#10;ZG93bnJldi54bWxQSwUGAAAAAAQABAD1AAAAigMAAAAA&#10;" filled="f" stroked="f">
                  <v:textbox inset="0,0,0,0">
                    <w:txbxContent>
                      <w:p w:rsidR="00CF22B0" w:rsidRPr="00170614" w:rsidRDefault="00CF22B0" w:rsidP="00941445">
                        <w:pPr>
                          <w:rPr>
                            <w:vertAlign w:val="subscript"/>
                            <w:lang w:val="en-US"/>
                          </w:rPr>
                        </w:pPr>
                        <w:r>
                          <w:rPr>
                            <w:lang w:val="en-US"/>
                          </w:rPr>
                          <w:t>Q</w:t>
                        </w:r>
                        <w:r>
                          <w:rPr>
                            <w:vertAlign w:val="subscript"/>
                            <w:lang w:val="en-US"/>
                          </w:rPr>
                          <w:t>2</w:t>
                        </w:r>
                      </w:p>
                    </w:txbxContent>
                  </v:textbox>
                </v:shape>
                <v:shape id="Text Box 78" o:spid="_x0000_s1102" type="#_x0000_t202" style="position:absolute;left:5916;top:611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fY8UA&#10;AADbAAAADwAAAGRycy9kb3ducmV2LnhtbESPQWvCQBSE7wX/w/KE3pqNPWiNbkRKC4WCNMaDx2f2&#10;mSzJvk2zW03/vVsoeBxm5htmvRltJy40eONYwSxJQRBXThuuFRzK96cXED4ga+wck4Jf8rDJJw9r&#10;zLS7ckGXfahFhLDPUEETQp9J6auGLPrE9cTRO7vBYohyqKUe8BrhtpPPaTqXFg3HhQZ7em2oavc/&#10;VsH2yMWb+d6dvopzYcpymfLnvFXqcTpuVyACjeEe/m9/aAWLBfx9iT9A5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D99jxQAAANsAAAAPAAAAAAAAAAAAAAAAAJgCAABkcnMv&#10;ZG93bnJldi54bWxQSwUGAAAAAAQABAD1AAAAigMAAAAA&#10;" filled="f" stroked="f">
                  <v:textbox inset="0,0,0,0">
                    <w:txbxContent>
                      <w:p w:rsidR="00CF22B0" w:rsidRPr="00170614" w:rsidRDefault="00CF22B0" w:rsidP="00941445">
                        <w:pPr>
                          <w:rPr>
                            <w:vertAlign w:val="subscript"/>
                            <w:lang w:val="en-US"/>
                          </w:rPr>
                        </w:pPr>
                        <w:r>
                          <w:rPr>
                            <w:lang w:val="en-US"/>
                          </w:rPr>
                          <w:t>Q</w:t>
                        </w:r>
                        <w:r>
                          <w:rPr>
                            <w:vertAlign w:val="subscript"/>
                            <w:lang w:val="en-US"/>
                          </w:rPr>
                          <w:t>5</w:t>
                        </w:r>
                      </w:p>
                    </w:txbxContent>
                  </v:textbox>
                </v:shape>
                <v:shape id="Text Box 79" o:spid="_x0000_s1103" type="#_x0000_t202" style="position:absolute;left:7008;top:551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BLEcIA&#10;AADbAAAADwAAAGRycy9kb3ducmV2LnhtbERPz2vCMBS+C/sfwhO82VQPnXZGkTFhIIy13WHHt+bZ&#10;BpuXrslq998vh4HHj+/37jDZTow0eONYwSpJQRDXThtuFHxUp+UGhA/IGjvHpOCXPBz2D7Md5trd&#10;uKCxDI2IIexzVNCG0OdS+roliz5xPXHkLm6wGCIcGqkHvMVw28l1mmbSouHY0GJPzy3V1/LHKjh+&#10;cvFivt++3otLYapqm/I5uyq1mE/HJxCBpnAX/7tftYLHODZ+iT9A7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kEsRwgAAANsAAAAPAAAAAAAAAAAAAAAAAJgCAABkcnMvZG93&#10;bnJldi54bWxQSwUGAAAAAAQABAD1AAAAhwMAAAAA&#10;" filled="f" stroked="f">
                  <v:textbox inset="0,0,0,0">
                    <w:txbxContent>
                      <w:p w:rsidR="00CF22B0" w:rsidRPr="00170614" w:rsidRDefault="00CF22B0" w:rsidP="00941445">
                        <w:pPr>
                          <w:rPr>
                            <w:vertAlign w:val="subscript"/>
                            <w:lang w:val="en-US"/>
                          </w:rPr>
                        </w:pPr>
                        <w:r>
                          <w:rPr>
                            <w:lang w:val="en-US"/>
                          </w:rPr>
                          <w:t>Q</w:t>
                        </w:r>
                        <w:r>
                          <w:rPr>
                            <w:vertAlign w:val="subscript"/>
                            <w:lang w:val="en-US"/>
                          </w:rPr>
                          <w:t>3</w:t>
                        </w:r>
                      </w:p>
                    </w:txbxContent>
                  </v:textbox>
                </v:shape>
                <v:shape id="Text Box 80" o:spid="_x0000_s1104" type="#_x0000_t202" style="position:absolute;left:8818;top:509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zuisQA&#10;AADbAAAADwAAAGRycy9kb3ducmV2LnhtbESPQWvCQBSE74L/YXmF3nTTHqxJXUWkBaEgxnjw+Jp9&#10;JovZt2l21fjvu4LgcZiZb5jZoreNuFDnjWMFb+MEBHHptOFKwb74Hk1B+ICssXFMCm7kYTEfDmaY&#10;aXflnC67UIkIYZ+hgjqENpPSlzVZ9GPXEkfv6DqLIcqukrrDa4TbRr4nyURaNBwXamxpVVN52p2t&#10;guWB8y/zt/nd5sfcFEWa8M/kpNTrS7/8BBGoD8/wo73WCj5SuH+JP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c7orEAAAA2wAAAA8AAAAAAAAAAAAAAAAAmAIAAGRycy9k&#10;b3ducmV2LnhtbFBLBQYAAAAABAAEAPUAAACJAwAAAAA=&#10;" filled="f" stroked="f">
                  <v:textbox inset="0,0,0,0">
                    <w:txbxContent>
                      <w:p w:rsidR="00CF22B0" w:rsidRPr="00170614" w:rsidRDefault="00CF22B0" w:rsidP="00941445">
                        <w:pPr>
                          <w:rPr>
                            <w:vertAlign w:val="subscript"/>
                            <w:lang w:val="en-US"/>
                          </w:rPr>
                        </w:pPr>
                        <w:r>
                          <w:rPr>
                            <w:lang w:val="en-US"/>
                          </w:rPr>
                          <w:t>Q</w:t>
                        </w:r>
                        <w:r>
                          <w:rPr>
                            <w:vertAlign w:val="subscript"/>
                            <w:lang w:val="en-US"/>
                          </w:rPr>
                          <w:t>4</w:t>
                        </w:r>
                      </w:p>
                    </w:txbxContent>
                  </v:textbox>
                </v:shape>
                <v:line id="Line 81" o:spid="_x0000_s1105" style="position:absolute;visibility:visible;mso-wrap-style:square" from="3796,7899" to="3796,8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ueD8IAAADbAAAADwAAAGRycy9kb3ducmV2LnhtbERPy2rCQBTdC/2H4Rbc6cQWgkRHEUtB&#10;uyj1Abq8Zq5JNHMnzIxJ+vedRcHl4bzny97UoiXnK8sKJuMEBHFudcWFguPhczQF4QOyxtoyKfgl&#10;D8vFy2COmbYd76jdh0LEEPYZKihDaDIpfV6SQT+2DXHkrtYZDBG6QmqHXQw3tXxLklQarDg2lNjQ&#10;uqT8vn8YBd/vP2m72n5t+tM2veQfu8v51jmlhq/9agYiUB+e4n/3RiuYxvX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yueD8IAAADbAAAADwAAAAAAAAAAAAAA&#10;AAChAgAAZHJzL2Rvd25yZXYueG1sUEsFBgAAAAAEAAQA+QAAAJADAAAAAA==&#10;"/>
                <v:line id="Line 82" o:spid="_x0000_s1106" style="position:absolute;visibility:visible;mso-wrap-style:square" from="4132,7899" to="4132,8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c7lMUAAADbAAAADwAAAGRycy9kb3ducmV2LnhtbESPT2vCQBTE7wW/w/IKvdWNFoKkriIV&#10;QXso/oN6fGafSTT7Nuxuk/Tbu4WCx2FmfsNM572pRUvOV5YVjIYJCOLc6ooLBcfD6nUCwgdkjbVl&#10;UvBLHuazwdMUM2073lG7D4WIEPYZKihDaDIpfV6SQT+0DXH0LtYZDFG6QmqHXYSbWo6TJJUGK44L&#10;JTb0UVJ+2/8YBV9v27RdbD7X/fcmPefL3fl07ZxSL8/94h1EoD48wv/ttVYwGcHfl/gD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Gc7lMUAAADbAAAADwAAAAAAAAAA&#10;AAAAAAChAgAAZHJzL2Rvd25yZXYueG1sUEsFBgAAAAAEAAQA+QAAAJMDAAAAAA==&#10;"/>
                <v:line id="Line 83" o:spid="_x0000_s1107" style="position:absolute;visibility:visible;mso-wrap-style:square" from="4476,7899" to="4476,8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Wl48UAAADbAAAADwAAAGRycy9kb3ducmV2LnhtbESPQWvCQBSE70L/w/IK3nSjQpDUVUQR&#10;tIeittAen9nXJG32bdjdJum/dwXB4zAz3zCLVW9q0ZLzlWUFk3ECgji3uuJCwcf7bjQH4QOyxtoy&#10;KfgnD6vl02CBmbYdn6g9h0JECPsMFZQhNJmUPi/JoB/bhjh639YZDFG6QmqHXYSbWk6TJJUGK44L&#10;JTa0KSn/Pf8ZBW+zY9quD6/7/vOQXvLt6fL10zmlhs/9+gVEoD48wvf2XiuYT+H2Jf4Au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LWl48UAAADbAAAADwAAAAAAAAAA&#10;AAAAAAChAgAAZHJzL2Rvd25yZXYueG1sUEsFBgAAAAAEAAQA+QAAAJMDAAAAAA==&#10;"/>
                <v:line id="Line 84" o:spid="_x0000_s1108" style="position:absolute;visibility:visible;mso-wrap-style:square" from="4805,8041" to="4805,8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AeMUAAADbAAAADwAAAGRycy9kb3ducmV2LnhtbESPQWvCQBSE74X+h+UVems2VgiSuooo&#10;gvYg1Rbq8Zl9JtHs27C7TeK/7xYKHoeZ+YaZzgfTiI6cry0rGCUpCOLC6ppLBV+f65cJCB+QNTaW&#10;ScGNPMxnjw9TzLXteU/dIZQiQtjnqKAKoc2l9EVFBn1iW+Lona0zGKJ0pdQO+wg3jXxN00warDku&#10;VNjSsqLievgxCnbjj6xbbN83w/c2OxWr/el46Z1Sz0/D4g1EoCHcw//tjVYwGcPfl/gD5O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kAeMUAAADbAAAADwAAAAAAAAAA&#10;AAAAAAChAgAAZHJzL2Rvd25yZXYueG1sUEsFBgAAAAAEAAQA+QAAAJMDAAAAAA==&#10;"/>
                <v:line id="Line 85" o:spid="_x0000_s1109" style="position:absolute;visibility:visible;mso-wrap-style:square" from="5135,8041" to="5135,8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CYDMYAAADbAAAADwAAAGRycy9kb3ducmV2LnhtbESPQWvCQBSE74L/YXmCN91YS5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wQmAzGAAAA2wAAAA8AAAAAAAAA&#10;AAAAAAAAoQIAAGRycy9kb3ducmV2LnhtbFBLBQYAAAAABAAEAPkAAACUAwAAAAA=&#10;"/>
                <v:line id="Line 86" o:spid="_x0000_s1110" style="position:absolute;visibility:visible;mso-wrap-style:square" from="5882,8041" to="5882,8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w9l8YAAADbAAAADwAAAGRycy9kb3ducmV2LnhtbESPQWvCQBSE74L/YXmCN91YaZ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cPZfGAAAA2wAAAA8AAAAAAAAA&#10;AAAAAAAAoQIAAGRycy9kb3ducmV2LnhtbFBLBQYAAAAABAAEAPkAAACUAwAAAAA=&#10;"/>
                <v:shape id="Text Box 87" o:spid="_x0000_s1111" type="#_x0000_t202" style="position:absolute;left:8433;top:815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YK38QA&#10;AADbAAAADwAAAGRycy9kb3ducmV2LnhtbESPQWvCQBSE70L/w/IKvZmNPQQbXUWkhUKhGOPB4zP7&#10;TBazb9PsNkn/vVso9DjMzDfMejvZVgzUe+NYwSJJQRBXThuuFZzKt/kShA/IGlvHpOCHPGw3D7M1&#10;5tqNXNBwDLWIEPY5KmhC6HIpfdWQRZ+4jjh6V9dbDFH2tdQ9jhFuW/mcppm0aDguNNjRvqHqdvy2&#10;CnZnLl7N1+flUFwLU5YvKX9kN6WeHqfdCkSgKfyH/9rvWsEyg98v8QfIz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2WCt/EAAAA2wAAAA8AAAAAAAAAAAAAAAAAmAIAAGRycy9k&#10;b3ducmV2LnhtbFBLBQYAAAAABAAEAPUAAACJAwAAAAA=&#10;" filled="f" stroked="f">
                  <v:textbox inset="0,0,0,0">
                    <w:txbxContent>
                      <w:p w:rsidR="00CF22B0" w:rsidRPr="002B453F" w:rsidRDefault="00CF22B0" w:rsidP="00941445">
                        <w:pPr>
                          <w:rPr>
                            <w:sz w:val="20"/>
                            <w:szCs w:val="20"/>
                            <w:vertAlign w:val="subscript"/>
                            <w:lang w:val="en-US"/>
                          </w:rPr>
                        </w:pPr>
                        <w:r>
                          <w:rPr>
                            <w:rFonts w:ascii="Palatino Linotype" w:hAnsi="Palatino Linotype"/>
                            <w:sz w:val="20"/>
                            <w:szCs w:val="20"/>
                            <w:lang w:val="en-US"/>
                          </w:rPr>
                          <w:t>+</w:t>
                        </w:r>
                        <w:r w:rsidRPr="002B453F">
                          <w:rPr>
                            <w:rFonts w:ascii="Palatino Linotype" w:hAnsi="Palatino Linotype"/>
                            <w:sz w:val="20"/>
                            <w:szCs w:val="20"/>
                          </w:rPr>
                          <w:t>Δ</w:t>
                        </w:r>
                        <w:r w:rsidRPr="002B453F">
                          <w:rPr>
                            <w:sz w:val="20"/>
                            <w:szCs w:val="20"/>
                            <w:lang w:val="en-US"/>
                          </w:rPr>
                          <w:t>Q</w:t>
                        </w:r>
                        <w:r>
                          <w:rPr>
                            <w:sz w:val="20"/>
                            <w:szCs w:val="20"/>
                            <w:vertAlign w:val="subscript"/>
                            <w:lang w:val="en-US"/>
                          </w:rPr>
                          <w:t>4</w:t>
                        </w:r>
                      </w:p>
                    </w:txbxContent>
                  </v:textbox>
                </v:shape>
                <v:line id="Line 88" o:spid="_x0000_s1112" style="position:absolute;visibility:visible;mso-wrap-style:square" from="7019,8019" to="7019,81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IGe8YAAADbAAAADwAAAGRycy9kb3ducmV2LnhtbESPQWvCQBSE74L/YXmCN91YIZX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CBnvGAAAA2wAAAA8AAAAAAAAA&#10;AAAAAAAAoQIAAGRycy9kb3ducmV2LnhtbFBLBQYAAAAABAAEAPkAAACUAwAAAAA=&#10;"/>
                <v:line id="Line 89" o:spid="_x0000_s1113" style="position:absolute;visibility:visible;mso-wrap-style:square" from="8687,8019" to="8687,81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2SCcIAAADbAAAADwAAAGRycy9kb3ducmV2LnhtbERPy2rCQBTdC/2H4Rbc6cQWgkRHEUtB&#10;uyj1Abq8Zq5JNHMnzIxJ+vedRcHl4bzny97UoiXnK8sKJuMEBHFudcWFguPhczQF4QOyxtoyKfgl&#10;D8vFy2COmbYd76jdh0LEEPYZKihDaDIpfV6SQT+2DXHkrtYZDBG6QmqHXQw3tXxLklQarDg2lNjQ&#10;uqT8vn8YBd/vP2m72n5t+tM2veQfu8v51jmlhq/9agYiUB+e4n/3RiuYxrH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V2SCcIAAADbAAAADwAAAAAAAAAAAAAA&#10;AAChAgAAZHJzL2Rvd25yZXYueG1sUEsFBgAAAAAEAAQA+QAAAJADAAAAAA==&#10;"/>
                <w10:anchorlock/>
              </v:group>
            </w:pict>
          </mc:Fallback>
        </mc:AlternateContent>
      </w:r>
    </w:p>
    <w:p w:rsidR="00DE55CC" w:rsidRDefault="00DE55CC" w:rsidP="00941445">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p>
    <w:p w:rsidR="00DE55CC" w:rsidRDefault="00DE55CC" w:rsidP="00941445">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p>
    <w:p w:rsidR="00941445" w:rsidRPr="00941445" w:rsidRDefault="00941445" w:rsidP="00941445">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Рис. 2 Построение шкалы интервалов с нулевой отметкой</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Если принять на базовый размер </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2</w:t>
      </w:r>
      <w:r w:rsidRPr="00941445">
        <w:rPr>
          <w:rFonts w:ascii="Times New Roman" w:eastAsia="Times New Roman" w:hAnsi="Times New Roman" w:cs="Times New Roman"/>
          <w:sz w:val="28"/>
          <w:szCs w:val="28"/>
          <w:lang w:eastAsia="ru-RU"/>
        </w:rPr>
        <w:t xml:space="preserve">, то начало отсчета сместится влево, а если </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3</w:t>
      </w:r>
      <w:r w:rsidRPr="00941445">
        <w:rPr>
          <w:rFonts w:ascii="Times New Roman" w:eastAsia="Times New Roman" w:hAnsi="Times New Roman" w:cs="Times New Roman"/>
          <w:sz w:val="28"/>
          <w:szCs w:val="28"/>
          <w:lang w:eastAsia="ru-RU"/>
        </w:rPr>
        <w:t xml:space="preserve">, то вправо. Следовательно, начало отсчета на шкале интервалов устанавливается </w:t>
      </w:r>
      <w:r w:rsidRPr="00941445">
        <w:rPr>
          <w:rFonts w:ascii="Times New Roman" w:eastAsia="Times New Roman" w:hAnsi="Times New Roman" w:cs="Times New Roman"/>
          <w:b/>
          <w:bCs/>
          <w:i/>
          <w:iCs/>
          <w:sz w:val="28"/>
          <w:szCs w:val="28"/>
          <w:lang w:eastAsia="ru-RU"/>
        </w:rPr>
        <w:t>произвольно</w:t>
      </w:r>
      <w:r w:rsidRPr="00941445">
        <w:rPr>
          <w:rFonts w:ascii="Times New Roman" w:eastAsia="Times New Roman" w:hAnsi="Times New Roman" w:cs="Times New Roman"/>
          <w:sz w:val="28"/>
          <w:szCs w:val="28"/>
          <w:lang w:eastAsia="ru-RU"/>
        </w:rPr>
        <w:t xml:space="preserve">. При этом так же </w:t>
      </w:r>
      <w:r w:rsidRPr="00941445">
        <w:rPr>
          <w:rFonts w:ascii="Times New Roman" w:eastAsia="Times New Roman" w:hAnsi="Times New Roman" w:cs="Times New Roman"/>
          <w:b/>
          <w:bCs/>
          <w:i/>
          <w:iCs/>
          <w:sz w:val="28"/>
          <w:szCs w:val="28"/>
          <w:lang w:eastAsia="ru-RU"/>
        </w:rPr>
        <w:t>произвольно</w:t>
      </w:r>
      <w:r w:rsidRPr="00941445">
        <w:rPr>
          <w:rFonts w:ascii="Times New Roman" w:eastAsia="Times New Roman" w:hAnsi="Times New Roman" w:cs="Times New Roman"/>
          <w:sz w:val="28"/>
          <w:szCs w:val="28"/>
          <w:lang w:eastAsia="ru-RU"/>
        </w:rPr>
        <w:t xml:space="preserve"> выбирается единица измерений интервалов - их величины на шкале измерений принимают наименьший интервал сопоставляемых размеров.</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lastRenderedPageBreak/>
        <w:t>Зачастую</w:t>
      </w:r>
      <w:proofErr w:type="gramStart"/>
      <w:r w:rsidRPr="00941445">
        <w:rPr>
          <w:rFonts w:ascii="Times New Roman" w:eastAsia="Times New Roman" w:hAnsi="Times New Roman" w:cs="Times New Roman"/>
          <w:sz w:val="28"/>
          <w:szCs w:val="28"/>
          <w:lang w:eastAsia="ru-RU"/>
        </w:rPr>
        <w:t>.</w:t>
      </w:r>
      <w:proofErr w:type="gramEnd"/>
      <w:r w:rsidRPr="00941445">
        <w:rPr>
          <w:rFonts w:ascii="Times New Roman" w:eastAsia="Times New Roman" w:hAnsi="Times New Roman" w:cs="Times New Roman"/>
          <w:sz w:val="28"/>
          <w:szCs w:val="28"/>
          <w:lang w:eastAsia="ru-RU"/>
        </w:rPr>
        <w:t xml:space="preserve"> </w:t>
      </w:r>
      <w:proofErr w:type="gramStart"/>
      <w:r w:rsidRPr="00941445">
        <w:rPr>
          <w:rFonts w:ascii="Times New Roman" w:eastAsia="Times New Roman" w:hAnsi="Times New Roman" w:cs="Times New Roman"/>
          <w:sz w:val="28"/>
          <w:szCs w:val="28"/>
          <w:lang w:eastAsia="ru-RU"/>
        </w:rPr>
        <w:t>с</w:t>
      </w:r>
      <w:proofErr w:type="gramEnd"/>
      <w:r w:rsidRPr="00941445">
        <w:rPr>
          <w:rFonts w:ascii="Times New Roman" w:eastAsia="Times New Roman" w:hAnsi="Times New Roman" w:cs="Times New Roman"/>
          <w:sz w:val="28"/>
          <w:szCs w:val="28"/>
          <w:lang w:eastAsia="ru-RU"/>
        </w:rPr>
        <w:t xml:space="preserve"> целью приближения единицы измерений по шкале интервалов к реальности, за меру измеряемых интервалов берут долю и некоторую часть чего-либо (предпочтительного) интервала размеров. Для этого на шкале измерений устанавливаю две реперные точки </w:t>
      </w:r>
      <w:proofErr w:type="spellStart"/>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val="en-US" w:eastAsia="ru-RU"/>
        </w:rPr>
        <w:t>p</w:t>
      </w:r>
      <w:proofErr w:type="spellEnd"/>
      <w:r w:rsidRPr="00941445">
        <w:rPr>
          <w:rFonts w:ascii="Times New Roman" w:eastAsia="Times New Roman" w:hAnsi="Times New Roman" w:cs="Times New Roman"/>
          <w:sz w:val="28"/>
          <w:szCs w:val="28"/>
          <w:vertAlign w:val="subscript"/>
          <w:lang w:eastAsia="ru-RU"/>
        </w:rPr>
        <w:t>1</w:t>
      </w:r>
      <w:r w:rsidRPr="00941445">
        <w:rPr>
          <w:rFonts w:ascii="Times New Roman" w:eastAsia="Times New Roman" w:hAnsi="Times New Roman" w:cs="Times New Roman"/>
          <w:sz w:val="28"/>
          <w:szCs w:val="28"/>
          <w:lang w:eastAsia="ru-RU"/>
        </w:rPr>
        <w:t xml:space="preserve"> и </w:t>
      </w:r>
      <w:proofErr w:type="spellStart"/>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val="en-US" w:eastAsia="ru-RU"/>
        </w:rPr>
        <w:t>p</w:t>
      </w:r>
      <w:proofErr w:type="spellEnd"/>
      <w:r w:rsidRPr="00941445">
        <w:rPr>
          <w:rFonts w:ascii="Times New Roman" w:eastAsia="Times New Roman" w:hAnsi="Times New Roman" w:cs="Times New Roman"/>
          <w:sz w:val="28"/>
          <w:szCs w:val="28"/>
          <w:vertAlign w:val="subscript"/>
          <w:lang w:eastAsia="ru-RU"/>
        </w:rPr>
        <w:t>2</w:t>
      </w:r>
      <w:r w:rsidRPr="00941445">
        <w:rPr>
          <w:rFonts w:ascii="Times New Roman" w:eastAsia="Times New Roman" w:hAnsi="Times New Roman" w:cs="Times New Roman"/>
          <w:sz w:val="28"/>
          <w:szCs w:val="28"/>
          <w:lang w:eastAsia="ru-RU"/>
        </w:rPr>
        <w:t>, расстояние между которыми выражает разницу двух выбранных размеров. Промежуток между реперными точками градируется, т.е. делится на равные или (реже) пропорциональные части.</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Градация есть установление масштаба на шкале интервалов. Масштаб, то есть одна часть выбранного интервала между двумя базовыми (опорными) размерами, принимают за меру - за единицу измерений.</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Схема создания такой </w:t>
      </w:r>
      <w:proofErr w:type="spellStart"/>
      <w:r w:rsidRPr="00941445">
        <w:rPr>
          <w:rFonts w:ascii="Times New Roman" w:eastAsia="Times New Roman" w:hAnsi="Times New Roman" w:cs="Times New Roman"/>
          <w:sz w:val="28"/>
          <w:szCs w:val="28"/>
          <w:lang w:eastAsia="ru-RU"/>
        </w:rPr>
        <w:t>двухреперной</w:t>
      </w:r>
      <w:proofErr w:type="spellEnd"/>
      <w:r w:rsidRPr="00941445">
        <w:rPr>
          <w:rFonts w:ascii="Times New Roman" w:eastAsia="Times New Roman" w:hAnsi="Times New Roman" w:cs="Times New Roman"/>
          <w:sz w:val="28"/>
          <w:szCs w:val="28"/>
          <w:lang w:eastAsia="ru-RU"/>
        </w:rPr>
        <w:t xml:space="preserve"> шкалы интервалов приведена на рис. 3.</w:t>
      </w:r>
    </w:p>
    <w:p w:rsidR="00941445" w:rsidRPr="00941445" w:rsidRDefault="00941445" w:rsidP="00941445">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val="en-US" w:eastAsia="ru-RU"/>
        </w:rPr>
      </w:pPr>
      <w:r w:rsidRPr="00941445">
        <w:rPr>
          <w:rFonts w:ascii="Times New Roman" w:eastAsia="Times New Roman" w:hAnsi="Times New Roman" w:cs="Times New Roman"/>
          <w:noProof/>
          <w:sz w:val="28"/>
          <w:szCs w:val="28"/>
          <w:lang w:eastAsia="ru-RU"/>
        </w:rPr>
        <mc:AlternateContent>
          <mc:Choice Requires="wpg">
            <w:drawing>
              <wp:inline distT="0" distB="0" distL="0" distR="0" wp14:anchorId="5A83E6D0" wp14:editId="113AA264">
                <wp:extent cx="4445000" cy="2209800"/>
                <wp:effectExtent l="9525" t="0" r="3175" b="0"/>
                <wp:docPr id="89" name="Группа 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45000" cy="2209800"/>
                          <a:chOff x="2813" y="4734"/>
                          <a:chExt cx="7000" cy="3480"/>
                        </a:xfrm>
                      </wpg:grpSpPr>
                      <wps:wsp>
                        <wps:cNvPr id="90" name="Line 91"/>
                        <wps:cNvCnPr/>
                        <wps:spPr bwMode="auto">
                          <a:xfrm>
                            <a:off x="2823" y="7674"/>
                            <a:ext cx="6803"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1" name="Line 92"/>
                        <wps:cNvCnPr/>
                        <wps:spPr bwMode="auto">
                          <a:xfrm>
                            <a:off x="3455" y="4974"/>
                            <a:ext cx="523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 name="Line 93"/>
                        <wps:cNvCnPr/>
                        <wps:spPr bwMode="auto">
                          <a:xfrm>
                            <a:off x="3384" y="5814"/>
                            <a:ext cx="383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 name="Line 94"/>
                        <wps:cNvCnPr/>
                        <wps:spPr bwMode="auto">
                          <a:xfrm>
                            <a:off x="2813" y="4974"/>
                            <a:ext cx="567"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94" name="Line 95"/>
                        <wps:cNvCnPr/>
                        <wps:spPr bwMode="auto">
                          <a:xfrm>
                            <a:off x="2823" y="5514"/>
                            <a:ext cx="567"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95" name="Line 96"/>
                        <wps:cNvCnPr/>
                        <wps:spPr bwMode="auto">
                          <a:xfrm>
                            <a:off x="2823" y="5814"/>
                            <a:ext cx="567"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96" name="Line 97"/>
                        <wps:cNvCnPr/>
                        <wps:spPr bwMode="auto">
                          <a:xfrm>
                            <a:off x="2823" y="6099"/>
                            <a:ext cx="567"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97" name="Line 98"/>
                        <wps:cNvCnPr/>
                        <wps:spPr bwMode="auto">
                          <a:xfrm>
                            <a:off x="2823" y="6474"/>
                            <a:ext cx="567"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98" name="Line 99"/>
                        <wps:cNvCnPr/>
                        <wps:spPr bwMode="auto">
                          <a:xfrm>
                            <a:off x="5882" y="6504"/>
                            <a:ext cx="0" cy="1134"/>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99" name="Line 100"/>
                        <wps:cNvCnPr/>
                        <wps:spPr bwMode="auto">
                          <a:xfrm>
                            <a:off x="6412" y="6114"/>
                            <a:ext cx="0" cy="1531"/>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00" name="Line 101"/>
                        <wps:cNvCnPr/>
                        <wps:spPr bwMode="auto">
                          <a:xfrm>
                            <a:off x="7224" y="5802"/>
                            <a:ext cx="0" cy="1814"/>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01" name="Line 102"/>
                        <wps:cNvCnPr/>
                        <wps:spPr bwMode="auto">
                          <a:xfrm>
                            <a:off x="7893" y="5514"/>
                            <a:ext cx="0" cy="216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02" name="Line 103"/>
                        <wps:cNvCnPr/>
                        <wps:spPr bwMode="auto">
                          <a:xfrm>
                            <a:off x="8691" y="4974"/>
                            <a:ext cx="0" cy="27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03" name="Text Box 104"/>
                        <wps:cNvSpPr txBox="1">
                          <a:spLocks noChangeArrowheads="1"/>
                        </wps:cNvSpPr>
                        <wps:spPr bwMode="auto">
                          <a:xfrm>
                            <a:off x="9252" y="767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633599" w:rsidRDefault="00CF22B0" w:rsidP="00941445">
                              <w:pPr>
                                <w:rPr>
                                  <w:sz w:val="20"/>
                                  <w:szCs w:val="20"/>
                                  <w:lang w:val="en-US"/>
                                </w:rPr>
                              </w:pPr>
                              <w:r>
                                <w:rPr>
                                  <w:rFonts w:ascii="Palatino Linotype" w:hAnsi="Palatino Linotype"/>
                                  <w:sz w:val="20"/>
                                  <w:szCs w:val="20"/>
                                  <w:lang w:val="en-US"/>
                                </w:rPr>
                                <w:t>+</w:t>
                              </w:r>
                              <w:r w:rsidRPr="00633599">
                                <w:rPr>
                                  <w:rFonts w:ascii="Palatino Linotype" w:hAnsi="Palatino Linotype"/>
                                  <w:sz w:val="20"/>
                                  <w:szCs w:val="20"/>
                                </w:rPr>
                                <w:t>Δ</w:t>
                              </w:r>
                              <w:r w:rsidRPr="00633599">
                                <w:rPr>
                                  <w:sz w:val="20"/>
                                  <w:szCs w:val="20"/>
                                  <w:lang w:val="en-US"/>
                                </w:rPr>
                                <w:t>Q</w:t>
                              </w:r>
                            </w:p>
                          </w:txbxContent>
                        </wps:txbx>
                        <wps:bodyPr rot="0" vert="horz" wrap="square" lIns="0" tIns="0" rIns="0" bIns="0" anchor="t" anchorCtr="0" upright="1">
                          <a:noAutofit/>
                        </wps:bodyPr>
                      </wps:wsp>
                      <wps:wsp>
                        <wps:cNvPr id="104" name="Text Box 105"/>
                        <wps:cNvSpPr txBox="1">
                          <a:spLocks noChangeArrowheads="1"/>
                        </wps:cNvSpPr>
                        <wps:spPr bwMode="auto">
                          <a:xfrm>
                            <a:off x="4693" y="776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C57C54" w:rsidRDefault="00CF22B0" w:rsidP="00941445">
                              <w:pPr>
                                <w:rPr>
                                  <w:sz w:val="20"/>
                                  <w:szCs w:val="20"/>
                                  <w:vertAlign w:val="subscript"/>
                                  <w:lang w:val="en-US"/>
                                </w:rPr>
                              </w:pPr>
                              <w:r w:rsidRPr="00C57C54">
                                <w:rPr>
                                  <w:rFonts w:ascii="Palatino Linotype" w:hAnsi="Palatino Linotype"/>
                                  <w:sz w:val="20"/>
                                  <w:szCs w:val="20"/>
                                  <w:lang w:val="en-US"/>
                                </w:rPr>
                                <w:t>-</w:t>
                              </w:r>
                              <w:r>
                                <w:rPr>
                                  <w:rFonts w:ascii="Palatino Linotype" w:hAnsi="Palatino Linotype"/>
                                  <w:sz w:val="20"/>
                                  <w:szCs w:val="20"/>
                                  <w:lang w:val="en-US"/>
                                </w:rPr>
                                <w:t>n</w:t>
                              </w:r>
                              <w:r w:rsidRPr="00C57C54">
                                <w:rPr>
                                  <w:sz w:val="20"/>
                                  <w:szCs w:val="20"/>
                                  <w:vertAlign w:val="subscript"/>
                                  <w:lang w:val="en-US"/>
                                </w:rPr>
                                <w:t>1</w:t>
                              </w:r>
                            </w:p>
                          </w:txbxContent>
                        </wps:txbx>
                        <wps:bodyPr rot="0" vert="horz" wrap="square" lIns="0" tIns="0" rIns="0" bIns="0" anchor="t" anchorCtr="0" upright="1">
                          <a:noAutofit/>
                        </wps:bodyPr>
                      </wps:wsp>
                      <wps:wsp>
                        <wps:cNvPr id="105" name="Text Box 106"/>
                        <wps:cNvSpPr txBox="1">
                          <a:spLocks noChangeArrowheads="1"/>
                        </wps:cNvSpPr>
                        <wps:spPr bwMode="auto">
                          <a:xfrm>
                            <a:off x="5254" y="776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C57C54" w:rsidRDefault="00CF22B0" w:rsidP="00941445">
                              <w:pPr>
                                <w:rPr>
                                  <w:sz w:val="20"/>
                                  <w:szCs w:val="20"/>
                                  <w:vertAlign w:val="subscript"/>
                                  <w:lang w:val="en-US"/>
                                </w:rPr>
                              </w:pPr>
                              <w:r>
                                <w:rPr>
                                  <w:rFonts w:ascii="Palatino Linotype" w:hAnsi="Palatino Linotype"/>
                                  <w:sz w:val="20"/>
                                  <w:szCs w:val="20"/>
                                  <w:lang w:val="en-US"/>
                                </w:rPr>
                                <w:t>-n</w:t>
                              </w:r>
                              <w:r w:rsidRPr="00C57C54">
                                <w:rPr>
                                  <w:sz w:val="20"/>
                                  <w:szCs w:val="20"/>
                                  <w:vertAlign w:val="subscript"/>
                                  <w:lang w:val="en-US"/>
                                </w:rPr>
                                <w:t>2</w:t>
                              </w:r>
                            </w:p>
                          </w:txbxContent>
                        </wps:txbx>
                        <wps:bodyPr rot="0" vert="horz" wrap="square" lIns="0" tIns="0" rIns="0" bIns="0" anchor="t" anchorCtr="0" upright="1">
                          <a:noAutofit/>
                        </wps:bodyPr>
                      </wps:wsp>
                      <wps:wsp>
                        <wps:cNvPr id="106" name="Text Box 107"/>
                        <wps:cNvSpPr txBox="1">
                          <a:spLocks noChangeArrowheads="1"/>
                        </wps:cNvSpPr>
                        <wps:spPr bwMode="auto">
                          <a:xfrm>
                            <a:off x="5815" y="7839"/>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2B453F" w:rsidRDefault="00CF22B0" w:rsidP="00941445">
                              <w:pPr>
                                <w:rPr>
                                  <w:sz w:val="20"/>
                                  <w:szCs w:val="20"/>
                                  <w:lang w:val="en-US"/>
                                </w:rPr>
                              </w:pPr>
                              <w:r w:rsidRPr="002B453F">
                                <w:rPr>
                                  <w:sz w:val="20"/>
                                  <w:szCs w:val="20"/>
                                  <w:lang w:val="en-US"/>
                                </w:rPr>
                                <w:t>0</w:t>
                              </w:r>
                            </w:p>
                          </w:txbxContent>
                        </wps:txbx>
                        <wps:bodyPr rot="0" vert="horz" wrap="square" lIns="0" tIns="0" rIns="0" bIns="0" anchor="t" anchorCtr="0" upright="1">
                          <a:noAutofit/>
                        </wps:bodyPr>
                      </wps:wsp>
                      <wps:wsp>
                        <wps:cNvPr id="107" name="Text Box 108"/>
                        <wps:cNvSpPr txBox="1">
                          <a:spLocks noChangeArrowheads="1"/>
                        </wps:cNvSpPr>
                        <wps:spPr bwMode="auto">
                          <a:xfrm>
                            <a:off x="7124" y="785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633599" w:rsidRDefault="00CF22B0" w:rsidP="00941445">
                              <w:pPr>
                                <w:rPr>
                                  <w:sz w:val="20"/>
                                  <w:szCs w:val="20"/>
                                  <w:lang w:val="en-US"/>
                                </w:rPr>
                              </w:pPr>
                              <w:r w:rsidRPr="00633599">
                                <w:rPr>
                                  <w:sz w:val="20"/>
                                  <w:szCs w:val="20"/>
                                  <w:lang w:val="en-US"/>
                                </w:rPr>
                                <w:t>N</w:t>
                              </w:r>
                            </w:p>
                          </w:txbxContent>
                        </wps:txbx>
                        <wps:bodyPr rot="0" vert="horz" wrap="square" lIns="0" tIns="0" rIns="0" bIns="0" anchor="t" anchorCtr="0" upright="1">
                          <a:noAutofit/>
                        </wps:bodyPr>
                      </wps:wsp>
                      <wps:wsp>
                        <wps:cNvPr id="108" name="Text Box 109"/>
                        <wps:cNvSpPr txBox="1">
                          <a:spLocks noChangeArrowheads="1"/>
                        </wps:cNvSpPr>
                        <wps:spPr bwMode="auto">
                          <a:xfrm>
                            <a:off x="4880" y="707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580347" w:rsidRDefault="00CF22B0" w:rsidP="00941445">
                              <w:pPr>
                                <w:rPr>
                                  <w:sz w:val="20"/>
                                  <w:szCs w:val="20"/>
                                  <w:vertAlign w:val="subscript"/>
                                  <w:lang w:val="en-US"/>
                                </w:rPr>
                              </w:pPr>
                              <w:r w:rsidRPr="00580347">
                                <w:rPr>
                                  <w:sz w:val="20"/>
                                  <w:szCs w:val="20"/>
                                  <w:lang w:val="en-US"/>
                                </w:rPr>
                                <w:t>Q</w:t>
                              </w:r>
                              <w:r w:rsidRPr="00580347">
                                <w:rPr>
                                  <w:sz w:val="20"/>
                                  <w:szCs w:val="20"/>
                                  <w:vertAlign w:val="subscript"/>
                                  <w:lang w:val="en-US"/>
                                </w:rPr>
                                <w:t>1</w:t>
                              </w:r>
                            </w:p>
                          </w:txbxContent>
                        </wps:txbx>
                        <wps:bodyPr rot="0" vert="horz" wrap="square" lIns="0" tIns="0" rIns="0" bIns="0" anchor="t" anchorCtr="0" upright="1">
                          <a:noAutofit/>
                        </wps:bodyPr>
                      </wps:wsp>
                      <wps:wsp>
                        <wps:cNvPr id="109" name="Text Box 110"/>
                        <wps:cNvSpPr txBox="1">
                          <a:spLocks noChangeArrowheads="1"/>
                        </wps:cNvSpPr>
                        <wps:spPr bwMode="auto">
                          <a:xfrm>
                            <a:off x="5441" y="653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580347" w:rsidRDefault="00CF22B0" w:rsidP="00941445">
                              <w:pPr>
                                <w:rPr>
                                  <w:sz w:val="20"/>
                                  <w:szCs w:val="20"/>
                                  <w:vertAlign w:val="subscript"/>
                                  <w:lang w:val="en-US"/>
                                </w:rPr>
                              </w:pPr>
                              <w:r w:rsidRPr="00580347">
                                <w:rPr>
                                  <w:sz w:val="20"/>
                                  <w:szCs w:val="20"/>
                                  <w:lang w:val="en-US"/>
                                </w:rPr>
                                <w:t>Q</w:t>
                              </w:r>
                              <w:r w:rsidRPr="00580347">
                                <w:rPr>
                                  <w:sz w:val="20"/>
                                  <w:szCs w:val="20"/>
                                  <w:vertAlign w:val="subscript"/>
                                  <w:lang w:val="en-US"/>
                                </w:rPr>
                                <w:t>2</w:t>
                              </w:r>
                            </w:p>
                          </w:txbxContent>
                        </wps:txbx>
                        <wps:bodyPr rot="0" vert="horz" wrap="square" lIns="0" tIns="0" rIns="0" bIns="0" anchor="t" anchorCtr="0" upright="1">
                          <a:noAutofit/>
                        </wps:bodyPr>
                      </wps:wsp>
                      <wps:wsp>
                        <wps:cNvPr id="110" name="Text Box 111"/>
                        <wps:cNvSpPr txBox="1">
                          <a:spLocks noChangeArrowheads="1"/>
                        </wps:cNvSpPr>
                        <wps:spPr bwMode="auto">
                          <a:xfrm>
                            <a:off x="5815" y="617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580347" w:rsidRDefault="00CF22B0" w:rsidP="00941445">
                              <w:pPr>
                                <w:rPr>
                                  <w:sz w:val="20"/>
                                  <w:szCs w:val="20"/>
                                  <w:vertAlign w:val="subscript"/>
                                  <w:lang w:val="en-US"/>
                                </w:rPr>
                              </w:pPr>
                              <w:r w:rsidRPr="00580347">
                                <w:rPr>
                                  <w:sz w:val="20"/>
                                  <w:szCs w:val="20"/>
                                  <w:lang w:val="en-US"/>
                                </w:rPr>
                                <w:t>Q</w:t>
                              </w:r>
                              <w:r w:rsidRPr="00580347">
                                <w:rPr>
                                  <w:sz w:val="20"/>
                                  <w:szCs w:val="20"/>
                                  <w:vertAlign w:val="subscript"/>
                                  <w:lang w:val="en-US"/>
                                </w:rPr>
                                <w:t>p1</w:t>
                              </w:r>
                            </w:p>
                          </w:txbxContent>
                        </wps:txbx>
                        <wps:bodyPr rot="0" vert="horz" wrap="square" lIns="0" tIns="0" rIns="0" bIns="0" anchor="t" anchorCtr="0" upright="1">
                          <a:noAutofit/>
                        </wps:bodyPr>
                      </wps:wsp>
                      <wps:wsp>
                        <wps:cNvPr id="111" name="Text Box 112"/>
                        <wps:cNvSpPr txBox="1">
                          <a:spLocks noChangeArrowheads="1"/>
                        </wps:cNvSpPr>
                        <wps:spPr bwMode="auto">
                          <a:xfrm>
                            <a:off x="6451" y="581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580347" w:rsidRDefault="00CF22B0" w:rsidP="00941445">
                              <w:pPr>
                                <w:rPr>
                                  <w:sz w:val="20"/>
                                  <w:szCs w:val="20"/>
                                  <w:vertAlign w:val="subscript"/>
                                  <w:lang w:val="en-US"/>
                                </w:rPr>
                              </w:pPr>
                              <w:r w:rsidRPr="00580347">
                                <w:rPr>
                                  <w:sz w:val="20"/>
                                  <w:szCs w:val="20"/>
                                  <w:lang w:val="en-US"/>
                                </w:rPr>
                                <w:t>Q</w:t>
                              </w:r>
                              <w:r w:rsidRPr="00580347">
                                <w:rPr>
                                  <w:sz w:val="20"/>
                                  <w:szCs w:val="20"/>
                                  <w:vertAlign w:val="subscript"/>
                                  <w:lang w:val="en-US"/>
                                </w:rPr>
                                <w:t>3</w:t>
                              </w:r>
                            </w:p>
                          </w:txbxContent>
                        </wps:txbx>
                        <wps:bodyPr rot="0" vert="horz" wrap="square" lIns="0" tIns="0" rIns="0" bIns="0" anchor="t" anchorCtr="0" upright="1">
                          <a:noAutofit/>
                        </wps:bodyPr>
                      </wps:wsp>
                      <wps:wsp>
                        <wps:cNvPr id="112" name="Text Box 113"/>
                        <wps:cNvSpPr txBox="1">
                          <a:spLocks noChangeArrowheads="1"/>
                        </wps:cNvSpPr>
                        <wps:spPr bwMode="auto">
                          <a:xfrm>
                            <a:off x="7902" y="524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580347" w:rsidRDefault="00CF22B0" w:rsidP="00941445">
                              <w:pPr>
                                <w:rPr>
                                  <w:sz w:val="20"/>
                                  <w:szCs w:val="20"/>
                                  <w:vertAlign w:val="subscript"/>
                                  <w:lang w:val="en-US"/>
                                </w:rPr>
                              </w:pPr>
                              <w:r w:rsidRPr="00580347">
                                <w:rPr>
                                  <w:sz w:val="20"/>
                                  <w:szCs w:val="20"/>
                                  <w:lang w:val="en-US"/>
                                </w:rPr>
                                <w:t>Q</w:t>
                              </w:r>
                              <w:r w:rsidRPr="00580347">
                                <w:rPr>
                                  <w:sz w:val="20"/>
                                  <w:szCs w:val="20"/>
                                  <w:vertAlign w:val="subscript"/>
                                  <w:lang w:val="en-US"/>
                                </w:rPr>
                                <w:t>4</w:t>
                              </w:r>
                            </w:p>
                          </w:txbxContent>
                        </wps:txbx>
                        <wps:bodyPr rot="0" vert="horz" wrap="square" lIns="0" tIns="0" rIns="0" bIns="0" anchor="t" anchorCtr="0" upright="1">
                          <a:noAutofit/>
                        </wps:bodyPr>
                      </wps:wsp>
                      <wps:wsp>
                        <wps:cNvPr id="113" name="Line 114"/>
                        <wps:cNvCnPr/>
                        <wps:spPr bwMode="auto">
                          <a:xfrm>
                            <a:off x="5882" y="7546"/>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4" name="Text Box 115"/>
                        <wps:cNvSpPr txBox="1">
                          <a:spLocks noChangeArrowheads="1"/>
                        </wps:cNvSpPr>
                        <wps:spPr bwMode="auto">
                          <a:xfrm>
                            <a:off x="8620" y="779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2B453F" w:rsidRDefault="00CF22B0" w:rsidP="00941445">
                              <w:pPr>
                                <w:rPr>
                                  <w:sz w:val="20"/>
                                  <w:szCs w:val="20"/>
                                  <w:vertAlign w:val="subscript"/>
                                  <w:lang w:val="en-US"/>
                                </w:rPr>
                              </w:pPr>
                              <w:r>
                                <w:rPr>
                                  <w:sz w:val="20"/>
                                  <w:szCs w:val="20"/>
                                  <w:lang w:val="en-US"/>
                                </w:rPr>
                                <w:t>n</w:t>
                              </w:r>
                              <w:r>
                                <w:rPr>
                                  <w:sz w:val="20"/>
                                  <w:szCs w:val="20"/>
                                  <w:vertAlign w:val="subscript"/>
                                  <w:lang w:val="en-US"/>
                                </w:rPr>
                                <w:t>5</w:t>
                              </w:r>
                            </w:p>
                          </w:txbxContent>
                        </wps:txbx>
                        <wps:bodyPr rot="0" vert="horz" wrap="square" lIns="0" tIns="0" rIns="0" bIns="0" anchor="t" anchorCtr="0" upright="1">
                          <a:noAutofit/>
                        </wps:bodyPr>
                      </wps:wsp>
                      <wps:wsp>
                        <wps:cNvPr id="115" name="Line 116"/>
                        <wps:cNvCnPr/>
                        <wps:spPr bwMode="auto">
                          <a:xfrm>
                            <a:off x="8687" y="765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6" name="Line 117"/>
                        <wps:cNvCnPr/>
                        <wps:spPr bwMode="auto">
                          <a:xfrm>
                            <a:off x="9181"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 name="Line 118"/>
                        <wps:cNvCnPr/>
                        <wps:spPr bwMode="auto">
                          <a:xfrm>
                            <a:off x="9024"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8" name="Line 119"/>
                        <wps:cNvCnPr/>
                        <wps:spPr bwMode="auto">
                          <a:xfrm>
                            <a:off x="8849"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9" name="Line 120"/>
                        <wps:cNvCnPr/>
                        <wps:spPr bwMode="auto">
                          <a:xfrm>
                            <a:off x="8541" y="7546"/>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0" name="Line 121"/>
                        <wps:cNvCnPr/>
                        <wps:spPr bwMode="auto">
                          <a:xfrm>
                            <a:off x="8384" y="7546"/>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1" name="Line 122"/>
                        <wps:cNvCnPr/>
                        <wps:spPr bwMode="auto">
                          <a:xfrm>
                            <a:off x="8209" y="7546"/>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2" name="Line 123"/>
                        <wps:cNvCnPr/>
                        <wps:spPr bwMode="auto">
                          <a:xfrm>
                            <a:off x="8047"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3" name="Line 124"/>
                        <wps:cNvCnPr/>
                        <wps:spPr bwMode="auto">
                          <a:xfrm>
                            <a:off x="7715"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4" name="Line 125"/>
                        <wps:cNvCnPr/>
                        <wps:spPr bwMode="auto">
                          <a:xfrm>
                            <a:off x="7561"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5" name="Line 126"/>
                        <wps:cNvCnPr/>
                        <wps:spPr bwMode="auto">
                          <a:xfrm>
                            <a:off x="7404"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6" name="Line 127"/>
                        <wps:cNvCnPr/>
                        <wps:spPr bwMode="auto">
                          <a:xfrm>
                            <a:off x="7229"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7" name="Line 128"/>
                        <wps:cNvCnPr/>
                        <wps:spPr bwMode="auto">
                          <a:xfrm>
                            <a:off x="7064"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8" name="Line 129"/>
                        <wps:cNvCnPr/>
                        <wps:spPr bwMode="auto">
                          <a:xfrm>
                            <a:off x="6907"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9" name="Line 130"/>
                        <wps:cNvCnPr/>
                        <wps:spPr bwMode="auto">
                          <a:xfrm>
                            <a:off x="6732"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0" name="Line 131"/>
                        <wps:cNvCnPr/>
                        <wps:spPr bwMode="auto">
                          <a:xfrm>
                            <a:off x="6566"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1" name="Line 132"/>
                        <wps:cNvCnPr/>
                        <wps:spPr bwMode="auto">
                          <a:xfrm>
                            <a:off x="6234"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2" name="Line 133"/>
                        <wps:cNvCnPr/>
                        <wps:spPr bwMode="auto">
                          <a:xfrm>
                            <a:off x="6035"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3" name="Line 134"/>
                        <wps:cNvCnPr/>
                        <wps:spPr bwMode="auto">
                          <a:xfrm>
                            <a:off x="5703"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4" name="Line 135"/>
                        <wps:cNvCnPr/>
                        <wps:spPr bwMode="auto">
                          <a:xfrm>
                            <a:off x="5511"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5" name="Line 136"/>
                        <wps:cNvCnPr/>
                        <wps:spPr bwMode="auto">
                          <a:xfrm>
                            <a:off x="5354"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6" name="Line 137"/>
                        <wps:cNvCnPr/>
                        <wps:spPr bwMode="auto">
                          <a:xfrm>
                            <a:off x="5179"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7" name="Line 138"/>
                        <wps:cNvCnPr/>
                        <wps:spPr bwMode="auto">
                          <a:xfrm>
                            <a:off x="4995"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8" name="Line 139"/>
                        <wps:cNvCnPr/>
                        <wps:spPr bwMode="auto">
                          <a:xfrm>
                            <a:off x="4663"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9" name="Line 140"/>
                        <wps:cNvCnPr/>
                        <wps:spPr bwMode="auto">
                          <a:xfrm>
                            <a:off x="2823" y="6819"/>
                            <a:ext cx="567"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40" name="Line 141"/>
                        <wps:cNvCnPr/>
                        <wps:spPr bwMode="auto">
                          <a:xfrm>
                            <a:off x="5350" y="6819"/>
                            <a:ext cx="0" cy="85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41" name="Line 142"/>
                        <wps:cNvCnPr/>
                        <wps:spPr bwMode="auto">
                          <a:xfrm>
                            <a:off x="3384" y="5514"/>
                            <a:ext cx="4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2" name="Line 143"/>
                        <wps:cNvCnPr/>
                        <wps:spPr bwMode="auto">
                          <a:xfrm>
                            <a:off x="3399" y="6099"/>
                            <a:ext cx="299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144"/>
                        <wps:cNvCnPr/>
                        <wps:spPr bwMode="auto">
                          <a:xfrm>
                            <a:off x="3444" y="6474"/>
                            <a:ext cx="243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 name="Line 145"/>
                        <wps:cNvCnPr/>
                        <wps:spPr bwMode="auto">
                          <a:xfrm>
                            <a:off x="3444" y="6816"/>
                            <a:ext cx="18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Text Box 146"/>
                        <wps:cNvSpPr txBox="1">
                          <a:spLocks noChangeArrowheads="1"/>
                        </wps:cNvSpPr>
                        <wps:spPr bwMode="auto">
                          <a:xfrm>
                            <a:off x="7251" y="5529"/>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580347" w:rsidRDefault="00CF22B0" w:rsidP="00941445">
                              <w:pPr>
                                <w:rPr>
                                  <w:sz w:val="20"/>
                                  <w:szCs w:val="20"/>
                                  <w:vertAlign w:val="subscript"/>
                                  <w:lang w:val="en-US"/>
                                </w:rPr>
                              </w:pPr>
                              <w:r w:rsidRPr="00580347">
                                <w:rPr>
                                  <w:sz w:val="20"/>
                                  <w:szCs w:val="20"/>
                                  <w:lang w:val="en-US"/>
                                </w:rPr>
                                <w:t>Q</w:t>
                              </w:r>
                              <w:r>
                                <w:rPr>
                                  <w:sz w:val="20"/>
                                  <w:szCs w:val="20"/>
                                  <w:vertAlign w:val="subscript"/>
                                  <w:lang w:val="en-US"/>
                                </w:rPr>
                                <w:t>p2</w:t>
                              </w:r>
                            </w:p>
                          </w:txbxContent>
                        </wps:txbx>
                        <wps:bodyPr rot="0" vert="horz" wrap="square" lIns="0" tIns="0" rIns="0" bIns="0" anchor="t" anchorCtr="0" upright="1">
                          <a:noAutofit/>
                        </wps:bodyPr>
                      </wps:wsp>
                      <wps:wsp>
                        <wps:cNvPr id="146" name="Line 147"/>
                        <wps:cNvCnPr/>
                        <wps:spPr bwMode="auto">
                          <a:xfrm>
                            <a:off x="4476"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7" name="Line 148"/>
                        <wps:cNvCnPr/>
                        <wps:spPr bwMode="auto">
                          <a:xfrm>
                            <a:off x="4292"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8" name="Line 149"/>
                        <wps:cNvCnPr/>
                        <wps:spPr bwMode="auto">
                          <a:xfrm>
                            <a:off x="4135"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9" name="Line 150"/>
                        <wps:cNvCnPr/>
                        <wps:spPr bwMode="auto">
                          <a:xfrm>
                            <a:off x="3960"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0" name="Line 151"/>
                        <wps:cNvCnPr/>
                        <wps:spPr bwMode="auto">
                          <a:xfrm flipV="1">
                            <a:off x="4820" y="7299"/>
                            <a:ext cx="0" cy="34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51" name="Line 152"/>
                        <wps:cNvCnPr/>
                        <wps:spPr bwMode="auto">
                          <a:xfrm flipH="1">
                            <a:off x="3511" y="7269"/>
                            <a:ext cx="130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2" name="Line 153"/>
                        <wps:cNvCnPr/>
                        <wps:spPr bwMode="auto">
                          <a:xfrm>
                            <a:off x="2868" y="7269"/>
                            <a:ext cx="567"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53" name="Text Box 154"/>
                        <wps:cNvSpPr txBox="1">
                          <a:spLocks noChangeArrowheads="1"/>
                        </wps:cNvSpPr>
                        <wps:spPr bwMode="auto">
                          <a:xfrm>
                            <a:off x="8807" y="473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580347" w:rsidRDefault="00CF22B0" w:rsidP="00941445">
                              <w:pPr>
                                <w:rPr>
                                  <w:sz w:val="20"/>
                                  <w:szCs w:val="20"/>
                                  <w:vertAlign w:val="subscript"/>
                                  <w:lang w:val="en-US"/>
                                </w:rPr>
                              </w:pPr>
                              <w:r w:rsidRPr="00580347">
                                <w:rPr>
                                  <w:sz w:val="20"/>
                                  <w:szCs w:val="20"/>
                                  <w:lang w:val="en-US"/>
                                </w:rPr>
                                <w:t>Q</w:t>
                              </w:r>
                              <w:r>
                                <w:rPr>
                                  <w:sz w:val="20"/>
                                  <w:szCs w:val="20"/>
                                  <w:vertAlign w:val="subscript"/>
                                  <w:lang w:val="en-US"/>
                                </w:rPr>
                                <w:t>5</w:t>
                              </w:r>
                            </w:p>
                          </w:txbxContent>
                        </wps:txbx>
                        <wps:bodyPr rot="0" vert="horz" wrap="square" lIns="0" tIns="0" rIns="0" bIns="0" anchor="t" anchorCtr="0" upright="1">
                          <a:noAutofit/>
                        </wps:bodyPr>
                      </wps:wsp>
                      <wps:wsp>
                        <wps:cNvPr id="154" name="Text Box 155"/>
                        <wps:cNvSpPr txBox="1">
                          <a:spLocks noChangeArrowheads="1"/>
                        </wps:cNvSpPr>
                        <wps:spPr bwMode="auto">
                          <a:xfrm>
                            <a:off x="3010" y="770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633599" w:rsidRDefault="00CF22B0" w:rsidP="00941445">
                              <w:pPr>
                                <w:rPr>
                                  <w:sz w:val="20"/>
                                  <w:szCs w:val="20"/>
                                  <w:lang w:val="en-US"/>
                                </w:rPr>
                              </w:pPr>
                              <w:r>
                                <w:rPr>
                                  <w:rFonts w:ascii="Palatino Linotype" w:hAnsi="Palatino Linotype"/>
                                  <w:sz w:val="20"/>
                                  <w:szCs w:val="20"/>
                                  <w:lang w:val="en-US"/>
                                </w:rPr>
                                <w:t>-</w:t>
                              </w:r>
                              <w:r w:rsidRPr="00633599">
                                <w:rPr>
                                  <w:rFonts w:ascii="Palatino Linotype" w:hAnsi="Palatino Linotype"/>
                                  <w:sz w:val="20"/>
                                  <w:szCs w:val="20"/>
                                </w:rPr>
                                <w:t>Δ</w:t>
                              </w:r>
                              <w:r w:rsidRPr="00633599">
                                <w:rPr>
                                  <w:sz w:val="20"/>
                                  <w:szCs w:val="20"/>
                                  <w:lang w:val="en-US"/>
                                </w:rPr>
                                <w:t>Q</w:t>
                              </w:r>
                            </w:p>
                          </w:txbxContent>
                        </wps:txbx>
                        <wps:bodyPr rot="0" vert="horz" wrap="square" lIns="0" tIns="0" rIns="0" bIns="0" anchor="t" anchorCtr="0" upright="1">
                          <a:noAutofit/>
                        </wps:bodyPr>
                      </wps:wsp>
                      <wps:wsp>
                        <wps:cNvPr id="155" name="Text Box 156"/>
                        <wps:cNvSpPr txBox="1">
                          <a:spLocks noChangeArrowheads="1"/>
                        </wps:cNvSpPr>
                        <wps:spPr bwMode="auto">
                          <a:xfrm>
                            <a:off x="6376" y="779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C57C54" w:rsidRDefault="00CF22B0" w:rsidP="00941445">
                              <w:pPr>
                                <w:rPr>
                                  <w:sz w:val="20"/>
                                  <w:szCs w:val="20"/>
                                  <w:vertAlign w:val="subscript"/>
                                  <w:lang w:val="en-US"/>
                                </w:rPr>
                              </w:pPr>
                              <w:r>
                                <w:rPr>
                                  <w:rFonts w:ascii="Palatino Linotype" w:hAnsi="Palatino Linotype"/>
                                  <w:sz w:val="20"/>
                                  <w:szCs w:val="20"/>
                                  <w:lang w:val="en-US"/>
                                </w:rPr>
                                <w:t>n</w:t>
                              </w:r>
                              <w:r>
                                <w:rPr>
                                  <w:sz w:val="20"/>
                                  <w:szCs w:val="20"/>
                                  <w:vertAlign w:val="subscript"/>
                                  <w:lang w:val="en-US"/>
                                </w:rPr>
                                <w:t>3</w:t>
                              </w:r>
                            </w:p>
                          </w:txbxContent>
                        </wps:txbx>
                        <wps:bodyPr rot="0" vert="horz" wrap="square" lIns="0" tIns="0" rIns="0" bIns="0" anchor="t" anchorCtr="0" upright="1">
                          <a:noAutofit/>
                        </wps:bodyPr>
                      </wps:wsp>
                      <wps:wsp>
                        <wps:cNvPr id="156" name="Text Box 157"/>
                        <wps:cNvSpPr txBox="1">
                          <a:spLocks noChangeArrowheads="1"/>
                        </wps:cNvSpPr>
                        <wps:spPr bwMode="auto">
                          <a:xfrm>
                            <a:off x="7797" y="779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C57C54" w:rsidRDefault="00CF22B0" w:rsidP="00941445">
                              <w:pPr>
                                <w:rPr>
                                  <w:sz w:val="20"/>
                                  <w:szCs w:val="20"/>
                                  <w:vertAlign w:val="subscript"/>
                                  <w:lang w:val="en-US"/>
                                </w:rPr>
                              </w:pPr>
                              <w:r>
                                <w:rPr>
                                  <w:rFonts w:ascii="Palatino Linotype" w:hAnsi="Palatino Linotype"/>
                                  <w:sz w:val="20"/>
                                  <w:szCs w:val="20"/>
                                  <w:lang w:val="en-US"/>
                                </w:rPr>
                                <w:t>n</w:t>
                              </w:r>
                              <w:r>
                                <w:rPr>
                                  <w:sz w:val="20"/>
                                  <w:szCs w:val="20"/>
                                  <w:vertAlign w:val="subscript"/>
                                  <w:lang w:val="en-US"/>
                                </w:rPr>
                                <w:t>4</w:t>
                              </w:r>
                            </w:p>
                          </w:txbxContent>
                        </wps:txbx>
                        <wps:bodyPr rot="0" vert="horz" wrap="square" lIns="0" tIns="0" rIns="0" bIns="0" anchor="t" anchorCtr="0" upright="1">
                          <a:noAutofit/>
                        </wps:bodyPr>
                      </wps:wsp>
                    </wpg:wgp>
                  </a:graphicData>
                </a:graphic>
              </wp:inline>
            </w:drawing>
          </mc:Choice>
          <mc:Fallback>
            <w:pict>
              <v:group id="Группа 89" o:spid="_x0000_s1114" style="width:350pt;height:174pt;mso-position-horizontal-relative:char;mso-position-vertical-relative:line" coordorigin="2813,4734" coordsize="7000,3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">
                <v:line id="Line 91" o:spid="_x0000_s1115" style="position:absolute;visibility:visible;mso-wrap-style:square" from="2823,7674" to="9626,76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OiwMAAAADbAAAADwAAAGRycy9kb3ducmV2LnhtbERPz2vCMBS+D/wfwhO8zVQP4qpRhqD0&#10;IjInnp/NW9utealNbOr+enMQPH58v5fr3tSio9ZVlhVMxgkI4tzqigsFp+/t+xyE88gaa8uk4E4O&#10;1qvB2xJTbQN/UXf0hYgh7FJUUHrfpFK6vCSDbmwb4sj92Nagj7AtpG4xxHBTy2mSzKTBimNDiQ1t&#10;Ssr/jjejIAn/O/krs6o7ZPtraC7hPL0GpUbD/nMBwlPvX+KnO9MKPuL6+CX+ALl6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AjosDAAAAA2wAAAA8AAAAAAAAAAAAAAAAA&#10;oQIAAGRycy9kb3ducmV2LnhtbFBLBQYAAAAABAAEAPkAAACOAwAAAAA=&#10;">
                  <v:stroke startarrow="block" endarrow="block"/>
                </v:line>
                <v:line id="Line 92" o:spid="_x0000_s1116" style="position:absolute;visibility:visible;mso-wrap-style:square" from="3455,4974" to="8691,4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6tScYAAADbAAAADwAAAGRycy9kb3ducmV2LnhtbESPQWvCQBSE7wX/w/IKvdWNFkJNXUVa&#10;BPUg1Rba4zP7mqRm34bdNYn/3hUEj8PMfMNM572pRUvOV5YVjIYJCOLc6ooLBd9fy+dXED4ga6wt&#10;k4IzeZjPBg9TzLTteEftPhQiQthnqKAMocmk9HlJBv3QNsTR+7POYIjSFVI77CLc1HKcJKk0WHFc&#10;KLGh95Ly4/5kFGxfPtN2sd6s+p91esg/doff/84p9fTYL95ABOrDPXxrr7SCyQ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rUnGAAAA2wAAAA8AAAAAAAAA&#10;AAAAAAAAoQIAAGRycy9kb3ducmV2LnhtbFBLBQYAAAAABAAEAPkAAACUAwAAAAA=&#10;"/>
                <v:line id="Line 93" o:spid="_x0000_s1117" style="position:absolute;visibility:visible;mso-wrap-style:square" from="3384,5814" to="7221,58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wzPsYAAADbAAAADwAAAGRycy9kb3ducmV2LnhtbESPQWvCQBSE7wX/w/IEb3VThdBGVxFL&#10;QT2Uagt6fGafSWr2bdhdk/TfdwtCj8PMfMPMl72pRUvOV5YVPI0TEMS51RUXCr4+3x6fQfiArLG2&#10;TAp+yMNyMXiYY6Ztx3tqD6EQEcI+QwVlCE0mpc9LMujHtiGO3sU6gyFKV0jtsItwU8tJkqTSYMVx&#10;ocSG1iXl18PNKHiffqTtarvb9Mdtes5f9+fTd+eUGg371QxEoD78h+/tjVbwMo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lsMz7GAAAA2wAAAA8AAAAAAAAA&#10;AAAAAAAAoQIAAGRycy9kb3ducmV2LnhtbFBLBQYAAAAABAAEAPkAAACUAwAAAAA=&#10;"/>
                <v:line id="Line 94" o:spid="_x0000_s1118" style="position:absolute;visibility:visible;mso-wrap-style:square" from="2813,4974" to="3380,4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mD68YAAADbAAAADwAAAGRycy9kb3ducmV2LnhtbESP3UrDQBSE74W+w3IK3tlNo1hNuw3+&#10;EJAgWKuil4fsaTY0ezZm1yS+vSsIXg4z8w2zySfbioF63zhWsFwkIIgrpxuuFby+FGdXIHxA1tg6&#10;JgXf5CHfzk42mGk38jMN+1CLCGGfoQITQpdJ6StDFv3CdcTRO7jeYoiyr6XucYxw28o0SS6lxYbj&#10;gsGO7gxVx/2XVbArB3qzjx/0VBYXq/vP25TMe6rU6Xy6WYMINIX/8F/7QSu4PoffL/EHyO0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CZg+vGAAAA2wAAAA8AAAAAAAAA&#10;AAAAAAAAoQIAAGRycy9kb3ducmV2LnhtbFBLBQYAAAAABAAEAPkAAACUAwAAAAA=&#10;">
                  <v:stroke dashstyle="longDash"/>
                </v:line>
                <v:line id="Line 95" o:spid="_x0000_s1119" style="position:absolute;visibility:visible;mso-wrap-style:square" from="2823,5514" to="3390,5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3Abn8UAAADbAAAADwAAAGRycy9kb3ducmV2LnhtbESPQWvCQBSE70L/w/IKvemmQbRNXcVW&#10;BBGhra3Y4yP7mg1m38bsNsZ/7wpCj8PMfMNMZp2tREuNLx0reBwkIIhzp0suFHx/LftPIHxA1lg5&#10;JgVn8jCb3vUmmGl34k9qt6EQEcI+QwUmhDqT0ueGLPqBq4mj9+saiyHKppC6wVOE20qmSTKSFkuO&#10;CwZrejOUH7Z/VsHHuqWd3fzQ+3o5HC+OrymZfarUw303fwERqAv/4Vt7pRU8D+H6Jf4AOb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3Abn8UAAADbAAAADwAAAAAAAAAA&#10;AAAAAAChAgAAZHJzL2Rvd25yZXYueG1sUEsFBgAAAAAEAAQA+QAAAJMDAAAAAA==&#10;">
                  <v:stroke dashstyle="longDash"/>
                </v:line>
                <v:line id="Line 96" o:spid="_x0000_s1120" style="position:absolute;visibility:visible;mso-wrap-style:square" from="2823,5814" to="3390,58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Dy+BMYAAADbAAAADwAAAGRycy9kb3ducmV2LnhtbESP3UrDQBSE74W+w3IK3tlNg1pNuw3+&#10;EJAgWKuil4fsaTY0ezZm1yS+vSsIXg4z8w2zySfbioF63zhWsFwkIIgrpxuuFby+FGdXIHxA1tg6&#10;JgXf5CHfzk42mGk38jMN+1CLCGGfoQITQpdJ6StDFv3CdcTRO7jeYoiyr6XucYxw28o0SS6lxYbj&#10;gsGO7gxVx/2XVbArB3qzjx/0VBbnq/vP25TMe6rU6Xy6WYMINIX/8F/7QSu4voDfL/EHyO0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A8vgTGAAAA2wAAAA8AAAAAAAAA&#10;AAAAAAAAoQIAAGRycy9kb3ducmV2LnhtbFBLBQYAAAAABAAEAPkAAACUAwAAAAA=&#10;">
                  <v:stroke dashstyle="longDash"/>
                </v:line>
                <v:line id="Line 97" o:spid="_x0000_s1121" style="position:absolute;visibility:visible;mso-wrap-style:square" from="2823,6099" to="3390,60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4gc8UAAADbAAAADwAAAGRycy9kb3ducmV2LnhtbESPQWvCQBSE7wX/w/KE3urGUNRGV7Et&#10;QpGCNm2px0f2mQ1m36bZbUz/fbcgeBxm5htmseptLTpqfeVYwXiUgCAunK64VPDxvrmbgfABWWPt&#10;mBT8kofVcnCzwEy7M79Rl4dSRAj7DBWYEJpMSl8YsuhHriGO3tG1FkOUbSl1i+cIt7VMk2QiLVYc&#10;Fww29GSoOOU/VsF+29GnfT3Qbru5nz5/P6ZkvlKlbof9eg4iUB+u4Uv7RSt4mMD/l/gD5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O4gc8UAAADbAAAADwAAAAAAAAAA&#10;AAAAAAChAgAAZHJzL2Rvd25yZXYueG1sUEsFBgAAAAAEAAQA+QAAAJMDAAAAAA==&#10;">
                  <v:stroke dashstyle="longDash"/>
                </v:line>
                <v:line id="Line 98" o:spid="_x0000_s1122" style="position:absolute;visibility:visible;mso-wrap-style:square" from="2823,6474" to="3390,6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6KF6MUAAADbAAAADwAAAGRycy9kb3ducmV2LnhtbESPQWvCQBSE74L/YXlCb7oxlGqjq9gW&#10;oUhBm7bU4yP7zAazb9PsNqb/vlsoeBxm5htmue5tLTpqfeVYwXSSgCAunK64VPD+th3PQfiArLF2&#10;TAp+yMN6NRwsMdPuwq/U5aEUEcI+QwUmhCaT0heGLPqJa4ijd3KtxRBlW0rd4iXCbS3TJLmTFiuO&#10;CwYbejRUnPNvq+Cw6+jDvhxpv9vezp6+HlIyn6lSN6N+swARqA/X8H/7WSu4n8Hfl/g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6KF6MUAAADbAAAADwAAAAAAAAAA&#10;AAAAAAChAgAAZHJzL2Rvd25yZXYueG1sUEsFBgAAAAAEAAQA+QAAAJMDAAAAAA==&#10;">
                  <v:stroke dashstyle="longDash"/>
                </v:line>
                <v:line id="Line 99" o:spid="_x0000_s1123" style="position:absolute;visibility:visible;mso-wrap-style:square" from="5882,6504" to="5882,76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0RmsIAAADbAAAADwAAAGRycy9kb3ducmV2LnhtbERPW2vCMBR+H/gfwhH2NlOLbFqNsinC&#10;kMHmDX08NMem2JzUJqvdv18eBnv8+O6zRWcr0VLjS8cKhoMEBHHudMmFgsN+/TQG4QOyxsoxKfgh&#10;D4t572GGmXZ33lK7C4WIIewzVGBCqDMpfW7Ioh+4mjhyF9dYDBE2hdQN3mO4rWSaJM/SYsmxwWBN&#10;S0P5dfdtFXxtWjrajzN9btajl9XtLSVzSpV67HevUxCBuvAv/nO/awWTODZ+iT9Az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j0RmsIAAADbAAAADwAAAAAAAAAAAAAA&#10;AAChAgAAZHJzL2Rvd25yZXYueG1sUEsFBgAAAAAEAAQA+QAAAJADAAAAAA==&#10;">
                  <v:stroke dashstyle="longDash"/>
                </v:line>
                <v:line id="Line 100" o:spid="_x0000_s1124" style="position:absolute;visibility:visible;mso-wrap-style:square" from="6412,6114" to="6412,76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G0AcUAAADbAAAADwAAAGRycy9kb3ducmV2LnhtbESPQWvCQBSE74X+h+UVvDWbBrE1dZVW&#10;EUQErW1pj4/sazY0+zZm1xj/vSsUehxm5htmMuttLTpqfeVYwUOSgiAunK64VPDxvrx/AuEDssba&#10;MSk4k4fZ9PZmgrl2J36jbh9KESHsc1RgQmhyKX1hyKJPXEMcvR/XWgxRtqXULZ4i3NYyS9ORtFhx&#10;XDDY0NxQ8bs/WgW7dUefdvNN2/Vy+Lg4vGZkvjKlBnf9yzOIQH34D/+1V1rBeAzXL/EHyOk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XG0AcUAAADbAAAADwAAAAAAAAAA&#10;AAAAAAChAgAAZHJzL2Rvd25yZXYueG1sUEsFBgAAAAAEAAQA+QAAAJMDAAAAAA==&#10;">
                  <v:stroke dashstyle="longDash"/>
                </v:line>
                <v:line id="Line 101" o:spid="_x0000_s1125" style="position:absolute;visibility:visible;mso-wrap-style:square" from="7224,5802" to="7224,76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n0EcYAAADcAAAADwAAAGRycy9kb3ducmV2LnhtbESPT0vDQBDF74LfYRmhN7sxFJW021It&#10;BSmCtX/Q45CdZoPZ2TS7pvHbOwfB2wzvzXu/mS0G36ieulgHNnA3zkARl8HWXBk47Ne3j6BiQrbY&#10;BCYDPxRhMb++mmFhw4Xfqd+lSkkIxwINuJTaQutYOvIYx6ElFu0UOo9J1q7StsOLhPtG51l2rz3W&#10;LA0OW3p2VH7tvr2B7aano3/9pLfNevKwOj/l5D5yY0Y3w3IKKtGQ/s1/1y9W8DPBl2dkAj3/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Z59BHGAAAA3AAAAA8AAAAAAAAA&#10;AAAAAAAAoQIAAGRycy9kb3ducmV2LnhtbFBLBQYAAAAABAAEAPkAAACUAwAAAAA=&#10;">
                  <v:stroke dashstyle="longDash"/>
                </v:line>
                <v:line id="Line 102" o:spid="_x0000_s1126" style="position:absolute;visibility:visible;mso-wrap-style:square" from="7893,5514" to="7893,76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TVRisMAAADcAAAADwAAAGRycy9kb3ducmV2LnhtbERP32vCMBB+F/Y/hBv4pqlFttEZZSqC&#10;iDDnNvTxaG5NsbnUJqv1v18Ggm/38f28yayzlWip8aVjBaNhAoI4d7rkQsHX52rwAsIHZI2VY1Jw&#10;JQ+z6UNvgpl2F/6gdh8KEUPYZ6jAhFBnUvrckEU/dDVx5H5cYzFE2BRSN3iJ4baSaZI8SYslxwaD&#10;NS0M5af9r1Ww27T0bbdHet+sxs/L8zwlc0iV6j92b68gAnXhLr651zrOT0bw/0y8QE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k1UYrDAAAA3AAAAA8AAAAAAAAAAAAA&#10;AAAAoQIAAGRycy9kb3ducmV2LnhtbFBLBQYAAAAABAAEAPkAAACRAwAAAAA=&#10;">
                  <v:stroke dashstyle="longDash"/>
                </v:line>
                <v:line id="Line 103" o:spid="_x0000_s1127" style="position:absolute;visibility:visible;mso-wrap-style:square" from="8691,4974" to="8691,76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fP/cMAAADcAAAADwAAAGRycy9kb3ducmV2LnhtbERP32vCMBB+F/Y/hBv4pumKzFGNMhVB&#10;ZDB1G+7xaG5NsbnUJqvdf78Igm/38f286byzlWip8aVjBU/DBARx7nTJhYLPj/XgBYQPyBorx6Tg&#10;jzzMZw+9KWbaXXhP7SEUIoawz1CBCaHOpPS5IYt+6GriyP24xmKIsCmkbvASw20l0yR5lhZLjg0G&#10;a1oayk+HX6tgt23py7590/t2PRqvzouUzDFVqv/YvU5ABOrCXXxzb3Scn6RwfSZeIG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nz/3DAAAA3AAAAA8AAAAAAAAAAAAA&#10;AAAAoQIAAGRycy9kb3ducmV2LnhtbFBLBQYAAAAABAAEAPkAAACRAwAAAAA=&#10;">
                  <v:stroke dashstyle="longDash"/>
                </v:line>
                <v:shape id="Text Box 104" o:spid="_x0000_s1128" type="#_x0000_t202" style="position:absolute;left:9252;top:767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zPmMIA&#10;AADcAAAADwAAAGRycy9kb3ducmV2LnhtbERPTWsCMRC9F/wPYYTeamILUlejiFgoFIrrevA4bsbd&#10;4GayblLd/vtGKHibx/uc+bJ3jbhSF6xnDeORAkFcemO50rAvPl7eQYSIbLDxTBp+KcByMXiaY2b8&#10;jXO67mIlUgiHDDXUMbaZlKGsyWEY+ZY4cSffOYwJdpU0Hd5SuGvkq1IT6dByaqixpXVN5Xn34zSs&#10;Dpxv7OX7uM1PuS2KqeKvyVnr52G/moGI1MeH+N/9adJ89Qb3Z9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DM+YwgAAANwAAAAPAAAAAAAAAAAAAAAAAJgCAABkcnMvZG93&#10;bnJldi54bWxQSwUGAAAAAAQABAD1AAAAhwMAAAAA&#10;" filled="f" stroked="f">
                  <v:textbox inset="0,0,0,0">
                    <w:txbxContent>
                      <w:p w:rsidR="00CF22B0" w:rsidRPr="00633599" w:rsidRDefault="00CF22B0" w:rsidP="00941445">
                        <w:pPr>
                          <w:rPr>
                            <w:sz w:val="20"/>
                            <w:szCs w:val="20"/>
                            <w:lang w:val="en-US"/>
                          </w:rPr>
                        </w:pPr>
                        <w:r>
                          <w:rPr>
                            <w:rFonts w:ascii="Palatino Linotype" w:hAnsi="Palatino Linotype"/>
                            <w:sz w:val="20"/>
                            <w:szCs w:val="20"/>
                            <w:lang w:val="en-US"/>
                          </w:rPr>
                          <w:t>+</w:t>
                        </w:r>
                        <w:r w:rsidRPr="00633599">
                          <w:rPr>
                            <w:rFonts w:ascii="Palatino Linotype" w:hAnsi="Palatino Linotype"/>
                            <w:sz w:val="20"/>
                            <w:szCs w:val="20"/>
                          </w:rPr>
                          <w:t>Δ</w:t>
                        </w:r>
                        <w:r w:rsidRPr="00633599">
                          <w:rPr>
                            <w:sz w:val="20"/>
                            <w:szCs w:val="20"/>
                            <w:lang w:val="en-US"/>
                          </w:rPr>
                          <w:t>Q</w:t>
                        </w:r>
                      </w:p>
                    </w:txbxContent>
                  </v:textbox>
                </v:shape>
                <v:shape id="Text Box 105" o:spid="_x0000_s1129" type="#_x0000_t202" style="position:absolute;left:4693;top:776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VX7MIA&#10;AADcAAAADwAAAGRycy9kb3ducmV2LnhtbERPTWsCMRC9F/wPYYTeamIpUlejiFgoFIrrevA4bsbd&#10;4GayblLd/vtGKHibx/uc+bJ3jbhSF6xnDeORAkFcemO50rAvPl7eQYSIbLDxTBp+KcByMXiaY2b8&#10;jXO67mIlUgiHDDXUMbaZlKGsyWEY+ZY4cSffOYwJdpU0Hd5SuGvkq1IT6dByaqixpXVN5Xn34zSs&#10;Dpxv7OX7uM1PuS2KqeKvyVnr52G/moGI1MeH+N/9adJ89Qb3Z9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5VfswgAAANwAAAAPAAAAAAAAAAAAAAAAAJgCAABkcnMvZG93&#10;bnJldi54bWxQSwUGAAAAAAQABAD1AAAAhwMAAAAA&#10;" filled="f" stroked="f">
                  <v:textbox inset="0,0,0,0">
                    <w:txbxContent>
                      <w:p w:rsidR="00CF22B0" w:rsidRPr="00C57C54" w:rsidRDefault="00CF22B0" w:rsidP="00941445">
                        <w:pPr>
                          <w:rPr>
                            <w:sz w:val="20"/>
                            <w:szCs w:val="20"/>
                            <w:vertAlign w:val="subscript"/>
                            <w:lang w:val="en-US"/>
                          </w:rPr>
                        </w:pPr>
                        <w:r w:rsidRPr="00C57C54">
                          <w:rPr>
                            <w:rFonts w:ascii="Palatino Linotype" w:hAnsi="Palatino Linotype"/>
                            <w:sz w:val="20"/>
                            <w:szCs w:val="20"/>
                            <w:lang w:val="en-US"/>
                          </w:rPr>
                          <w:t>-</w:t>
                        </w:r>
                        <w:r>
                          <w:rPr>
                            <w:rFonts w:ascii="Palatino Linotype" w:hAnsi="Palatino Linotype"/>
                            <w:sz w:val="20"/>
                            <w:szCs w:val="20"/>
                            <w:lang w:val="en-US"/>
                          </w:rPr>
                          <w:t>n</w:t>
                        </w:r>
                        <w:r w:rsidRPr="00C57C54">
                          <w:rPr>
                            <w:sz w:val="20"/>
                            <w:szCs w:val="20"/>
                            <w:vertAlign w:val="subscript"/>
                            <w:lang w:val="en-US"/>
                          </w:rPr>
                          <w:t>1</w:t>
                        </w:r>
                      </w:p>
                    </w:txbxContent>
                  </v:textbox>
                </v:shape>
                <v:shape id="Text Box 106" o:spid="_x0000_s1130" type="#_x0000_t202" style="position:absolute;left:5254;top:776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nyd8IA&#10;AADcAAAADwAAAGRycy9kb3ducmV2LnhtbERPTWsCMRC9F/wPYYTeamKhUlejiFgoFIrrevA4bsbd&#10;4GayblLd/vtGKHibx/uc+bJ3jbhSF6xnDeORAkFcemO50rAvPl7eQYSIbLDxTBp+KcByMXiaY2b8&#10;jXO67mIlUgiHDDXUMbaZlKGsyWEY+ZY4cSffOYwJdpU0Hd5SuGvkq1IT6dByaqixpXVN5Xn34zSs&#10;Dpxv7OX7uM1PuS2KqeKvyVnr52G/moGI1MeH+N/9adJ89Qb3Z9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qfJ3wgAAANwAAAAPAAAAAAAAAAAAAAAAAJgCAABkcnMvZG93&#10;bnJldi54bWxQSwUGAAAAAAQABAD1AAAAhwMAAAAA&#10;" filled="f" stroked="f">
                  <v:textbox inset="0,0,0,0">
                    <w:txbxContent>
                      <w:p w:rsidR="00CF22B0" w:rsidRPr="00C57C54" w:rsidRDefault="00CF22B0" w:rsidP="00941445">
                        <w:pPr>
                          <w:rPr>
                            <w:sz w:val="20"/>
                            <w:szCs w:val="20"/>
                            <w:vertAlign w:val="subscript"/>
                            <w:lang w:val="en-US"/>
                          </w:rPr>
                        </w:pPr>
                        <w:r>
                          <w:rPr>
                            <w:rFonts w:ascii="Palatino Linotype" w:hAnsi="Palatino Linotype"/>
                            <w:sz w:val="20"/>
                            <w:szCs w:val="20"/>
                            <w:lang w:val="en-US"/>
                          </w:rPr>
                          <w:t>-n</w:t>
                        </w:r>
                        <w:r w:rsidRPr="00C57C54">
                          <w:rPr>
                            <w:sz w:val="20"/>
                            <w:szCs w:val="20"/>
                            <w:vertAlign w:val="subscript"/>
                            <w:lang w:val="en-US"/>
                          </w:rPr>
                          <w:t>2</w:t>
                        </w:r>
                      </w:p>
                    </w:txbxContent>
                  </v:textbox>
                </v:shape>
                <v:shape id="Text Box 107" o:spid="_x0000_s1131" type="#_x0000_t202" style="position:absolute;left:5815;top:7839;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tsAMIA&#10;AADcAAAADwAAAGRycy9kb3ducmV2LnhtbERPTWsCMRC9F/wPYQq91aQeFrsaRYoFQSiu68HjdDPu&#10;BjeT7Sbq9t83gtDbPN7nzJeDa8WV+mA9a3gbKxDElTeWaw2H8vN1CiJEZIOtZ9LwSwGWi9HTHHPj&#10;b1zQdR9rkUI45KihibHLpQxVQw7D2HfEiTv53mFMsK+l6fGWwl0rJ0pl0qHl1NBgRx8NVef9xWlY&#10;HblY25+v711xKmxZviveZmetX56H1QxEpCH+ix/ujUnzVQb3Z9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e2wAwgAAANwAAAAPAAAAAAAAAAAAAAAAAJgCAABkcnMvZG93&#10;bnJldi54bWxQSwUGAAAAAAQABAD1AAAAhwMAAAAA&#10;" filled="f" stroked="f">
                  <v:textbox inset="0,0,0,0">
                    <w:txbxContent>
                      <w:p w:rsidR="00CF22B0" w:rsidRPr="002B453F" w:rsidRDefault="00CF22B0" w:rsidP="00941445">
                        <w:pPr>
                          <w:rPr>
                            <w:sz w:val="20"/>
                            <w:szCs w:val="20"/>
                            <w:lang w:val="en-US"/>
                          </w:rPr>
                        </w:pPr>
                        <w:r w:rsidRPr="002B453F">
                          <w:rPr>
                            <w:sz w:val="20"/>
                            <w:szCs w:val="20"/>
                            <w:lang w:val="en-US"/>
                          </w:rPr>
                          <w:t>0</w:t>
                        </w:r>
                      </w:p>
                    </w:txbxContent>
                  </v:textbox>
                </v:shape>
                <v:shape id="Text Box 108" o:spid="_x0000_s1132" type="#_x0000_t202" style="position:absolute;left:7124;top:785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fJm8IA&#10;AADcAAAADwAAAGRycy9kb3ducmV2LnhtbERPTWsCMRC9F/wPYYTeaqIH265GEakgFKTrevA4bsbd&#10;4Gay3URd/31TKPQ2j/c582XvGnGjLljPGsYjBYK49MZypeFQbF7eQISIbLDxTBoeFGC5GDzNMTP+&#10;zjnd9rESKYRDhhrqGNtMylDW5DCMfEucuLPvHMYEu0qaDu8p3DVyotRUOrScGmpsaV1TedlfnYbV&#10;kfMP+707feXn3BbFu+LP6UXr52G/moGI1Md/8Z97a9J89Qq/z6QL5O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N8mbwgAAANwAAAAPAAAAAAAAAAAAAAAAAJgCAABkcnMvZG93&#10;bnJldi54bWxQSwUGAAAAAAQABAD1AAAAhwMAAAAA&#10;" filled="f" stroked="f">
                  <v:textbox inset="0,0,0,0">
                    <w:txbxContent>
                      <w:p w:rsidR="00CF22B0" w:rsidRPr="00633599" w:rsidRDefault="00CF22B0" w:rsidP="00941445">
                        <w:pPr>
                          <w:rPr>
                            <w:sz w:val="20"/>
                            <w:szCs w:val="20"/>
                            <w:lang w:val="en-US"/>
                          </w:rPr>
                        </w:pPr>
                        <w:r w:rsidRPr="00633599">
                          <w:rPr>
                            <w:sz w:val="20"/>
                            <w:szCs w:val="20"/>
                            <w:lang w:val="en-US"/>
                          </w:rPr>
                          <w:t>N</w:t>
                        </w:r>
                      </w:p>
                    </w:txbxContent>
                  </v:textbox>
                </v:shape>
                <v:shape id="Text Box 109" o:spid="_x0000_s1133" type="#_x0000_t202" style="position:absolute;left:4880;top:707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hd6cUA&#10;AADcAAAADwAAAGRycy9kb3ducmV2LnhtbESPQWvDMAyF74P9B6PBbqvdHUqb1i2lbDAYjKXZYUc1&#10;VhPTWM5ir83+/XQo9Cbxnt77tNqMoVNnGpKPbGE6MaCI6+g8Nxa+qtenOaiUkR12kcnCHyXYrO/v&#10;Vli4eOGSzvvcKAnhVKCFNue+0DrVLQVMk9gTi3aMQ8As69BoN+BFwkOnn42Z6YCepaHFnnYt1af9&#10;b7Cw/ebyxf98HD7LY+mramH4fXay9vFh3C5BZRrzzXy9fnOCb4RWnpEJ9P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qF3pxQAAANwAAAAPAAAAAAAAAAAAAAAAAJgCAABkcnMv&#10;ZG93bnJldi54bWxQSwUGAAAAAAQABAD1AAAAigMAAAAA&#10;" filled="f" stroked="f">
                  <v:textbox inset="0,0,0,0">
                    <w:txbxContent>
                      <w:p w:rsidR="00CF22B0" w:rsidRPr="00580347" w:rsidRDefault="00CF22B0" w:rsidP="00941445">
                        <w:pPr>
                          <w:rPr>
                            <w:sz w:val="20"/>
                            <w:szCs w:val="20"/>
                            <w:vertAlign w:val="subscript"/>
                            <w:lang w:val="en-US"/>
                          </w:rPr>
                        </w:pPr>
                        <w:r w:rsidRPr="00580347">
                          <w:rPr>
                            <w:sz w:val="20"/>
                            <w:szCs w:val="20"/>
                            <w:lang w:val="en-US"/>
                          </w:rPr>
                          <w:t>Q</w:t>
                        </w:r>
                        <w:r w:rsidRPr="00580347">
                          <w:rPr>
                            <w:sz w:val="20"/>
                            <w:szCs w:val="20"/>
                            <w:vertAlign w:val="subscript"/>
                            <w:lang w:val="en-US"/>
                          </w:rPr>
                          <w:t>1</w:t>
                        </w:r>
                      </w:p>
                    </w:txbxContent>
                  </v:textbox>
                </v:shape>
                <v:shape id="Text Box 110" o:spid="_x0000_s1134" type="#_x0000_t202" style="position:absolute;left:5441;top:653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T4csIA&#10;AADcAAAADwAAAGRycy9kb3ducmV2LnhtbERPTWsCMRC9C/6HMEJvmuhBdGsUEYVCQbpuDz1ON+Nu&#10;cDNZN6mu/74RCr3N433OatO7RtyoC9azhulEgSAuvbFcafgsDuMFiBCRDTaeScODAmzWw8EKM+Pv&#10;nNPtFCuRQjhkqKGOsc2kDGVNDsPEt8SJO/vOYUywq6Tp8J7CXSNnSs2lQ8upocaWdjWVl9OP07D9&#10;4nxvr8fvj/yc26JYKn6fX7R+GfXbVxCR+vgv/nO/mTRfLeH5TLp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5PhywgAAANwAAAAPAAAAAAAAAAAAAAAAAJgCAABkcnMvZG93&#10;bnJldi54bWxQSwUGAAAAAAQABAD1AAAAhwMAAAAA&#10;" filled="f" stroked="f">
                  <v:textbox inset="0,0,0,0">
                    <w:txbxContent>
                      <w:p w:rsidR="00CF22B0" w:rsidRPr="00580347" w:rsidRDefault="00CF22B0" w:rsidP="00941445">
                        <w:pPr>
                          <w:rPr>
                            <w:sz w:val="20"/>
                            <w:szCs w:val="20"/>
                            <w:vertAlign w:val="subscript"/>
                            <w:lang w:val="en-US"/>
                          </w:rPr>
                        </w:pPr>
                        <w:r w:rsidRPr="00580347">
                          <w:rPr>
                            <w:sz w:val="20"/>
                            <w:szCs w:val="20"/>
                            <w:lang w:val="en-US"/>
                          </w:rPr>
                          <w:t>Q</w:t>
                        </w:r>
                        <w:r w:rsidRPr="00580347">
                          <w:rPr>
                            <w:sz w:val="20"/>
                            <w:szCs w:val="20"/>
                            <w:vertAlign w:val="subscript"/>
                            <w:lang w:val="en-US"/>
                          </w:rPr>
                          <w:t>2</w:t>
                        </w:r>
                      </w:p>
                    </w:txbxContent>
                  </v:textbox>
                </v:shape>
                <v:shape id="Text Box 111" o:spid="_x0000_s1135" type="#_x0000_t202" style="position:absolute;left:5815;top:617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fHMsUA&#10;AADcAAAADwAAAGRycy9kb3ducmV2LnhtbESPQWvCQBCF74L/YRmhN93oQTR1FSkVCoXSGA89TrNj&#10;spidTbNbTf995yB4m+G9ee+bzW7wrbpSH11gA/NZBoq4CtZxbeBUHqYrUDEhW2wDk4E/irDbjkcb&#10;zG24cUHXY6qVhHDM0UCTUpdrHauGPMZZ6IhFO4feY5K1r7Xt8SbhvtWLLFtqj46locGOXhqqLsdf&#10;b2D/xcWr+/n4/izOhSvLdcbvy4sxT5Nh/wwq0ZAe5vv1mxX8ueDLMzKB3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B8cyxQAAANwAAAAPAAAAAAAAAAAAAAAAAJgCAABkcnMv&#10;ZG93bnJldi54bWxQSwUGAAAAAAQABAD1AAAAigMAAAAA&#10;" filled="f" stroked="f">
                  <v:textbox inset="0,0,0,0">
                    <w:txbxContent>
                      <w:p w:rsidR="00CF22B0" w:rsidRPr="00580347" w:rsidRDefault="00CF22B0" w:rsidP="00941445">
                        <w:pPr>
                          <w:rPr>
                            <w:sz w:val="20"/>
                            <w:szCs w:val="20"/>
                            <w:vertAlign w:val="subscript"/>
                            <w:lang w:val="en-US"/>
                          </w:rPr>
                        </w:pPr>
                        <w:r w:rsidRPr="00580347">
                          <w:rPr>
                            <w:sz w:val="20"/>
                            <w:szCs w:val="20"/>
                            <w:lang w:val="en-US"/>
                          </w:rPr>
                          <w:t>Q</w:t>
                        </w:r>
                        <w:r w:rsidRPr="00580347">
                          <w:rPr>
                            <w:sz w:val="20"/>
                            <w:szCs w:val="20"/>
                            <w:vertAlign w:val="subscript"/>
                            <w:lang w:val="en-US"/>
                          </w:rPr>
                          <w:t>p1</w:t>
                        </w:r>
                      </w:p>
                    </w:txbxContent>
                  </v:textbox>
                </v:shape>
                <v:shape id="Text Box 112" o:spid="_x0000_s1136" type="#_x0000_t202" style="position:absolute;left:6451;top:581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tiqcMA&#10;AADcAAAADwAAAGRycy9kb3ducmV2LnhtbERPTWvCQBC9F/oflin01mzSQ7Cpq0ipUCgUYzx4nGbH&#10;ZDE7G7PbGP+9Kwi9zeN9znw52U6MNHjjWEGWpCCIa6cNNwp21fplBsIHZI2dY1JwIQ/LxePDHAvt&#10;zlzSuA2NiCHsC1TQhtAXUvq6JYs+cT1x5A5usBgiHBqpBzzHcNvJ1zTNpUXDsaHFnj5aqo/bP6tg&#10;tefy05x+fjfloTRV9Zbyd35U6vlpWr2DCDSFf/Hd/aXj/CyD2zPxArm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0tiqcMAAADcAAAADwAAAAAAAAAAAAAAAACYAgAAZHJzL2Rv&#10;d25yZXYueG1sUEsFBgAAAAAEAAQA9QAAAIgDAAAAAA==&#10;" filled="f" stroked="f">
                  <v:textbox inset="0,0,0,0">
                    <w:txbxContent>
                      <w:p w:rsidR="00CF22B0" w:rsidRPr="00580347" w:rsidRDefault="00CF22B0" w:rsidP="00941445">
                        <w:pPr>
                          <w:rPr>
                            <w:sz w:val="20"/>
                            <w:szCs w:val="20"/>
                            <w:vertAlign w:val="subscript"/>
                            <w:lang w:val="en-US"/>
                          </w:rPr>
                        </w:pPr>
                        <w:r w:rsidRPr="00580347">
                          <w:rPr>
                            <w:sz w:val="20"/>
                            <w:szCs w:val="20"/>
                            <w:lang w:val="en-US"/>
                          </w:rPr>
                          <w:t>Q</w:t>
                        </w:r>
                        <w:r w:rsidRPr="00580347">
                          <w:rPr>
                            <w:sz w:val="20"/>
                            <w:szCs w:val="20"/>
                            <w:vertAlign w:val="subscript"/>
                            <w:lang w:val="en-US"/>
                          </w:rPr>
                          <w:t>3</w:t>
                        </w:r>
                      </w:p>
                    </w:txbxContent>
                  </v:textbox>
                </v:shape>
                <v:shape id="Text Box 113" o:spid="_x0000_s1137" type="#_x0000_t202" style="position:absolute;left:7902;top:524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n83sEA&#10;AADcAAAADwAAAGRycy9kb3ducmV2LnhtbERPTYvCMBC9C/6HMMLeNNWDaNcoIisIC4u1HvY4NmMb&#10;bCbdJqv13xtB8DaP9zmLVWdrcaXWG8cKxqMEBHHhtOFSwTHfDmcgfEDWWDsmBXfysFr2ewtMtbtx&#10;RtdDKEUMYZ+igiqEJpXSFxVZ9CPXEEfu7FqLIcK2lLrFWwy3tZwkyVRaNBwbKmxoU1FxOfxbBetf&#10;zr7M389pn50zk+fzhL+nF6U+Bt36E0SgLrzFL/dOx/njCTyfiRf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Z/N7BAAAA3AAAAA8AAAAAAAAAAAAAAAAAmAIAAGRycy9kb3du&#10;cmV2LnhtbFBLBQYAAAAABAAEAPUAAACGAwAAAAA=&#10;" filled="f" stroked="f">
                  <v:textbox inset="0,0,0,0">
                    <w:txbxContent>
                      <w:p w:rsidR="00CF22B0" w:rsidRPr="00580347" w:rsidRDefault="00CF22B0" w:rsidP="00941445">
                        <w:pPr>
                          <w:rPr>
                            <w:sz w:val="20"/>
                            <w:szCs w:val="20"/>
                            <w:vertAlign w:val="subscript"/>
                            <w:lang w:val="en-US"/>
                          </w:rPr>
                        </w:pPr>
                        <w:r w:rsidRPr="00580347">
                          <w:rPr>
                            <w:sz w:val="20"/>
                            <w:szCs w:val="20"/>
                            <w:lang w:val="en-US"/>
                          </w:rPr>
                          <w:t>Q</w:t>
                        </w:r>
                        <w:r w:rsidRPr="00580347">
                          <w:rPr>
                            <w:sz w:val="20"/>
                            <w:szCs w:val="20"/>
                            <w:vertAlign w:val="subscript"/>
                            <w:lang w:val="en-US"/>
                          </w:rPr>
                          <w:t>4</w:t>
                        </w:r>
                      </w:p>
                    </w:txbxContent>
                  </v:textbox>
                </v:shape>
                <v:line id="Line 114" o:spid="_x0000_s1138" style="position:absolute;visibility:visible;mso-wrap-style:square" from="5882,7546" to="5882,76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IdMQAAADcAAAADwAAAGRycy9kb3ducmV2LnhtbERPS2vCQBC+F/wPyxS81Y0VgqSuIpWC&#10;9lB8QXscs9MkbXY27K5J/PeuIHibj+85s0VvatGS85VlBeNRAoI4t7riQsHx8PEyBeEDssbaMim4&#10;kIfFfPA0w0zbjnfU7kMhYgj7DBWUITSZlD4vyaAf2YY4cr/WGQwRukJqh10MN7V8TZJUGqw4NpTY&#10;0HtJ+f/+bBR8TbZpu9x8rvvvTXrKV7vTz1/nlBo+98s3EIH68BDf3Wsd548ncHsmXi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8gh0xAAAANwAAAAPAAAAAAAAAAAA&#10;AAAAAKECAABkcnMvZG93bnJldi54bWxQSwUGAAAAAAQABAD5AAAAkgMAAAAA&#10;"/>
                <v:shape id="Text Box 115" o:spid="_x0000_s1139" type="#_x0000_t202" style="position:absolute;left:8620;top:779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zBMcMA&#10;AADcAAAADwAAAGRycy9kb3ducmV2LnhtbERPTWvCQBC9F/oflil4azaKSJu6ESkKBUEa00OP0+yY&#10;LMnOxuxW4793CwVv83ifs1yNthNnGrxxrGCapCCIK6cN1wq+yu3zCwgfkDV2jknBlTys8seHJWba&#10;Xbig8yHUIoawz1BBE0KfSemrhiz6xPXEkTu6wWKIcKilHvASw20nZ2m6kBYNx4YGe3pvqGoPv1bB&#10;+puLjTntfz6LY2HK8jXl3aJVavI0rt9ABBrDXfzv/tBx/nQOf8/EC2R+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zBMcMAAADcAAAADwAAAAAAAAAAAAAAAACYAgAAZHJzL2Rv&#10;d25yZXYueG1sUEsFBgAAAAAEAAQA9QAAAIgDAAAAAA==&#10;" filled="f" stroked="f">
                  <v:textbox inset="0,0,0,0">
                    <w:txbxContent>
                      <w:p w:rsidR="00CF22B0" w:rsidRPr="002B453F" w:rsidRDefault="00CF22B0" w:rsidP="00941445">
                        <w:pPr>
                          <w:rPr>
                            <w:sz w:val="20"/>
                            <w:szCs w:val="20"/>
                            <w:vertAlign w:val="subscript"/>
                            <w:lang w:val="en-US"/>
                          </w:rPr>
                        </w:pPr>
                        <w:r>
                          <w:rPr>
                            <w:sz w:val="20"/>
                            <w:szCs w:val="20"/>
                            <w:lang w:val="en-US"/>
                          </w:rPr>
                          <w:t>n</w:t>
                        </w:r>
                        <w:r>
                          <w:rPr>
                            <w:sz w:val="20"/>
                            <w:szCs w:val="20"/>
                            <w:vertAlign w:val="subscript"/>
                            <w:lang w:val="en-US"/>
                          </w:rPr>
                          <w:t>5</w:t>
                        </w:r>
                      </w:p>
                    </w:txbxContent>
                  </v:textbox>
                </v:shape>
                <v:line id="Line 116" o:spid="_x0000_s1140" style="position:absolute;visibility:visible;mso-wrap-style:square" from="8687,7659" to="8687,77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c1m8QAAADcAAAADwAAAGRycy9kb3ducmV2LnhtbERPTWvCQBC9F/wPyxR6qxstDZK6irQI&#10;6kHUFtrjmJ0mqdnZsLsm6b93BcHbPN7nTOe9qUVLzleWFYyGCQji3OqKCwVfn8vnCQgfkDXWlknB&#10;P3mYzwYPU8y07XhP7SEUIoawz1BBGUKTSenzkgz6oW2II/drncEQoSukdtjFcFPLcZKk0mDFsaHE&#10;ht5Lyk+Hs1Gwfdml7WK9WfXf6/SYf+yPP3+dU+rpsV+8gQjUh7v45l7pOH/0C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VzWbxAAAANwAAAAPAAAAAAAAAAAA&#10;AAAAAKECAABkcnMvZG93bnJldi54bWxQSwUGAAAAAAQABAD5AAAAkgMAAAAA&#10;"/>
                <v:line id="Line 117" o:spid="_x0000_s1141" style="position:absolute;visibility:visible;mso-wrap-style:square" from="9181,7554" to="9181,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4Wr7MQAAADcAAAADwAAAGRycy9kb3ducmV2LnhtbERPTWvCQBC9F/wPywje6sYWQomuIoqg&#10;PZRqBT2O2TGJZmfD7pqk/75bKPQ2j/c5s0VvatGS85VlBZNxAoI4t7riQsHxa/P8BsIHZI21ZVLw&#10;TR4W88HTDDNtO95TewiFiCHsM1RQhtBkUvq8JIN+bBviyF2tMxgidIXUDrsYbmr5kiSpNFhxbCix&#10;oVVJ+f3wMAo+Xj/Tdrl73/anXXrJ1/vL+dY5pUbDfjkFEagP/+I/91bH+ZMUfp+JF8j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havsxAAAANwAAAAPAAAAAAAAAAAA&#10;AAAAAKECAABkcnMvZG93bnJldi54bWxQSwUGAAAAAAQABAD5AAAAkgMAAAAA&#10;"/>
                <v:line id="Line 118" o:spid="_x0000_s1142" style="position:absolute;visibility:visible;mso-wrap-style:square" from="9024,7554" to="9024,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kOd8QAAADcAAAADwAAAGRycy9kb3ducmV2LnhtbERPTWvCQBC9F/wPyxR6qxstpJK6irQI&#10;6kGqLbTHMTtNUrOzYXdN4r93BcHbPN7nTOe9qUVLzleWFYyGCQji3OqKCwXfX8vnCQgfkDXWlknB&#10;mTzMZ4OHKWbadryjdh8KEUPYZ6igDKHJpPR5SQb90DbEkfuzzmCI0BVSO+xiuKnlOElSabDi2FBi&#10;Q+8l5cf9ySjYvnym7WK9WfU/6/SQf+wOv/+dU+rpsV+8gQjUh7v45l7pOH/0C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yQ53xAAAANwAAAAPAAAAAAAAAAAA&#10;AAAAAKECAABkcnMvZG93bnJldi54bWxQSwUGAAAAAAQABAD5AAAAkgMAAAAA&#10;"/>
                <v:line id="Line 119" o:spid="_x0000_s1143" style="position:absolute;visibility:visible;mso-wrap-style:square" from="8849,7554" to="8849,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aaBccAAADcAAAADwAAAGRycy9kb3ducmV2LnhtbESPQUvDQBCF70L/wzIFb3ZThSCx21Ja&#10;hNaD2CrY4zQ7TaLZ2bC7JvHfOwehtxnem/e+WaxG16qeQmw8G5jPMlDEpbcNVwY+3p/vHkHFhGyx&#10;9UwGfinCajm5WWBh/cAH6o+pUhLCsUADdUpdoXUsa3IYZ74jFu3ig8Mka6i0DThIuGv1fZbl2mHD&#10;0lBjR5uayu/jjzPw+vCW9+v9y2783Ofncns4n76GYMztdFw/gUo0pqv5/3pnBX8utPKMTK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tVpoFxwAAANwAAAAPAAAAAAAA&#10;AAAAAAAAAKECAABkcnMvZG93bnJldi54bWxQSwUGAAAAAAQABAD5AAAAlQMAAAAA&#10;"/>
                <v:line id="Line 120" o:spid="_x0000_s1144" style="position:absolute;visibility:visible;mso-wrap-style:square" from="8541,7546" to="8541,76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o/nsQAAADcAAAADwAAAGRycy9kb3ducmV2LnhtbERPTWvCQBC9F/wPyxR6qxsthJq6irQI&#10;6kGqLbTHMTtNUrOzYXdN4r93BcHbPN7nTOe9qUVLzleWFYyGCQji3OqKCwXfX8vnVxA+IGusLZOC&#10;M3mYzwYPU8y07XhH7T4UIoawz1BBGUKTSenzkgz6oW2II/dnncEQoSukdtjFcFPLcZKk0mDFsaHE&#10;ht5Lyo/7k1GwfflM28V6s+p/1ukh/9gdfv87p9TTY794AxGoD3fxzb3Scf5oA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Gj+exAAAANwAAAAPAAAAAAAAAAAA&#10;AAAAAKECAABkcnMvZG93bnJldi54bWxQSwUGAAAAAAQABAD5AAAAkgMAAAAA&#10;"/>
                <v:line id="Line 121" o:spid="_x0000_s1145" style="position:absolute;visibility:visible;mso-wrap-style:square" from="8384,7546" to="8384,76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xcvscAAADcAAAADwAAAGRycy9kb3ducmV2LnhtbESPT0vDQBDF74LfYRnBm920QpDYbSkV&#10;ofUg9g/Y4zQ7TaLZ2bC7JvHbOwehtxnem/d+M1+OrlU9hdh4NjCdZKCIS28brgwcD68PT6BiQrbY&#10;eiYDvxRhubi9mWNh/cA76vepUhLCsUADdUpdoXUsa3IYJ74jFu3ig8Mka6i0DThIuGv1LMty7bBh&#10;aaixo3VN5ff+xxl4f/zI+9X2bTN+bvNz+bI7n76GYMz93bh6BpVoTFfz//XGCv5M8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dTFy+xwAAANwAAAAPAAAAAAAA&#10;AAAAAAAAAKECAABkcnMvZG93bnJldi54bWxQSwUGAAAAAAQABAD5AAAAlQMAAAAA&#10;"/>
                <v:line id="Line 122" o:spid="_x0000_s1146" style="position:absolute;visibility:visible;mso-wrap-style:square" from="8209,7546" to="8209,76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D5JcQAAADcAAAADwAAAGRycy9kb3ducmV2LnhtbERPS2vCQBC+F/wPyxR6qxstBEldRSoF&#10;7aHUB9TjmB2TaHY27G6T+O/dguBtPr7nTOe9qUVLzleWFYyGCQji3OqKCwX73efrBIQPyBpry6Tg&#10;Sh7ms8HTFDNtO95Quw2FiCHsM1RQhtBkUvq8JIN+aBviyJ2sMxgidIXUDrsYbmo5TpJUGqw4NpTY&#10;0EdJ+WX7ZxR8v/2k7WL9tep/1+kxX26Oh3PnlHp57hfvIAL14SG+u1c6zh+P4P+ZeIG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APklxAAAANwAAAAPAAAAAAAAAAAA&#10;AAAAAKECAABkcnMvZG93bnJldi54bWxQSwUGAAAAAAQABAD5AAAAkgMAAAAA&#10;"/>
                <v:line id="Line 123" o:spid="_x0000_s1147" style="position:absolute;visibility:visible;mso-wrap-style:square" from="8047,7554" to="8047,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JnUsQAAADcAAAADwAAAGRycy9kb3ducmV2LnhtbERPTWvCQBC9F/wPyxR6q5umECR1FVEK&#10;6kHUFtrjmJ0mqdnZsLtN4r93BaG3ebzPmc4H04iOnK8tK3gZJyCIC6trLhV8frw/T0D4gKyxsUwK&#10;LuRhPhs9TDHXtucDdcdQihjCPkcFVQhtLqUvKjLox7YljtyPdQZDhK6U2mEfw00j0yTJpMGaY0OF&#10;LS0rKs7HP6Ng97rPusVmux6+NtmpWB1O37+9U+rpcVi8gQg0hH/x3b3WcX6awu2ZeIGcX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0mdSxAAAANwAAAAPAAAAAAAAAAAA&#10;AAAAAKECAABkcnMvZG93bnJldi54bWxQSwUGAAAAAAQABAD5AAAAkgMAAAAA&#10;"/>
                <v:line id="Line 124" o:spid="_x0000_s1148" style="position:absolute;visibility:visible;mso-wrap-style:square" from="7715,7554" to="7715,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7CycQAAADcAAAADwAAAGRycy9kb3ducmV2LnhtbERPTWvCQBC9C/0PyxS86UaFUFJXEUXQ&#10;HoraQnscs9MkbXY27K5J/PeuUPA2j/c582VvatGS85VlBZNxAoI4t7riQsHnx3b0AsIHZI21ZVJw&#10;JQ/LxdNgjpm2HR+pPYVCxBD2GSooQ2gyKX1ekkE/tg1x5H6sMxgidIXUDrsYbmo5TZJUGqw4NpTY&#10;0Lqk/O90MQreZ4e0Xe3fdv3XPj3nm+P5+7dzSg2f+9UriEB9eIj/3Tsd509ncH8mXi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nsLJxAAAANwAAAAPAAAAAAAAAAAA&#10;AAAAAKECAABkcnMvZG93bnJldi54bWxQSwUGAAAAAAQABAD5AAAAkgMAAAAA&#10;"/>
                <v:line id="Line 125" o:spid="_x0000_s1149" style="position:absolute;visibility:visible;mso-wrap-style:square" from="7561,7554" to="7561,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avcQAAADcAAAADwAAAGRycy9kb3ducmV2LnhtbERPTWvCQBC9F/wPywi91U2thJ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d1q9xAAAANwAAAAPAAAAAAAAAAAA&#10;AAAAAKECAABkcnMvZG93bnJldi54bWxQSwUGAAAAAAQABAD5AAAAkgMAAAAA&#10;"/>
                <v:line id="Line 126" o:spid="_x0000_s1150" style="position:absolute;visibility:visible;mso-wrap-style:square" from="7404,7554" to="7404,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v/JsQAAADcAAAADwAAAGRycy9kb3ducmV2LnhtbERPTWvCQBC9F/wPywi91U0thp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O/8mxAAAANwAAAAPAAAAAAAAAAAA&#10;AAAAAKECAABkcnMvZG93bnJldi54bWxQSwUGAAAAAAQABAD5AAAAkgMAAAAA&#10;"/>
                <v:line id="Line 127" o:spid="_x0000_s1151" style="position:absolute;visibility:visible;mso-wrap-style:square" from="7229,7554" to="7229,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lhUcQAAADcAAAADwAAAGRycy9kb3ducmV2LnhtbERPTWvCQBC9C/6HZYTedKOFUKKriFLQ&#10;Hkq1gh7H7JhEs7Nhd5uk/75bKPQ2j/c5i1VvatGS85VlBdNJAoI4t7riQsHp83X8AsIHZI21ZVLw&#10;TR5Wy+FggZm2HR+oPYZCxBD2GSooQ2gyKX1ekkE/sQ1x5G7WGQwRukJqh10MN7WcJUkqDVYcG0ps&#10;aFNS/jh+GQXvz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6WFRxAAAANwAAAAPAAAAAAAAAAAA&#10;AAAAAKECAABkcnMvZG93bnJldi54bWxQSwUGAAAAAAQABAD5AAAAkgMAAAAA&#10;"/>
                <v:line id="Line 128" o:spid="_x0000_s1152" style="position:absolute;visibility:visible;mso-wrap-style:square" from="7064,7554" to="7064,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XEysQAAADcAAAADwAAAGRycy9kb3ducmV2LnhtbERPTWvCQBC9F/wPywi91U0txJ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pcTKxAAAANwAAAAPAAAAAAAAAAAA&#10;AAAAAKECAABkcnMvZG93bnJldi54bWxQSwUGAAAAAAQABAD5AAAAkgMAAAAA&#10;"/>
                <v:line id="Line 129" o:spid="_x0000_s1153" style="position:absolute;visibility:visible;mso-wrap-style:square" from="6907,7554" to="6907,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pQuMcAAADcAAAADwAAAGRycy9kb3ducmV2LnhtbESPT0vDQBDF74LfYRnBm920QpDYbSkV&#10;ofUg9g/Y4zQ7TaLZ2bC7JvHbOwehtxnem/d+M1+OrlU9hdh4NjCdZKCIS28brgwcD68PT6BiQrbY&#10;eiYDvxRhubi9mWNh/cA76vepUhLCsUADdUpdoXUsa3IYJ74jFu3ig8Mka6i0DThIuGv1LMty7bBh&#10;aaixo3VN5ff+xxl4f/zI+9X2bTN+bvNz+bI7n76GYMz93bh6BpVoTFfz//XGCv5Ma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jOlC4xwAAANwAAAAPAAAAAAAA&#10;AAAAAAAAAKECAABkcnMvZG93bnJldi54bWxQSwUGAAAAAAQABAD5AAAAlQMAAAAA&#10;"/>
                <v:line id="Line 130" o:spid="_x0000_s1154" style="position:absolute;visibility:visible;mso-wrap-style:square" from="6732,7554" to="6732,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b1I8QAAADcAAAADwAAAGRycy9kb3ducmV2LnhtbERPTWvCQBC9F/wPywi91U0tBJu6iiiC&#10;9iBqC+1xzE6T1Oxs2N0m8d+7gtDbPN7nTOe9qUVLzleWFTyPEhDEudUVFwo+P9ZPExA+IGusLZOC&#10;C3mYzwYPU8y07fhA7TEUIoawz1BBGUKTSenzkgz6kW2II/djncEQoSukdtjFcFPLcZKk0mDFsaHE&#10;hpYl5efjn1Gwe9mn7WL7vum/tukpXx1O37+dU+px2C/eQATqw7/47t7oOH/8C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dvUjxAAAANwAAAAPAAAAAAAAAAAA&#10;AAAAAKECAABkcnMvZG93bnJldi54bWxQSwUGAAAAAAQABAD5AAAAkgMAAAAA&#10;"/>
                <v:line id="Line 131" o:spid="_x0000_s1155" style="position:absolute;visibility:visible;mso-wrap-style:square" from="6566,7554" to="6566,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XKY8cAAADcAAAADwAAAGRycy9kb3ducmV2LnhtbESPT0vDQBDF74LfYRnBm93UQpDYbSkV&#10;ofUg9g/Y4zQ7TaLZ2bC7JvHbOwehtxnem/d+M1+OrlU9hdh4NjCdZKCIS28brgwcD68PT6BiQrbY&#10;eiYDvxRhubi9mWNh/cA76vepUhLCsUADdUpdoXUsa3IYJ74jFu3ig8Mka6i0DThIuGv1Y5bl2mHD&#10;0lBjR+uayu/9jzPwPvvI+9X2bTN+bvNz+bI7n76GYMz93bh6BpVoTFfz//XGCv5M8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YlcpjxwAAANwAAAAPAAAAAAAA&#10;AAAAAAAAAKECAABkcnMvZG93bnJldi54bWxQSwUGAAAAAAQABAD5AAAAlQMAAAAA&#10;"/>
                <v:line id="Line 132" o:spid="_x0000_s1156" style="position:absolute;visibility:visible;mso-wrap-style:square" from="6234,7554" to="6234,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lv+MQAAADcAAAADwAAAGRycy9kb3ducmV2LnhtbERPS2vCQBC+F/wPyxS81Y0VgqSuIpWC&#10;9lB8QXscs9MkbXY27K5J/PeuIHibj+85s0VvatGS85VlBeNRAoI4t7riQsHx8PEyBeEDssbaMim4&#10;kIfFfPA0w0zbjnfU7kMhYgj7DBWUITSZlD4vyaAf2YY4cr/WGQwRukJqh10MN7V8TZJUGqw4NpTY&#10;0HtJ+f/+bBR8TbZpu9x8rvvvTXrKV7vTz1/nlBo+98s3EIH68BDf3Wsd50/GcHsmXi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2W/4xAAAANwAAAAPAAAAAAAAAAAA&#10;AAAAAKECAABkcnMvZG93bnJldi54bWxQSwUGAAAAAAQABAD5AAAAkgMAAAAA&#10;"/>
                <v:line id="Line 133" o:spid="_x0000_s1157" style="position:absolute;visibility:visible;mso-wrap-style:square" from="6035,7554" to="6035,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vxj8QAAADcAAAADwAAAGRycy9kb3ducmV2LnhtbERPTWvCQBC9C/0PyxS86UaFUFJXEUXQ&#10;HoraQnscs9MkbXY27K5J/PeuUPA2j/c582VvatGS85VlBZNxAoI4t7riQsHnx3b0AsIHZI21ZVJw&#10;JQ/LxdNgjpm2HR+pPYVCxBD2GSooQ2gyKX1ekkE/tg1x5H6sMxgidIXUDrsYbmo5TZJUGqw4NpTY&#10;0Lqk/O90MQreZ4e0Xe3fdv3XPj3nm+P5+7dzSg2f+9UriEB9eIj/3Tsd58+mcH8mXi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C/GPxAAAANwAAAAPAAAAAAAAAAAA&#10;AAAAAKECAABkcnMvZG93bnJldi54bWxQSwUGAAAAAAQABAD5AAAAkgMAAAAA&#10;"/>
                <v:line id="Line 134" o:spid="_x0000_s1158" style="position:absolute;visibility:visible;mso-wrap-style:square" from="5703,7554" to="5703,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dUFMQAAADcAAAADwAAAGRycy9kb3ducmV2LnhtbERPTWvCQBC9F/wPyxS81U0bCJK6iigF&#10;7aGoLbTHMTtNUrOzYXdN4r93BaG3ebzPmS0G04iOnK8tK3ieJCCIC6trLhV8fb49TUH4gKyxsUwK&#10;LuRhMR89zDDXtuc9dYdQihjCPkcFVQhtLqUvKjLoJ7YljtyvdQZDhK6U2mEfw00jX5IkkwZrjg0V&#10;trSqqDgdzkbBR7rLuuX2fTN8b7Njsd4ff/56p9T4cVi+ggg0hH/x3b3RcX6awu2ZeIGc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R1QUxAAAANwAAAAPAAAAAAAAAAAA&#10;AAAAAKECAABkcnMvZG93bnJldi54bWxQSwUGAAAAAAQABAD5AAAAkgMAAAAA&#10;"/>
                <v:line id="Line 135" o:spid="_x0000_s1159" style="position:absolute;visibility:visible;mso-wrap-style:square" from="5511,7554" to="5511,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7MYMQAAADcAAAADwAAAGRycy9kb3ducmV2LnhtbERPS2vCQBC+C/6HZYTedGMtQV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rsxgxAAAANwAAAAPAAAAAAAAAAAA&#10;AAAAAKECAABkcnMvZG93bnJldi54bWxQSwUGAAAAAAQABAD5AAAAkgMAAAAA&#10;"/>
                <v:line id="Line 136" o:spid="_x0000_s1160" style="position:absolute;visibility:visible;mso-wrap-style:square" from="5354,7554" to="5354,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Jp+8QAAADcAAAADwAAAGRycy9kb3ducmV2LnhtbERPS2vCQBC+C/6HZYTedGOlQV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4mn7xAAAANwAAAAPAAAAAAAAAAAA&#10;AAAAAKECAABkcnMvZG93bnJldi54bWxQSwUGAAAAAAQABAD5AAAAkgMAAAAA&#10;"/>
                <v:line id="Line 137" o:spid="_x0000_s1161" style="position:absolute;visibility:visible;mso-wrap-style:square" from="5179,7554" to="5179,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D3jMQAAADcAAAADwAAAGRycy9kb3ducmV2LnhtbERPTWvCQBC9C/6HZYTedGOFUKKriFLQ&#10;Hkq1gh7H7JhEs7Nhd5uk/75bKPQ2j/c5i1VvatGS85VlBdNJAoI4t7riQsHp83X8AsIHZI21ZVLw&#10;TR5Wy+FggZm2HR+oPYZCxBD2GSooQ2gyKX1ekkE/sQ1x5G7WGQwRukJqh10MN7V8TpJUGqw4NpTY&#10;0Kak/HH8MgreZ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MPeMxAAAANwAAAAPAAAAAAAAAAAA&#10;AAAAAKECAABkcnMvZG93bnJldi54bWxQSwUGAAAAAAQABAD5AAAAkgMAAAAA&#10;"/>
                <v:line id="Line 138" o:spid="_x0000_s1162" style="position:absolute;visibility:visible;mso-wrap-style:square" from="4995,7554" to="4995,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3xSF8QAAADcAAAADwAAAGRycy9kb3ducmV2LnhtbERPS2vCQBC+C/6HZYTedGOFVF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fFIXxAAAANwAAAAPAAAAAAAAAAAA&#10;AAAAAKECAABkcnMvZG93bnJldi54bWxQSwUGAAAAAAQABAD5AAAAkgMAAAAA&#10;"/>
                <v:line id="Line 139" o:spid="_x0000_s1163" style="position:absolute;visibility:visible;mso-wrap-style:square" from="4663,7554" to="4663,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PGZccAAADcAAAADwAAAGRycy9kb3ducmV2LnhtbESPT0vDQBDF74LfYRnBm93UQpDYbSkV&#10;ofUg9g/Y4zQ7TaLZ2bC7JvHbOwehtxnem/d+M1+OrlU9hdh4NjCdZKCIS28brgwcD68PT6BiQrbY&#10;eiYDvxRhubi9mWNh/cA76vepUhLCsUADdUpdoXUsa3IYJ74jFu3ig8Mka6i0DThIuGv1Y5bl2mHD&#10;0lBjR+uayu/9jzPwPvvI+9X2bTN+bvNz+bI7n76GYMz93bh6BpVoTFfz//XGCv5Ma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m48ZlxwAAANwAAAAPAAAAAAAA&#10;AAAAAAAAAKECAABkcnMvZG93bnJldi54bWxQSwUGAAAAAAQABAD5AAAAlQMAAAAA&#10;"/>
                <v:line id="Line 140" o:spid="_x0000_s1164" style="position:absolute;visibility:visible;mso-wrap-style:square" from="2823,6819" to="3390,68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S+XMcQAAADcAAAADwAAAGRycy9kb3ducmV2LnhtbERP20rDQBB9L/gPywi+2Y1RtI3ZFC8U&#10;pBRqb7SPQ3bMBrOzMbum8e9dQejbHM518tlgG9FT52vHCm7GCQji0umaKwW77fx6AsIHZI2NY1Lw&#10;Qx5mxcUox0y7E6+p34RKxBD2GSowIbSZlL40ZNGPXUscuQ/XWQwRdpXUHZ5iuG1kmiT30mLNscFg&#10;Sy+Gys/Nt1Xwvuhpb5dHWi3mdw+vX88pmUOq1NXl8PQIItAQzuJ/95uO82+n8PdMvE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L5cxxAAAANwAAAAPAAAAAAAAAAAA&#10;AAAAAKECAABkcnMvZG93bnJldi54bWxQSwUGAAAAAAQABAD5AAAAkgMAAAAA&#10;">
                  <v:stroke dashstyle="longDash"/>
                </v:line>
                <v:line id="Line 141" o:spid="_x0000_s1165" style="position:absolute;visibility:visible;mso-wrap-style:square" from="5350,6819" to="5350,76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NN0cYAAADcAAAADwAAAGRycy9kb3ducmV2LnhtbESPQUvDQBCF7wX/wzKCN7tpKFbSbktV&#10;ClKEam2pxyE7ZoPZ2Zhd0/jvnYPQ2wzvzXvfLFaDb1RPXawDG5iMM1DEZbA1VwYO75vbe1AxIVts&#10;ApOBX4qwWl6NFljYcOY36vepUhLCsUADLqW20DqWjjzGcWiJRfsMnccka1dp2+FZwn2j8yy70x5r&#10;lgaHLT06Kr/2P97A67ano3/5oN12M509fT/k5E65MTfXw3oOKtGQLub/62cr+FPBl2dkAr38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ATTdHGAAAA3AAAAA8AAAAAAAAA&#10;AAAAAAAAoQIAAGRycy9kb3ducmV2LnhtbFBLBQYAAAAABAAEAPkAAACUAwAAAAA=&#10;">
                  <v:stroke dashstyle="longDash"/>
                </v:line>
                <v:line id="Line 142" o:spid="_x0000_s1166" style="position:absolute;visibility:visible;mso-wrap-style:square" from="3384,5514" to="7872,5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8chcQAAADcAAAADwAAAGRycy9kb3ducmV2LnhtbERPTWvCQBC9F/wPyxR6qxttCZK6irQI&#10;6kHUFtrjmJ0mqdnZsLsm6b93BcHbPN7nTOe9qUVLzleWFYyGCQji3OqKCwVfn8vnCQgfkDXWlknB&#10;P3mYzwYPU8y07XhP7SEUIoawz1BBGUKTSenzkgz6oW2II/drncEQoSukdtjFcFPLcZKk0mDFsaHE&#10;ht5Lyk+Hs1Gwfdml7WK9WfXf6/SYf+yPP3+dU+rpsV+8gQjUh7v45l7pOP91BN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3xyFxAAAANwAAAAPAAAAAAAAAAAA&#10;AAAAAKECAABkcnMvZG93bnJldi54bWxQSwUGAAAAAAQABAD5AAAAkgMAAAAA&#10;"/>
                <v:line id="Line 143" o:spid="_x0000_s1167" style="position:absolute;visibility:visible;mso-wrap-style:square" from="3399,6099" to="6391,60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2C8sQAAADcAAAADwAAAGRycy9kb3ducmV2LnhtbERPTWvCQBC9F/wPywi91U2thJK6iiiC&#10;9iBqC+1xzE6T1Oxs2N0m8d+7gtDbPN7nTOe9qUVLzleWFTyPEhDEudUVFwo+P9ZPryB8QNZYWyYF&#10;F/Iwnw0epphp2/GB2mMoRAxhn6GCMoQmk9LnJRn0I9sQR+7HOoMhQldI7bCL4aaW4yRJpcGKY0OJ&#10;DS1Lys/HP6Ng97JP28X2fdN/bdNTvjqcvn87p9TjsF+8gQjUh3/x3b3Rcf5k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DYLyxAAAANwAAAAPAAAAAAAAAAAA&#10;AAAAAKECAABkcnMvZG93bnJldi54bWxQSwUGAAAAAAQABAD5AAAAkgMAAAAA&#10;"/>
                <v:line id="Line 144" o:spid="_x0000_s1168" style="position:absolute;visibility:visible;mso-wrap-style:square" from="3444,6474" to="5875,6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EnacQAAADcAAAADwAAAGRycy9kb3ducmV2LnhtbERPS2vCQBC+C/6HZYTedGMtQVJXEUtB&#10;eyj1Ae1xzE6TaHY27G6T9N93C4K3+fies1j1phYtOV9ZVjCdJCCIc6srLhScjq/jOQgfkDXWlknB&#10;L3lYLYeDBWbadryn9hAKEUPYZ6igDKHJpPR5SQb9xDbEkfu2zmCI0BVSO+xiuKnlY5Kk0mDFsaHE&#10;hjYl5dfDj1HwPvtI2/Xubdt/7tJz/rI/f106p9TDqF8/gwjUh7v45t7qOP9pB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QSdpxAAAANwAAAAPAAAAAAAAAAAA&#10;AAAAAKECAABkcnMvZG93bnJldi54bWxQSwUGAAAAAAQABAD5AAAAkgMAAAAA&#10;"/>
                <v:line id="Line 145" o:spid="_x0000_s1169" style="position:absolute;visibility:visible;mso-wrap-style:square" from="3444,6816" to="5314,6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i/HcQAAADcAAAADwAAAGRycy9kb3ducmV2LnhtbERPS2vCQBC+F/wPywi91Y2tBEldRSwF&#10;7aH4gvY4ZqdJNDsbdrdJ+u/dguBtPr7nzBa9qUVLzleWFYxHCQji3OqKCwXHw/vTFIQPyBpry6Tg&#10;jzws5oOHGWbadryjdh8KEUPYZ6igDKHJpPR5SQb9yDbEkfuxzmCI0BVSO+xiuKnlc5Kk0mDFsaHE&#10;hlYl5Zf9r1Hw+bJN2+XmY91/bdJT/rY7fZ87p9TjsF++ggjUh7v45l7rOH8ygf9n4gVy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L8dxAAAANwAAAAPAAAAAAAAAAAA&#10;AAAAAKECAABkcnMvZG93bnJldi54bWxQSwUGAAAAAAQABAD5AAAAkgMAAAAA&#10;"/>
                <v:shape id="Text Box 146" o:spid="_x0000_s1170" type="#_x0000_t202" style="position:absolute;left:7251;top:5529;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NLt8MA&#10;AADcAAAADwAAAGRycy9kb3ducmV2LnhtbERPTWvCQBC9F/wPywi91Y2lFY2uIqIgFEpjPHgcs2Oy&#10;mJ1Ns6vGf+8WCt7m8T5ntuhsLa7UeuNYwXCQgCAunDZcKtjnm7cxCB+QNdaOScGdPCzmvZcZptrd&#10;OKPrLpQihrBPUUEVQpNK6YuKLPqBa4gjd3KtxRBhW0rd4i2G21q+J8lIWjQcGypsaFVRcd5drILl&#10;gbO1+f0+/mSnzOT5JOGv0Vmp1363nIII1IWn+N+91XH+xy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8NLt8MAAADcAAAADwAAAAAAAAAAAAAAAACYAgAAZHJzL2Rv&#10;d25yZXYueG1sUEsFBgAAAAAEAAQA9QAAAIgDAAAAAA==&#10;" filled="f" stroked="f">
                  <v:textbox inset="0,0,0,0">
                    <w:txbxContent>
                      <w:p w:rsidR="00CF22B0" w:rsidRPr="00580347" w:rsidRDefault="00CF22B0" w:rsidP="00941445">
                        <w:pPr>
                          <w:rPr>
                            <w:sz w:val="20"/>
                            <w:szCs w:val="20"/>
                            <w:vertAlign w:val="subscript"/>
                            <w:lang w:val="en-US"/>
                          </w:rPr>
                        </w:pPr>
                        <w:r w:rsidRPr="00580347">
                          <w:rPr>
                            <w:sz w:val="20"/>
                            <w:szCs w:val="20"/>
                            <w:lang w:val="en-US"/>
                          </w:rPr>
                          <w:t>Q</w:t>
                        </w:r>
                        <w:r>
                          <w:rPr>
                            <w:sz w:val="20"/>
                            <w:szCs w:val="20"/>
                            <w:vertAlign w:val="subscript"/>
                            <w:lang w:val="en-US"/>
                          </w:rPr>
                          <w:t>p2</w:t>
                        </w:r>
                      </w:p>
                    </w:txbxContent>
                  </v:textbox>
                </v:shape>
                <v:line id="Line 147" o:spid="_x0000_s1171" style="position:absolute;visibility:visible;mso-wrap-style:square" from="4476,7554" to="4476,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aE8cQAAADcAAAADwAAAGRycy9kb3ducmV2LnhtbERPS2vCQBC+F/oflhF6qxvbEiS6irQU&#10;1IPUB+hxzI5JbHY27K5J+u+7QqG3+fieM533phYtOV9ZVjAaJiCIc6srLhQc9p/PYxA+IGusLZOC&#10;H/Iwnz0+TDHTtuMttbtQiBjCPkMFZQhNJqXPSzLoh7YhjtzFOoMhQldI7bCL4aaWL0mSSoMVx4YS&#10;G3ovKf/e3YyCzetX2i5W62V/XKXn/GN7Pl07p9TToF9MQATqw7/4z73Ucf5bC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NoTxxAAAANwAAAAPAAAAAAAAAAAA&#10;AAAAAKECAABkcnMvZG93bnJldi54bWxQSwUGAAAAAAQABAD5AAAAkgMAAAAA&#10;"/>
                <v:line id="Line 148" o:spid="_x0000_s1172" style="position:absolute;visibility:visible;mso-wrap-style:square" from="4292,7554" to="4292,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ohasUAAADcAAAADwAAAGRycy9kb3ducmV2LnhtbERPTWvCQBC9C/6HZYTedNNW0pK6irQU&#10;tAdRW2iPY3aaRLOzYXdN0n/vCkJv83ifM1v0phYtOV9ZVnA/SUAQ51ZXXCj4+nwfP4PwAVljbZkU&#10;/JGHxXw4mGGmbcc7avehEDGEfYYKyhCaTEqfl2TQT2xDHLlf6wyGCF0htcMuhptaPiRJKg1WHBtK&#10;bOi1pPy0PxsFm8dt2i7XH6v+e50e8rfd4efYOaXuRv3yBUSgPvyLb+6VjvOnT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3ohasUAAADcAAAADwAAAAAAAAAA&#10;AAAAAAChAgAAZHJzL2Rvd25yZXYueG1sUEsFBgAAAAAEAAQA+QAAAJMDAAAAAA==&#10;"/>
                <v:line id="Line 149" o:spid="_x0000_s1173" style="position:absolute;visibility:visible;mso-wrap-style:square" from="4135,7554" to="4135,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1GMcAAADcAAAADwAAAGRycy9kb3ducmV2LnhtbESPQUvDQBCF70L/wzIFb3ZTlSBpt6Uo&#10;QutBbBXscZodk9jsbNhdk/jvnYPQ2wzvzXvfLNeja1VPITaeDcxnGSji0tuGKwMf7883D6BiQrbY&#10;eiYDvxRhvZpcLbGwfuA99YdUKQnhWKCBOqWu0DqWNTmMM98Ri/blg8Mka6i0DThIuGv1bZbl2mHD&#10;0lBjR481lefDjzPweveW95vdy3b83OWn8ml/On4PwZjr6bhZgEo0pov5/3prBf9ea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5bUYxwAAANwAAAAPAAAAAAAA&#10;AAAAAAAAAKECAABkcnMvZG93bnJldi54bWxQSwUGAAAAAAQABAD5AAAAlQMAAAAA&#10;"/>
                <v:line id="Line 150" o:spid="_x0000_s1174" style="position:absolute;visibility:visible;mso-wrap-style:square" from="3960,7554" to="3960,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kQg8UAAADcAAAADwAAAGRycy9kb3ducmV2LnhtbERPTWvCQBC9C/6HZYTedNNWQpu6irQU&#10;tAdRW2iPY3aaRLOzYXdN0n/vCkJv83ifM1v0phYtOV9ZVnA/SUAQ51ZXXCj4+nwfP4HwAVljbZkU&#10;/JGHxXw4mGGmbcc7avehEDGEfYYKyhCaTEqfl2TQT2xDHLlf6wyGCF0htcMuhptaPiRJKg1WHBtK&#10;bOi1pPy0PxsFm8dt2i7XH6v+e50e8rfd4efYOaXuRv3yBUSgPvyLb+6VjvOnz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akQg8UAAADcAAAADwAAAAAAAAAA&#10;AAAAAAChAgAAZHJzL2Rvd25yZXYueG1sUEsFBgAAAAAEAAQA+QAAAJMDAAAAAA==&#10;"/>
                <v:line id="Line 151" o:spid="_x0000_s1175" style="position:absolute;flip:y;visibility:visible;mso-wrap-style:square" from="4820,7299" to="4820,7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Y1xsUAAADcAAAADwAAAGRycy9kb3ducmV2LnhtbESPzW7CQAyE75X6DisjcSuboAJVyoL6&#10;IwQquRTo3cqaJCLrjbILhLfHB6TebM145vN82btGXagLtWcD6SgBRVx4W3Np4LBfvbyBChHZYuOZ&#10;DNwowHLx/DTHzPor/9JlF0slIRwyNFDF2GZah6Iih2HkW2LRjr5zGGXtSm07vEq4a/Q4SabaYc3S&#10;UGFLXxUVp93ZGcjzz+Lk++10vcln9fj1J/3m9M+Y4aD/eAcVqY//5sf1xgr+RPDlGZlAL+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1Y1xsUAAADcAAAADwAAAAAAAAAA&#10;AAAAAAChAgAAZHJzL2Rvd25yZXYueG1sUEsFBgAAAAAEAAQA+QAAAJMDAAAAAA==&#10;">
                  <v:stroke dashstyle="longDash"/>
                </v:line>
                <v:line id="Line 152" o:spid="_x0000_s1176" style="position:absolute;flip:x;visibility:visible;mso-wrap-style:square" from="3511,7269" to="4820,7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ILJ8QAAADcAAAADwAAAGRycy9kb3ducmV2LnhtbERPTWsCMRC9C/6HMIVeSs1a2qKrUUQQ&#10;evCiLSvexs10s+xmsiapbv+9KRS8zeN9znzZ21ZcyIfasYLxKANBXDpdc6Xg63PzPAERIrLG1jEp&#10;+KUAy8VwMMdcuyvv6LKPlUghHHJUYGLscilDachiGLmOOHHfzluMCfpKao/XFG5b+ZJl79JizanB&#10;YEdrQ2Wz/7EK5GT7dPar02tTNIfD1BRl0R23Sj0+9KsZiEh9vIv/3R86zX8bw98z6QK5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IgsnxAAAANwAAAAPAAAAAAAAAAAA&#10;AAAAAKECAABkcnMvZG93bnJldi54bWxQSwUGAAAAAAQABAD5AAAAkgMAAAAA&#10;"/>
                <v:line id="Line 153" o:spid="_x0000_s1177" style="position:absolute;visibility:visible;mso-wrap-style:square" from="2868,7269" to="3435,7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Tg4MQAAADcAAAADwAAAGRycy9kb3ducmV2LnhtbERP20rDQBB9L/Qflin41m4atJWYTfFC&#10;QYrQGhV9HLJjNjQ7G7NrGv/eFQq+zeFcJ9+MthUD9b5xrGC5SEAQV043XCt4fdnOr0H4gKyxdUwK&#10;fsjDpphOcsy0O/EzDWWoRQxhn6ECE0KXSekrQxb9wnXEkft0vcUQYV9L3eMphttWpkmykhYbjg0G&#10;O7o3VB3Lb6vgsBvozT590H63vVw/fN2lZN5TpS5m4+0NiEBj+Bef3Y86zr9K4e+ZeIEs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VODgxAAAANwAAAAPAAAAAAAAAAAA&#10;AAAAAKECAABkcnMvZG93bnJldi54bWxQSwUGAAAAAAQABAD5AAAAkgMAAAAA&#10;">
                  <v:stroke dashstyle="longDash"/>
                </v:line>
                <v:shape id="Text Box 154" o:spid="_x0000_s1178" type="#_x0000_t202" style="position:absolute;left:8807;top:473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ghcMA&#10;AADcAAAADwAAAGRycy9kb3ducmV2LnhtbERPTWvCQBC9F/wPywi91Y0tFY2uIqIgFEpjPHgcs2Oy&#10;mJ1Ns6vGf+8WCt7m8T5ntuhsLa7UeuNYwXCQgCAunDZcKtjnm7cxCB+QNdaOScGdPCzmvZcZptrd&#10;OKPrLpQihrBPUUEVQpNK6YuKLPqBa4gjd3KtxRBhW0rd4i2G21q+J8lIWjQcGypsaFVRcd5drILl&#10;gbO1+f0+/mSnzOT5JOGv0Vm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ghcMAAADcAAAADwAAAAAAAAAAAAAAAACYAgAAZHJzL2Rv&#10;d25yZXYueG1sUEsFBgAAAAAEAAQA9QAAAIgDAAAAAA==&#10;" filled="f" stroked="f">
                  <v:textbox inset="0,0,0,0">
                    <w:txbxContent>
                      <w:p w:rsidR="00CF22B0" w:rsidRPr="00580347" w:rsidRDefault="00CF22B0" w:rsidP="00941445">
                        <w:pPr>
                          <w:rPr>
                            <w:sz w:val="20"/>
                            <w:szCs w:val="20"/>
                            <w:vertAlign w:val="subscript"/>
                            <w:lang w:val="en-US"/>
                          </w:rPr>
                        </w:pPr>
                        <w:r w:rsidRPr="00580347">
                          <w:rPr>
                            <w:sz w:val="20"/>
                            <w:szCs w:val="20"/>
                            <w:lang w:val="en-US"/>
                          </w:rPr>
                          <w:t>Q</w:t>
                        </w:r>
                        <w:r>
                          <w:rPr>
                            <w:sz w:val="20"/>
                            <w:szCs w:val="20"/>
                            <w:vertAlign w:val="subscript"/>
                            <w:lang w:val="en-US"/>
                          </w:rPr>
                          <w:t>5</w:t>
                        </w:r>
                      </w:p>
                    </w:txbxContent>
                  </v:textbox>
                </v:shape>
                <v:shape id="Text Box 155" o:spid="_x0000_s1179" type="#_x0000_t202" style="position:absolute;left:3010;top:770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Z48cMA&#10;AADcAAAADwAAAGRycy9kb3ducmV2LnhtbERPTWvCQBC9F/wPywi91Y2lFY2uIqIgFEpjPHgcs2Oy&#10;mJ1Ns6vGf+8WCt7m8T5ntuhsLa7UeuNYwXCQgCAunDZcKtjnm7cxCB+QNdaOScGdPCzmvZcZptrd&#10;OKPrLpQihrBPUUEVQpNK6YuKLPqBa4gjd3KtxRBhW0rd4i2G21q+J8lIWjQcGypsaFVRcd5drILl&#10;gbO1+f0+/mSnzOT5JOGv0Vm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Z48cMAAADcAAAADwAAAAAAAAAAAAAAAACYAgAAZHJzL2Rv&#10;d25yZXYueG1sUEsFBgAAAAAEAAQA9QAAAIgDAAAAAA==&#10;" filled="f" stroked="f">
                  <v:textbox inset="0,0,0,0">
                    <w:txbxContent>
                      <w:p w:rsidR="00CF22B0" w:rsidRPr="00633599" w:rsidRDefault="00CF22B0" w:rsidP="00941445">
                        <w:pPr>
                          <w:rPr>
                            <w:sz w:val="20"/>
                            <w:szCs w:val="20"/>
                            <w:lang w:val="en-US"/>
                          </w:rPr>
                        </w:pPr>
                        <w:r>
                          <w:rPr>
                            <w:rFonts w:ascii="Palatino Linotype" w:hAnsi="Palatino Linotype"/>
                            <w:sz w:val="20"/>
                            <w:szCs w:val="20"/>
                            <w:lang w:val="en-US"/>
                          </w:rPr>
                          <w:t>-</w:t>
                        </w:r>
                        <w:r w:rsidRPr="00633599">
                          <w:rPr>
                            <w:rFonts w:ascii="Palatino Linotype" w:hAnsi="Palatino Linotype"/>
                            <w:sz w:val="20"/>
                            <w:szCs w:val="20"/>
                          </w:rPr>
                          <w:t>Δ</w:t>
                        </w:r>
                        <w:r w:rsidRPr="00633599">
                          <w:rPr>
                            <w:sz w:val="20"/>
                            <w:szCs w:val="20"/>
                            <w:lang w:val="en-US"/>
                          </w:rPr>
                          <w:t>Q</w:t>
                        </w:r>
                      </w:p>
                    </w:txbxContent>
                  </v:textbox>
                </v:shape>
                <v:shape id="Text Box 156" o:spid="_x0000_s1180" type="#_x0000_t202" style="position:absolute;left:6376;top:779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rdasIA&#10;AADcAAAADwAAAGRycy9kb3ducmV2LnhtbERPTYvCMBC9C/sfwix403QFxe0aRURBEBZr97DH2WZs&#10;g82kNlHrv98Igrd5vM+ZLTpbiyu13jhW8DFMQBAXThsuFfzkm8EUhA/IGmvHpOBOHhbzt94MU+1u&#10;nNH1EEoRQ9inqKAKoUml9EVFFv3QNcSRO7rWYoiwLaVu8RbDbS1HSTKRFg3HhgobWlVUnA4Xq2D5&#10;y9nanL//9tkxM3n+mfBuclKq/94tv0AE6sJL/HRvdZw/HsPjmXiBn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Gt1qwgAAANwAAAAPAAAAAAAAAAAAAAAAAJgCAABkcnMvZG93&#10;bnJldi54bWxQSwUGAAAAAAQABAD1AAAAhwMAAAAA&#10;" filled="f" stroked="f">
                  <v:textbox inset="0,0,0,0">
                    <w:txbxContent>
                      <w:p w:rsidR="00CF22B0" w:rsidRPr="00C57C54" w:rsidRDefault="00CF22B0" w:rsidP="00941445">
                        <w:pPr>
                          <w:rPr>
                            <w:sz w:val="20"/>
                            <w:szCs w:val="20"/>
                            <w:vertAlign w:val="subscript"/>
                            <w:lang w:val="en-US"/>
                          </w:rPr>
                        </w:pPr>
                        <w:r>
                          <w:rPr>
                            <w:rFonts w:ascii="Palatino Linotype" w:hAnsi="Palatino Linotype"/>
                            <w:sz w:val="20"/>
                            <w:szCs w:val="20"/>
                            <w:lang w:val="en-US"/>
                          </w:rPr>
                          <w:t>n</w:t>
                        </w:r>
                        <w:r>
                          <w:rPr>
                            <w:sz w:val="20"/>
                            <w:szCs w:val="20"/>
                            <w:vertAlign w:val="subscript"/>
                            <w:lang w:val="en-US"/>
                          </w:rPr>
                          <w:t>3</w:t>
                        </w:r>
                      </w:p>
                    </w:txbxContent>
                  </v:textbox>
                </v:shape>
                <v:shape id="Text Box 157" o:spid="_x0000_s1181" type="#_x0000_t202" style="position:absolute;left:7797;top:779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hDHcIA&#10;AADcAAAADwAAAGRycy9kb3ducmV2LnhtbERPTWvCQBC9C/0PyxS86aaCQVNXkaJQEKQxPfQ4zY7J&#10;YnY2Zrca/71bELzN433OYtXbRlyo88axgrdxAoK4dNpwpeC72I5mIHxA1tg4JgU38rBavgwWmGl3&#10;5Zwuh1CJGMI+QwV1CG0mpS9rsujHriWO3NF1FkOEXSV1h9cYbhs5SZJUWjQcG2ps6aOm8nT4swrW&#10;P5xvzHn/+5Ufc1MU84R36Ump4Wu/fgcRqA9P8cP9qeP8aQr/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yEMdwgAAANwAAAAPAAAAAAAAAAAAAAAAAJgCAABkcnMvZG93&#10;bnJldi54bWxQSwUGAAAAAAQABAD1AAAAhwMAAAAA&#10;" filled="f" stroked="f">
                  <v:textbox inset="0,0,0,0">
                    <w:txbxContent>
                      <w:p w:rsidR="00CF22B0" w:rsidRPr="00C57C54" w:rsidRDefault="00CF22B0" w:rsidP="00941445">
                        <w:pPr>
                          <w:rPr>
                            <w:sz w:val="20"/>
                            <w:szCs w:val="20"/>
                            <w:vertAlign w:val="subscript"/>
                            <w:lang w:val="en-US"/>
                          </w:rPr>
                        </w:pPr>
                        <w:r>
                          <w:rPr>
                            <w:rFonts w:ascii="Palatino Linotype" w:hAnsi="Palatino Linotype"/>
                            <w:sz w:val="20"/>
                            <w:szCs w:val="20"/>
                            <w:lang w:val="en-US"/>
                          </w:rPr>
                          <w:t>n</w:t>
                        </w:r>
                        <w:r>
                          <w:rPr>
                            <w:sz w:val="20"/>
                            <w:szCs w:val="20"/>
                            <w:vertAlign w:val="subscript"/>
                            <w:lang w:val="en-US"/>
                          </w:rPr>
                          <w:t>4</w:t>
                        </w:r>
                      </w:p>
                    </w:txbxContent>
                  </v:textbox>
                </v:shape>
                <w10:anchorlock/>
              </v:group>
            </w:pict>
          </mc:Fallback>
        </mc:AlternateContent>
      </w:r>
    </w:p>
    <w:p w:rsidR="00941445" w:rsidRPr="00941445" w:rsidRDefault="00941445" w:rsidP="00941445">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Рис.3. Шкала интервалов с двумя реперными точками</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Классическим примером измерений по шкале интервалов с двумя реперными точками является измерение температур по шкале Цельсия. Здесь в качестве опорных размеров взяты температуры замерзания (таяния льда) и кипения чистой воды. Интервал между этими температурами </w:t>
      </w:r>
      <w:proofErr w:type="gramStart"/>
      <w:r w:rsidRPr="00941445">
        <w:rPr>
          <w:rFonts w:ascii="Times New Roman" w:eastAsia="Times New Roman" w:hAnsi="Times New Roman" w:cs="Times New Roman"/>
          <w:sz w:val="28"/>
          <w:szCs w:val="28"/>
          <w:lang w:eastAsia="ru-RU"/>
        </w:rPr>
        <w:t>разделены</w:t>
      </w:r>
      <w:proofErr w:type="gramEnd"/>
      <w:r w:rsidRPr="00941445">
        <w:rPr>
          <w:rFonts w:ascii="Times New Roman" w:eastAsia="Times New Roman" w:hAnsi="Times New Roman" w:cs="Times New Roman"/>
          <w:sz w:val="28"/>
          <w:szCs w:val="28"/>
          <w:lang w:eastAsia="ru-RU"/>
        </w:rPr>
        <w:t xml:space="preserve"> на 100 равных частей. Одна часть, принятая за единицу измерения температур, была названа градусом. Шкала Цельсия неограниченно распространяется за пределы температур 0</w:t>
      </w:r>
      <w:r w:rsidRPr="00941445">
        <w:rPr>
          <w:rFonts w:ascii="Times New Roman" w:eastAsia="Times New Roman" w:hAnsi="Times New Roman" w:cs="Times New Roman"/>
          <w:position w:val="-4"/>
          <w:sz w:val="28"/>
          <w:szCs w:val="28"/>
          <w:lang w:eastAsia="ru-RU"/>
        </w:rPr>
        <w:object w:dxaOrig="200" w:dyaOrig="200">
          <v:shape id="_x0000_i1026" type="#_x0000_t75" style="width:16.5pt;height:16.5pt" o:ole="">
            <v:imagedata r:id="rId8" o:title=""/>
          </v:shape>
          <o:OLEObject Type="Embed" ProgID="Equation.3" ShapeID="_x0000_i1026" DrawAspect="Content" ObjectID="_1545082624" r:id="rId9"/>
        </w:object>
      </w:r>
      <w:r w:rsidRPr="00941445">
        <w:rPr>
          <w:rFonts w:ascii="Times New Roman" w:eastAsia="Times New Roman" w:hAnsi="Times New Roman" w:cs="Times New Roman"/>
          <w:sz w:val="28"/>
          <w:szCs w:val="28"/>
          <w:lang w:eastAsia="ru-RU"/>
        </w:rPr>
        <w:t>100</w:t>
      </w:r>
      <w:proofErr w:type="gramStart"/>
      <w:r w:rsidRPr="00941445">
        <w:rPr>
          <w:rFonts w:ascii="Times New Roman" w:eastAsia="Times New Roman" w:hAnsi="Times New Roman" w:cs="Times New Roman"/>
          <w:sz w:val="28"/>
          <w:szCs w:val="28"/>
          <w:lang w:eastAsia="ru-RU"/>
        </w:rPr>
        <w:t>°С</w:t>
      </w:r>
      <w:proofErr w:type="gramEnd"/>
      <w:r w:rsidRPr="00941445">
        <w:rPr>
          <w:rFonts w:ascii="Times New Roman" w:eastAsia="Times New Roman" w:hAnsi="Times New Roman" w:cs="Times New Roman"/>
          <w:sz w:val="28"/>
          <w:szCs w:val="28"/>
          <w:lang w:eastAsia="ru-RU"/>
        </w:rPr>
        <w:t xml:space="preserve"> при условии, что любые значения температур измеряются единицами, равными 1/100 части интервала температур от замерзания до кипения воды.</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В интервальной шкале </w:t>
      </w:r>
      <w:proofErr w:type="spellStart"/>
      <w:r w:rsidRPr="00941445">
        <w:rPr>
          <w:rFonts w:ascii="Times New Roman" w:eastAsia="Times New Roman" w:hAnsi="Times New Roman" w:cs="Times New Roman"/>
          <w:sz w:val="28"/>
          <w:szCs w:val="28"/>
          <w:lang w:eastAsia="ru-RU"/>
        </w:rPr>
        <w:t>Рюмера</w:t>
      </w:r>
      <w:proofErr w:type="spellEnd"/>
      <w:r w:rsidRPr="00941445">
        <w:rPr>
          <w:rFonts w:ascii="Times New Roman" w:eastAsia="Times New Roman" w:hAnsi="Times New Roman" w:cs="Times New Roman"/>
          <w:sz w:val="28"/>
          <w:szCs w:val="28"/>
          <w:lang w:eastAsia="ru-RU"/>
        </w:rPr>
        <w:t xml:space="preserve"> для измерения температуры в качестве реперной точки с нулевым значением показателя также принята температура таяния льда, а за интервал масштаба - температуры от таяния льда до температуры кипения воды. Однако этот интервал масштаба разделен не на 100 частей, как в системе Цельсия, а на 80 градаций (градусов).</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Шкала интервалов может иметь и несколько реперных точек, но в этом случае возникает проблема согласования единиц измерения размеров в пределах различных интервалов такой </w:t>
      </w:r>
      <w:proofErr w:type="spellStart"/>
      <w:r w:rsidRPr="00941445">
        <w:rPr>
          <w:rFonts w:ascii="Times New Roman" w:eastAsia="Times New Roman" w:hAnsi="Times New Roman" w:cs="Times New Roman"/>
          <w:sz w:val="28"/>
          <w:szCs w:val="28"/>
          <w:lang w:eastAsia="ru-RU"/>
        </w:rPr>
        <w:t>многореперной</w:t>
      </w:r>
      <w:proofErr w:type="spellEnd"/>
      <w:r w:rsidRPr="00941445">
        <w:rPr>
          <w:rFonts w:ascii="Times New Roman" w:eastAsia="Times New Roman" w:hAnsi="Times New Roman" w:cs="Times New Roman"/>
          <w:sz w:val="28"/>
          <w:szCs w:val="28"/>
          <w:lang w:eastAsia="ru-RU"/>
        </w:rPr>
        <w:t xml:space="preserve"> шкалы.</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Ввиду неопределенности или условности начала отсчета математические операции умножения и деления результатов измерений, полученных с помощью шкал интервалов, осуществить нельзя. Следовательно, по шкале </w:t>
      </w:r>
      <w:r w:rsidRPr="00941445">
        <w:rPr>
          <w:rFonts w:ascii="Times New Roman" w:eastAsia="Times New Roman" w:hAnsi="Times New Roman" w:cs="Times New Roman"/>
          <w:sz w:val="28"/>
          <w:szCs w:val="28"/>
          <w:lang w:eastAsia="ru-RU"/>
        </w:rPr>
        <w:lastRenderedPageBreak/>
        <w:t>интервалов нет возможности определить, во сколько раз один размер больше или меньше другого.</w:t>
      </w:r>
    </w:p>
    <w:p w:rsidR="00941445" w:rsidRPr="00941445" w:rsidRDefault="00941445" w:rsidP="00941445">
      <w:pPr>
        <w:keepNext/>
        <w:spacing w:before="240" w:after="60" w:line="240" w:lineRule="auto"/>
        <w:jc w:val="center"/>
        <w:outlineLvl w:val="1"/>
        <w:rPr>
          <w:rFonts w:ascii="Times New Roman" w:eastAsia="Times New Roman" w:hAnsi="Times New Roman" w:cs="Times New Roman"/>
          <w:b/>
          <w:bCs/>
          <w:iCs/>
          <w:sz w:val="28"/>
          <w:szCs w:val="28"/>
          <w:lang w:eastAsia="ru-RU"/>
        </w:rPr>
      </w:pPr>
      <w:bookmarkStart w:id="9" w:name="_Toc145325934"/>
      <w:bookmarkStart w:id="10" w:name="_Toc145825116"/>
      <w:bookmarkStart w:id="11" w:name="_Toc221514233"/>
      <w:r w:rsidRPr="00941445">
        <w:rPr>
          <w:rFonts w:ascii="Times New Roman" w:eastAsia="Times New Roman" w:hAnsi="Times New Roman" w:cs="Times New Roman"/>
          <w:b/>
          <w:bCs/>
          <w:iCs/>
          <w:sz w:val="28"/>
          <w:szCs w:val="28"/>
          <w:lang w:eastAsia="ru-RU"/>
        </w:rPr>
        <w:t>Шкала отношений</w:t>
      </w:r>
      <w:bookmarkEnd w:id="9"/>
      <w:bookmarkEnd w:id="10"/>
      <w:bookmarkEnd w:id="11"/>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Для того чтобы определить не только на сколько, но и во сколько раз один размер больше или меньше другого, или количественно измерить величину размера в официально выбранных единицах измерения, необходимо воспользоваться шкалой отношений.</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b/>
          <w:bCs/>
          <w:i/>
          <w:iCs/>
          <w:sz w:val="28"/>
          <w:szCs w:val="28"/>
          <w:lang w:eastAsia="ru-RU"/>
        </w:rPr>
      </w:pPr>
      <w:r w:rsidRPr="00941445">
        <w:rPr>
          <w:rFonts w:ascii="Times New Roman" w:eastAsia="Times New Roman" w:hAnsi="Times New Roman" w:cs="Times New Roman"/>
          <w:b/>
          <w:bCs/>
          <w:iCs/>
          <w:sz w:val="28"/>
          <w:szCs w:val="28"/>
          <w:lang w:eastAsia="ru-RU"/>
        </w:rPr>
        <w:t>Шкала отношений</w:t>
      </w:r>
      <w:r w:rsidRPr="00941445">
        <w:rPr>
          <w:rFonts w:ascii="Times New Roman" w:eastAsia="Times New Roman" w:hAnsi="Times New Roman" w:cs="Times New Roman"/>
          <w:b/>
          <w:bCs/>
          <w:i/>
          <w:iCs/>
          <w:sz w:val="28"/>
          <w:szCs w:val="28"/>
          <w:lang w:eastAsia="ru-RU"/>
        </w:rPr>
        <w:t xml:space="preserve"> - это измерительная шкала, на которой отсчитывается (определяется) численное значение величины q</w:t>
      </w:r>
      <w:r w:rsidRPr="00941445">
        <w:rPr>
          <w:rFonts w:ascii="Times New Roman" w:eastAsia="Times New Roman" w:hAnsi="Times New Roman" w:cs="Times New Roman"/>
          <w:b/>
          <w:bCs/>
          <w:i/>
          <w:iCs/>
          <w:sz w:val="28"/>
          <w:szCs w:val="28"/>
          <w:vertAlign w:val="subscript"/>
          <w:lang w:val="en-US" w:eastAsia="ru-RU"/>
        </w:rPr>
        <w:t>i</w:t>
      </w:r>
      <w:r w:rsidRPr="00941445">
        <w:rPr>
          <w:rFonts w:ascii="Times New Roman" w:eastAsia="Times New Roman" w:hAnsi="Times New Roman" w:cs="Times New Roman"/>
          <w:b/>
          <w:bCs/>
          <w:i/>
          <w:iCs/>
          <w:sz w:val="28"/>
          <w:szCs w:val="28"/>
          <w:lang w:eastAsia="ru-RU"/>
        </w:rPr>
        <w:t xml:space="preserve"> как математического отношения измеряемого размера Q</w:t>
      </w:r>
      <w:r w:rsidRPr="00941445">
        <w:rPr>
          <w:rFonts w:ascii="Times New Roman" w:eastAsia="Times New Roman" w:hAnsi="Times New Roman" w:cs="Times New Roman"/>
          <w:b/>
          <w:bCs/>
          <w:i/>
          <w:iCs/>
          <w:sz w:val="28"/>
          <w:szCs w:val="28"/>
          <w:vertAlign w:val="subscript"/>
          <w:lang w:val="en-US" w:eastAsia="ru-RU"/>
        </w:rPr>
        <w:t>i</w:t>
      </w:r>
      <w:r w:rsidRPr="00941445">
        <w:rPr>
          <w:rFonts w:ascii="Times New Roman" w:eastAsia="Times New Roman" w:hAnsi="Times New Roman" w:cs="Times New Roman"/>
          <w:b/>
          <w:bCs/>
          <w:i/>
          <w:iCs/>
          <w:sz w:val="28"/>
          <w:szCs w:val="28"/>
          <w:lang w:eastAsia="ru-RU"/>
        </w:rPr>
        <w:t xml:space="preserve">  к другому известному размеру, принимаемому за единицу измерения [Q].</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b/>
          <w:bCs/>
          <w:i/>
          <w:iCs/>
          <w:sz w:val="28"/>
          <w:szCs w:val="28"/>
          <w:lang w:eastAsia="ru-RU"/>
        </w:rPr>
      </w:pPr>
      <w:proofErr w:type="gramStart"/>
      <w:r w:rsidRPr="00941445">
        <w:rPr>
          <w:rFonts w:ascii="Times New Roman" w:eastAsia="Times New Roman" w:hAnsi="Times New Roman" w:cs="Times New Roman"/>
          <w:sz w:val="28"/>
          <w:szCs w:val="28"/>
          <w:lang w:eastAsia="ru-RU"/>
        </w:rPr>
        <w:t xml:space="preserve">В метрологии и квалиметрии считается, что </w:t>
      </w:r>
      <w:r w:rsidRPr="00941445">
        <w:rPr>
          <w:rFonts w:ascii="Times New Roman" w:eastAsia="Times New Roman" w:hAnsi="Times New Roman" w:cs="Times New Roman"/>
          <w:b/>
          <w:bCs/>
          <w:i/>
          <w:iCs/>
          <w:sz w:val="28"/>
          <w:szCs w:val="28"/>
          <w:lang w:eastAsia="ru-RU"/>
        </w:rPr>
        <w:t>«любое измерение по шкале отношений предполагает сравнение неизвестного размера с известным и выражение первого через второй в кратном или дольном отношении».</w:t>
      </w:r>
      <w:proofErr w:type="gramEnd"/>
    </w:p>
    <w:p w:rsid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941445">
        <w:rPr>
          <w:rFonts w:ascii="Times New Roman" w:eastAsia="Times New Roman" w:hAnsi="Times New Roman" w:cs="Times New Roman"/>
          <w:sz w:val="28"/>
          <w:szCs w:val="28"/>
          <w:lang w:eastAsia="ru-RU"/>
        </w:rPr>
        <w:t>Математическая запись измерения по шкале отношений имеет вид:</w:t>
      </w:r>
    </w:p>
    <w:p w:rsidR="00CF22B0" w:rsidRPr="00CF22B0" w:rsidRDefault="00CF22B0"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p>
    <w:p w:rsidR="00941445" w:rsidRPr="00941445" w:rsidRDefault="00941445" w:rsidP="00941445">
      <w:pPr>
        <w:widowControl w:val="0"/>
        <w:autoSpaceDE w:val="0"/>
        <w:autoSpaceDN w:val="0"/>
        <w:adjustRightInd w:val="0"/>
        <w:spacing w:after="0" w:line="240" w:lineRule="auto"/>
        <w:ind w:left="1416" w:firstLine="708"/>
        <w:jc w:val="center"/>
        <w:rPr>
          <w:rFonts w:ascii="Times New Roman" w:eastAsia="Times New Roman" w:hAnsi="Times New Roman" w:cs="Times New Roman"/>
          <w:sz w:val="28"/>
          <w:szCs w:val="28"/>
          <w:lang w:eastAsia="ru-RU"/>
        </w:rPr>
      </w:pPr>
      <w:r w:rsidRPr="00941445">
        <w:rPr>
          <w:rFonts w:ascii="Times New Roman" w:eastAsia="Times New Roman" w:hAnsi="Times New Roman" w:cs="Times New Roman"/>
          <w:position w:val="-28"/>
          <w:sz w:val="28"/>
          <w:szCs w:val="28"/>
          <w:lang w:eastAsia="ru-RU"/>
        </w:rPr>
        <w:object w:dxaOrig="859" w:dyaOrig="680">
          <v:shape id="_x0000_i1027" type="#_x0000_t75" style="width:67.5pt;height:53.25pt" o:ole="">
            <v:imagedata r:id="rId10" o:title=""/>
          </v:shape>
          <o:OLEObject Type="Embed" ProgID="Equation.3" ShapeID="_x0000_i1027" DrawAspect="Content" ObjectID="_1545082625" r:id="rId11"/>
        </w:object>
      </w:r>
      <w:r w:rsidRPr="00941445">
        <w:rPr>
          <w:rFonts w:ascii="Times New Roman" w:eastAsia="Times New Roman" w:hAnsi="Times New Roman" w:cs="Times New Roman"/>
          <w:sz w:val="28"/>
          <w:szCs w:val="28"/>
          <w:lang w:eastAsia="ru-RU"/>
        </w:rPr>
        <w:t xml:space="preserve">,                                              </w:t>
      </w:r>
      <w:r w:rsidRPr="00941445">
        <w:rPr>
          <w:rFonts w:ascii="Times New Roman" w:eastAsia="Times New Roman" w:hAnsi="Times New Roman" w:cs="Times New Roman"/>
          <w:sz w:val="28"/>
          <w:szCs w:val="28"/>
          <w:lang w:eastAsia="ru-RU"/>
        </w:rPr>
        <w:tab/>
      </w:r>
      <w:r w:rsidRPr="00941445">
        <w:rPr>
          <w:rFonts w:ascii="Times New Roman" w:eastAsia="Times New Roman" w:hAnsi="Times New Roman" w:cs="Times New Roman"/>
          <w:sz w:val="28"/>
          <w:szCs w:val="28"/>
          <w:lang w:eastAsia="ru-RU"/>
        </w:rPr>
        <w:tab/>
      </w:r>
      <w:r w:rsidRPr="00941445">
        <w:rPr>
          <w:rFonts w:ascii="Times New Roman" w:eastAsia="Times New Roman" w:hAnsi="Times New Roman" w:cs="Times New Roman"/>
          <w:sz w:val="28"/>
          <w:szCs w:val="28"/>
          <w:lang w:eastAsia="ru-RU"/>
        </w:rPr>
        <w:tab/>
        <w:t>(2)</w:t>
      </w:r>
    </w:p>
    <w:p w:rsid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941445">
        <w:rPr>
          <w:rFonts w:ascii="Times New Roman" w:eastAsia="Times New Roman" w:hAnsi="Times New Roman" w:cs="Times New Roman"/>
          <w:sz w:val="28"/>
          <w:szCs w:val="28"/>
          <w:lang w:eastAsia="ru-RU"/>
        </w:rPr>
        <w:t>где  i = 1, 2, 3,   n - это номер измеряемого размера.</w:t>
      </w:r>
    </w:p>
    <w:p w:rsidR="00CF22B0" w:rsidRPr="00CF22B0" w:rsidRDefault="00CF22B0"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Шкала отношений - это шкала интервалов, в котором определен нулевой элемент - начало отсчета, а также размер (масштаб) единицы измерений [Q].</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r w:rsidRPr="00941445">
        <w:rPr>
          <w:rFonts w:ascii="Times New Roman" w:eastAsia="Times New Roman" w:hAnsi="Times New Roman" w:cs="Times New Roman"/>
          <w:b/>
          <w:sz w:val="28"/>
          <w:szCs w:val="28"/>
          <w:lang w:eastAsia="ru-RU"/>
        </w:rPr>
        <w:t xml:space="preserve">По шкале отношений определяются такие значения измеряемых размеров, как: равно (=), не равно (≠), больше (&gt;), меньше (&lt;), сумма (+), разница размеров (-), умножение (*), деление (:). Следовательно, с </w:t>
      </w:r>
      <w:proofErr w:type="gramStart"/>
      <w:r w:rsidRPr="00941445">
        <w:rPr>
          <w:rFonts w:ascii="Times New Roman" w:eastAsia="Times New Roman" w:hAnsi="Times New Roman" w:cs="Times New Roman"/>
          <w:b/>
          <w:sz w:val="28"/>
          <w:szCs w:val="28"/>
          <w:lang w:eastAsia="ru-RU"/>
        </w:rPr>
        <w:t>относительными</w:t>
      </w:r>
      <w:proofErr w:type="gramEnd"/>
      <w:r w:rsidRPr="00941445">
        <w:rPr>
          <w:rFonts w:ascii="Times New Roman" w:eastAsia="Times New Roman" w:hAnsi="Times New Roman" w:cs="Times New Roman"/>
          <w:b/>
          <w:sz w:val="28"/>
          <w:szCs w:val="28"/>
          <w:lang w:eastAsia="ru-RU"/>
        </w:rPr>
        <w:t xml:space="preserve"> величины измеряемых размеров можно проводить многие логические и все арифметические действия.</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Предельный интервал величин </w:t>
      </w:r>
      <w:r w:rsidRPr="00941445">
        <w:rPr>
          <w:rFonts w:ascii="Times New Roman" w:eastAsia="Times New Roman" w:hAnsi="Times New Roman" w:cs="Times New Roman"/>
          <w:i/>
          <w:iCs/>
          <w:sz w:val="28"/>
          <w:szCs w:val="28"/>
          <w:lang w:eastAsia="ru-RU"/>
        </w:rPr>
        <w:t>q</w:t>
      </w:r>
      <w:r w:rsidRPr="00941445">
        <w:rPr>
          <w:rFonts w:ascii="Times New Roman" w:eastAsia="Times New Roman" w:hAnsi="Times New Roman" w:cs="Times New Roman"/>
          <w:sz w:val="28"/>
          <w:szCs w:val="28"/>
          <w:lang w:eastAsia="ru-RU"/>
        </w:rPr>
        <w:t xml:space="preserve"> измеряемых размеров по шкале отношений - от нуля до (возможно) бесконечности, поэтому, в отличие от шкалы интервалов, на шкале отношений нет отрицательных значений. Число </w:t>
      </w:r>
      <w:r w:rsidRPr="00941445">
        <w:rPr>
          <w:rFonts w:ascii="Times New Roman" w:eastAsia="Times New Roman" w:hAnsi="Times New Roman" w:cs="Times New Roman"/>
          <w:i/>
          <w:iCs/>
          <w:sz w:val="28"/>
          <w:szCs w:val="28"/>
          <w:lang w:eastAsia="ru-RU"/>
        </w:rPr>
        <w:t>q</w:t>
      </w:r>
      <w:r w:rsidRPr="00941445">
        <w:rPr>
          <w:rFonts w:ascii="Times New Roman" w:eastAsia="Times New Roman" w:hAnsi="Times New Roman" w:cs="Times New Roman"/>
          <w:i/>
          <w:iCs/>
          <w:sz w:val="28"/>
          <w:szCs w:val="28"/>
          <w:vertAlign w:val="subscript"/>
          <w:lang w:val="en-US" w:eastAsia="ru-RU"/>
        </w:rPr>
        <w:t>i</w:t>
      </w:r>
      <w:r w:rsidRPr="00941445">
        <w:rPr>
          <w:rFonts w:ascii="Times New Roman" w:eastAsia="Times New Roman" w:hAnsi="Times New Roman" w:cs="Times New Roman"/>
          <w:sz w:val="28"/>
          <w:szCs w:val="28"/>
          <w:lang w:eastAsia="ru-RU"/>
        </w:rPr>
        <w:t xml:space="preserve">, определено по шкале отношений, </w:t>
      </w:r>
      <w:r w:rsidRPr="00941445">
        <w:rPr>
          <w:rFonts w:ascii="Times New Roman" w:eastAsia="Times New Roman" w:hAnsi="Times New Roman" w:cs="Times New Roman"/>
          <w:b/>
          <w:bCs/>
          <w:i/>
          <w:iCs/>
          <w:sz w:val="28"/>
          <w:szCs w:val="28"/>
          <w:lang w:eastAsia="ru-RU"/>
        </w:rPr>
        <w:t>соответствует</w:t>
      </w:r>
      <w:r w:rsidRPr="00941445">
        <w:rPr>
          <w:rFonts w:ascii="Times New Roman" w:eastAsia="Times New Roman" w:hAnsi="Times New Roman" w:cs="Times New Roman"/>
          <w:sz w:val="28"/>
          <w:szCs w:val="28"/>
          <w:lang w:eastAsia="ru-RU"/>
        </w:rPr>
        <w:t xml:space="preserve"> величине измеренного размера </w:t>
      </w:r>
      <w:r w:rsidRPr="00941445">
        <w:rPr>
          <w:rFonts w:ascii="Times New Roman" w:eastAsia="Times New Roman" w:hAnsi="Times New Roman" w:cs="Times New Roman"/>
          <w:i/>
          <w:iCs/>
          <w:sz w:val="28"/>
          <w:szCs w:val="28"/>
          <w:lang w:eastAsia="ru-RU"/>
        </w:rPr>
        <w:t>Q</w:t>
      </w:r>
      <w:r w:rsidRPr="00941445">
        <w:rPr>
          <w:rFonts w:ascii="Times New Roman" w:eastAsia="Times New Roman" w:hAnsi="Times New Roman" w:cs="Times New Roman"/>
          <w:i/>
          <w:iCs/>
          <w:sz w:val="28"/>
          <w:szCs w:val="28"/>
          <w:vertAlign w:val="subscript"/>
          <w:lang w:val="en-US" w:eastAsia="ru-RU"/>
        </w:rPr>
        <w:t>i</w:t>
      </w:r>
      <w:r w:rsidRPr="00941445">
        <w:rPr>
          <w:rFonts w:ascii="Times New Roman" w:eastAsia="Times New Roman" w:hAnsi="Times New Roman" w:cs="Times New Roman"/>
          <w:sz w:val="28"/>
          <w:szCs w:val="28"/>
          <w:lang w:eastAsia="ru-RU"/>
        </w:rPr>
        <w:t>, выраженного в единичных размерах [</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lang w:eastAsia="ru-RU"/>
        </w:rPr>
        <w:t>]. Следовательно, измерения по шкале отношений имеют вид, показанный на рис. 4.</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941445" w:rsidRPr="00941445" w:rsidRDefault="00941445" w:rsidP="00941445">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941445">
        <w:rPr>
          <w:rFonts w:ascii="Times New Roman" w:eastAsia="Times New Roman" w:hAnsi="Times New Roman" w:cs="Times New Roman"/>
          <w:noProof/>
          <w:sz w:val="28"/>
          <w:szCs w:val="28"/>
          <w:lang w:eastAsia="ru-RU"/>
        </w:rPr>
        <w:lastRenderedPageBreak/>
        <mc:AlternateContent>
          <mc:Choice Requires="wpg">
            <w:drawing>
              <wp:inline distT="0" distB="0" distL="0" distR="0" wp14:anchorId="42FB7163" wp14:editId="4339BF80">
                <wp:extent cx="3505200" cy="1990725"/>
                <wp:effectExtent l="9525" t="0" r="0" b="0"/>
                <wp:docPr id="157" name="Группа 1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05200" cy="1990725"/>
                          <a:chOff x="2726" y="3939"/>
                          <a:chExt cx="5520" cy="3135"/>
                        </a:xfrm>
                      </wpg:grpSpPr>
                      <wps:wsp>
                        <wps:cNvPr id="158" name="Line 159"/>
                        <wps:cNvCnPr/>
                        <wps:spPr bwMode="auto">
                          <a:xfrm>
                            <a:off x="2823" y="6414"/>
                            <a:ext cx="4819"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9" name="Line 160"/>
                        <wps:cNvCnPr/>
                        <wps:spPr bwMode="auto">
                          <a:xfrm>
                            <a:off x="2726" y="4254"/>
                            <a:ext cx="391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0" name="Line 161"/>
                        <wps:cNvCnPr/>
                        <wps:spPr bwMode="auto">
                          <a:xfrm>
                            <a:off x="2785" y="4794"/>
                            <a:ext cx="294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 name="Line 162"/>
                        <wps:cNvCnPr/>
                        <wps:spPr bwMode="auto">
                          <a:xfrm>
                            <a:off x="4211" y="5874"/>
                            <a:ext cx="0" cy="54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62" name="Line 163"/>
                        <wps:cNvCnPr/>
                        <wps:spPr bwMode="auto">
                          <a:xfrm>
                            <a:off x="5138" y="5334"/>
                            <a:ext cx="0" cy="108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63" name="Line 164"/>
                        <wps:cNvCnPr/>
                        <wps:spPr bwMode="auto">
                          <a:xfrm>
                            <a:off x="5736" y="4794"/>
                            <a:ext cx="0" cy="162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64" name="Line 165"/>
                        <wps:cNvCnPr/>
                        <wps:spPr bwMode="auto">
                          <a:xfrm>
                            <a:off x="6630" y="4254"/>
                            <a:ext cx="0" cy="216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65" name="Line 166"/>
                        <wps:cNvCnPr/>
                        <wps:spPr bwMode="auto">
                          <a:xfrm>
                            <a:off x="6637" y="629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6" name="Line 167"/>
                        <wps:cNvCnPr/>
                        <wps:spPr bwMode="auto">
                          <a:xfrm>
                            <a:off x="5628" y="629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7" name="Line 168"/>
                        <wps:cNvCnPr/>
                        <wps:spPr bwMode="auto">
                          <a:xfrm>
                            <a:off x="5934" y="629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8" name="Line 169"/>
                        <wps:cNvCnPr/>
                        <wps:spPr bwMode="auto">
                          <a:xfrm>
                            <a:off x="6308" y="629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9" name="Line 170"/>
                        <wps:cNvCnPr/>
                        <wps:spPr bwMode="auto">
                          <a:xfrm>
                            <a:off x="5321" y="627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 name="Line 171"/>
                        <wps:cNvCnPr/>
                        <wps:spPr bwMode="auto">
                          <a:xfrm>
                            <a:off x="4992" y="627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 name="Line 172"/>
                        <wps:cNvCnPr/>
                        <wps:spPr bwMode="auto">
                          <a:xfrm>
                            <a:off x="4693" y="627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2" name="Line 173"/>
                        <wps:cNvCnPr/>
                        <wps:spPr bwMode="auto">
                          <a:xfrm>
                            <a:off x="4375" y="627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3" name="Line 174"/>
                        <wps:cNvCnPr/>
                        <wps:spPr bwMode="auto">
                          <a:xfrm>
                            <a:off x="3425" y="627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4" name="Text Box 175"/>
                        <wps:cNvSpPr txBox="1">
                          <a:spLocks noChangeArrowheads="1"/>
                        </wps:cNvSpPr>
                        <wps:spPr bwMode="auto">
                          <a:xfrm>
                            <a:off x="2786" y="6414"/>
                            <a:ext cx="415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6C5E75" w:rsidRDefault="00CF22B0" w:rsidP="00941445">
                              <w:r>
                                <w:t>0   1   2   3   4   5   6   7    8    9  10  11  12</w:t>
                              </w:r>
                            </w:p>
                          </w:txbxContent>
                        </wps:txbx>
                        <wps:bodyPr rot="0" vert="horz" wrap="square" lIns="0" tIns="0" rIns="0" bIns="0" anchor="t" anchorCtr="0" upright="1">
                          <a:noAutofit/>
                        </wps:bodyPr>
                      </wps:wsp>
                      <wps:wsp>
                        <wps:cNvPr id="175" name="Text Box 176"/>
                        <wps:cNvSpPr txBox="1">
                          <a:spLocks noChangeArrowheads="1"/>
                        </wps:cNvSpPr>
                        <wps:spPr bwMode="auto">
                          <a:xfrm>
                            <a:off x="4304" y="551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170614" w:rsidRDefault="00CF22B0" w:rsidP="00941445">
                              <w:pPr>
                                <w:rPr>
                                  <w:vertAlign w:val="subscript"/>
                                  <w:lang w:val="en-US"/>
                                </w:rPr>
                              </w:pPr>
                              <w:r>
                                <w:rPr>
                                  <w:lang w:val="en-US"/>
                                </w:rPr>
                                <w:t>Q</w:t>
                              </w:r>
                              <w:r>
                                <w:rPr>
                                  <w:vertAlign w:val="subscript"/>
                                  <w:lang w:val="en-US"/>
                                </w:rPr>
                                <w:t>1</w:t>
                              </w:r>
                            </w:p>
                          </w:txbxContent>
                        </wps:txbx>
                        <wps:bodyPr rot="0" vert="horz" wrap="square" lIns="0" tIns="0" rIns="0" bIns="0" anchor="t" anchorCtr="0" upright="1">
                          <a:noAutofit/>
                        </wps:bodyPr>
                      </wps:wsp>
                      <wps:wsp>
                        <wps:cNvPr id="176" name="Text Box 177"/>
                        <wps:cNvSpPr txBox="1">
                          <a:spLocks noChangeArrowheads="1"/>
                        </wps:cNvSpPr>
                        <wps:spPr bwMode="auto">
                          <a:xfrm>
                            <a:off x="5131" y="497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170614" w:rsidRDefault="00CF22B0" w:rsidP="00941445">
                              <w:pPr>
                                <w:rPr>
                                  <w:vertAlign w:val="subscript"/>
                                  <w:lang w:val="en-US"/>
                                </w:rPr>
                              </w:pPr>
                              <w:r>
                                <w:rPr>
                                  <w:lang w:val="en-US"/>
                                </w:rPr>
                                <w:t>Q</w:t>
                              </w:r>
                              <w:r>
                                <w:rPr>
                                  <w:vertAlign w:val="subscript"/>
                                  <w:lang w:val="en-US"/>
                                </w:rPr>
                                <w:t>2</w:t>
                              </w:r>
                            </w:p>
                          </w:txbxContent>
                        </wps:txbx>
                        <wps:bodyPr rot="0" vert="horz" wrap="square" lIns="0" tIns="0" rIns="0" bIns="0" anchor="t" anchorCtr="0" upright="1">
                          <a:noAutofit/>
                        </wps:bodyPr>
                      </wps:wsp>
                      <wps:wsp>
                        <wps:cNvPr id="177" name="Text Box 178"/>
                        <wps:cNvSpPr txBox="1">
                          <a:spLocks noChangeArrowheads="1"/>
                        </wps:cNvSpPr>
                        <wps:spPr bwMode="auto">
                          <a:xfrm>
                            <a:off x="5815" y="449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6C5E75" w:rsidRDefault="00CF22B0" w:rsidP="00941445">
                              <w:pPr>
                                <w:rPr>
                                  <w:vertAlign w:val="subscript"/>
                                </w:rPr>
                              </w:pPr>
                              <w:r>
                                <w:rPr>
                                  <w:lang w:val="en-US"/>
                                </w:rPr>
                                <w:t>Q</w:t>
                              </w:r>
                              <w:r>
                                <w:rPr>
                                  <w:vertAlign w:val="subscript"/>
                                </w:rPr>
                                <w:t>3</w:t>
                              </w:r>
                            </w:p>
                          </w:txbxContent>
                        </wps:txbx>
                        <wps:bodyPr rot="0" vert="horz" wrap="square" lIns="0" tIns="0" rIns="0" bIns="0" anchor="t" anchorCtr="0" upright="1">
                          <a:noAutofit/>
                        </wps:bodyPr>
                      </wps:wsp>
                      <wps:wsp>
                        <wps:cNvPr id="178" name="Text Box 179"/>
                        <wps:cNvSpPr txBox="1">
                          <a:spLocks noChangeArrowheads="1"/>
                        </wps:cNvSpPr>
                        <wps:spPr bwMode="auto">
                          <a:xfrm>
                            <a:off x="4065" y="665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170614" w:rsidRDefault="00CF22B0" w:rsidP="00941445">
                              <w:pPr>
                                <w:rPr>
                                  <w:vertAlign w:val="subscript"/>
                                  <w:lang w:val="en-US"/>
                                </w:rPr>
                              </w:pPr>
                              <w:r>
                                <w:rPr>
                                  <w:lang w:val="en-US"/>
                                </w:rPr>
                                <w:t>q</w:t>
                              </w:r>
                              <w:r>
                                <w:rPr>
                                  <w:vertAlign w:val="subscript"/>
                                  <w:lang w:val="en-US"/>
                                </w:rPr>
                                <w:t>1</w:t>
                              </w:r>
                            </w:p>
                          </w:txbxContent>
                        </wps:txbx>
                        <wps:bodyPr rot="0" vert="horz" wrap="square" lIns="0" tIns="0" rIns="0" bIns="0" anchor="t" anchorCtr="0" upright="1">
                          <a:noAutofit/>
                        </wps:bodyPr>
                      </wps:wsp>
                      <wps:wsp>
                        <wps:cNvPr id="179" name="Text Box 180"/>
                        <wps:cNvSpPr txBox="1">
                          <a:spLocks noChangeArrowheads="1"/>
                        </wps:cNvSpPr>
                        <wps:spPr bwMode="auto">
                          <a:xfrm>
                            <a:off x="6705" y="3939"/>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170614" w:rsidRDefault="00CF22B0" w:rsidP="00941445">
                              <w:pPr>
                                <w:rPr>
                                  <w:vertAlign w:val="subscript"/>
                                  <w:lang w:val="en-US"/>
                                </w:rPr>
                              </w:pPr>
                              <w:r>
                                <w:rPr>
                                  <w:lang w:val="en-US"/>
                                </w:rPr>
                                <w:t>Q</w:t>
                              </w:r>
                              <w:r>
                                <w:rPr>
                                  <w:vertAlign w:val="subscript"/>
                                  <w:lang w:val="en-US"/>
                                </w:rPr>
                                <w:t>4</w:t>
                              </w:r>
                            </w:p>
                          </w:txbxContent>
                        </wps:txbx>
                        <wps:bodyPr rot="0" vert="horz" wrap="square" lIns="0" tIns="0" rIns="0" bIns="0" anchor="t" anchorCtr="0" upright="1">
                          <a:noAutofit/>
                        </wps:bodyPr>
                      </wps:wsp>
                      <wps:wsp>
                        <wps:cNvPr id="180" name="Line 181"/>
                        <wps:cNvCnPr/>
                        <wps:spPr bwMode="auto">
                          <a:xfrm>
                            <a:off x="4072" y="627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1" name="Line 182"/>
                        <wps:cNvCnPr/>
                        <wps:spPr bwMode="auto">
                          <a:xfrm>
                            <a:off x="2823" y="627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2" name="Line 183"/>
                        <wps:cNvCnPr/>
                        <wps:spPr bwMode="auto">
                          <a:xfrm>
                            <a:off x="3129" y="627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3" name="Line 184"/>
                        <wps:cNvCnPr/>
                        <wps:spPr bwMode="auto">
                          <a:xfrm>
                            <a:off x="3758" y="627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 name="Line 185"/>
                        <wps:cNvCnPr/>
                        <wps:spPr bwMode="auto">
                          <a:xfrm flipH="1">
                            <a:off x="2778" y="5844"/>
                            <a:ext cx="141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5" name="Line 186"/>
                        <wps:cNvCnPr/>
                        <wps:spPr bwMode="auto">
                          <a:xfrm flipH="1">
                            <a:off x="2775" y="5304"/>
                            <a:ext cx="238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6" name="Text Box 187"/>
                        <wps:cNvSpPr txBox="1">
                          <a:spLocks noChangeArrowheads="1"/>
                        </wps:cNvSpPr>
                        <wps:spPr bwMode="auto">
                          <a:xfrm>
                            <a:off x="5067" y="668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170614" w:rsidRDefault="00CF22B0" w:rsidP="00941445">
                              <w:pPr>
                                <w:rPr>
                                  <w:vertAlign w:val="subscript"/>
                                  <w:lang w:val="en-US"/>
                                </w:rPr>
                              </w:pPr>
                              <w:r>
                                <w:rPr>
                                  <w:lang w:val="en-US"/>
                                </w:rPr>
                                <w:t>q</w:t>
                              </w:r>
                              <w:r>
                                <w:rPr>
                                  <w:vertAlign w:val="subscript"/>
                                  <w:lang w:val="en-US"/>
                                </w:rPr>
                                <w:t>2</w:t>
                              </w:r>
                            </w:p>
                          </w:txbxContent>
                        </wps:txbx>
                        <wps:bodyPr rot="0" vert="horz" wrap="square" lIns="0" tIns="0" rIns="0" bIns="0" anchor="t" anchorCtr="0" upright="1">
                          <a:noAutofit/>
                        </wps:bodyPr>
                      </wps:wsp>
                      <wps:wsp>
                        <wps:cNvPr id="187" name="Text Box 188"/>
                        <wps:cNvSpPr txBox="1">
                          <a:spLocks noChangeArrowheads="1"/>
                        </wps:cNvSpPr>
                        <wps:spPr bwMode="auto">
                          <a:xfrm>
                            <a:off x="5643" y="6699"/>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170614" w:rsidRDefault="00CF22B0" w:rsidP="00941445">
                              <w:pPr>
                                <w:rPr>
                                  <w:vertAlign w:val="subscript"/>
                                  <w:lang w:val="en-US"/>
                                </w:rPr>
                              </w:pPr>
                              <w:r>
                                <w:rPr>
                                  <w:lang w:val="en-US"/>
                                </w:rPr>
                                <w:t>q</w:t>
                              </w:r>
                              <w:r>
                                <w:rPr>
                                  <w:vertAlign w:val="subscript"/>
                                  <w:lang w:val="en-US"/>
                                </w:rPr>
                                <w:t>3</w:t>
                              </w:r>
                            </w:p>
                          </w:txbxContent>
                        </wps:txbx>
                        <wps:bodyPr rot="0" vert="horz" wrap="square" lIns="0" tIns="0" rIns="0" bIns="0" anchor="t" anchorCtr="0" upright="1">
                          <a:noAutofit/>
                        </wps:bodyPr>
                      </wps:wsp>
                      <wps:wsp>
                        <wps:cNvPr id="188" name="Text Box 189"/>
                        <wps:cNvSpPr txBox="1">
                          <a:spLocks noChangeArrowheads="1"/>
                        </wps:cNvSpPr>
                        <wps:spPr bwMode="auto">
                          <a:xfrm>
                            <a:off x="6526" y="671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170614" w:rsidRDefault="00CF22B0" w:rsidP="00941445">
                              <w:pPr>
                                <w:rPr>
                                  <w:vertAlign w:val="subscript"/>
                                  <w:lang w:val="en-US"/>
                                </w:rPr>
                              </w:pPr>
                              <w:r>
                                <w:rPr>
                                  <w:lang w:val="en-US"/>
                                </w:rPr>
                                <w:t>q</w:t>
                              </w:r>
                              <w:r>
                                <w:rPr>
                                  <w:vertAlign w:val="subscript"/>
                                  <w:lang w:val="en-US"/>
                                </w:rPr>
                                <w:t>4</w:t>
                              </w:r>
                            </w:p>
                          </w:txbxContent>
                        </wps:txbx>
                        <wps:bodyPr rot="0" vert="horz" wrap="square" lIns="0" tIns="0" rIns="0" bIns="0" anchor="t" anchorCtr="0" upright="1">
                          <a:noAutofit/>
                        </wps:bodyPr>
                      </wps:wsp>
                      <wps:wsp>
                        <wps:cNvPr id="189" name="Text Box 190"/>
                        <wps:cNvSpPr txBox="1">
                          <a:spLocks noChangeArrowheads="1"/>
                        </wps:cNvSpPr>
                        <wps:spPr bwMode="auto">
                          <a:xfrm>
                            <a:off x="7872" y="6534"/>
                            <a:ext cx="374"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170614" w:rsidRDefault="00CF22B0" w:rsidP="00941445">
                              <w:pPr>
                                <w:rPr>
                                  <w:vertAlign w:val="subscript"/>
                                  <w:lang w:val="en-US"/>
                                </w:rPr>
                              </w:pPr>
                              <w:proofErr w:type="gramStart"/>
                              <w:r>
                                <w:rPr>
                                  <w:lang w:val="en-US"/>
                                </w:rPr>
                                <w:t>q</w:t>
                              </w:r>
                              <w:proofErr w:type="gramEnd"/>
                            </w:p>
                          </w:txbxContent>
                        </wps:txbx>
                        <wps:bodyPr rot="0" vert="horz" wrap="square" lIns="0" tIns="0" rIns="0" bIns="0" anchor="t" anchorCtr="0" upright="1">
                          <a:noAutofit/>
                        </wps:bodyPr>
                      </wps:wsp>
                      <wps:wsp>
                        <wps:cNvPr id="190" name="Line 191"/>
                        <wps:cNvCnPr/>
                        <wps:spPr bwMode="auto">
                          <a:xfrm>
                            <a:off x="7423" y="6714"/>
                            <a:ext cx="374"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g:wgp>
                  </a:graphicData>
                </a:graphic>
              </wp:inline>
            </w:drawing>
          </mc:Choice>
          <mc:Fallback>
            <w:pict>
              <v:group id="Группа 157" o:spid="_x0000_s1182" style="width:276pt;height:156.75pt;mso-position-horizontal-relative:char;mso-position-vertical-relative:line" coordorigin="2726,3939" coordsize="5520,3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">
                <v:line id="Line 159" o:spid="_x0000_s1183" style="position:absolute;visibility:visible;mso-wrap-style:square" from="2823,6414" to="7642,6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TzUcUAAADcAAAADwAAAGRycy9kb3ducmV2LnhtbESPQUsDMRCF70L/Q5iCN5utoG23TUvp&#10;InhQoa14nm7GzeJmsmziNv575yB4m+G9ee+bzS77To00xDawgfmsAEVcB9tyY+D9/HS3BBUTssUu&#10;MBn4oQi77eRmg6UNVz7SeEqNkhCOJRpwKfWl1rF25DHOQk8s2mcYPCZZh0bbAa8S7jt9XxSP2mPL&#10;0uCwp4Oj+uv07Q0sXHXUC129nN+qsZ2v8mv+uKyMuZ3m/RpUopz+zX/Xz1bwH4RWnpEJ9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wTzUcUAAADcAAAADwAAAAAAAAAA&#10;AAAAAAChAgAAZHJzL2Rvd25yZXYueG1sUEsFBgAAAAAEAAQA+QAAAJMDAAAAAA==&#10;">
                  <v:stroke endarrow="block"/>
                </v:line>
                <v:line id="Line 160" o:spid="_x0000_s1184" style="position:absolute;visibility:visible;mso-wrap-style:square" from="2726,4254" to="6638,4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CGXsUAAADcAAAADwAAAGRycy9kb3ducmV2LnhtbERPTWvCQBC9C/6HZYTedNMWQ5u6irQU&#10;tAdRW2iPY3aaRLOzYXdN0n/vCkJv83ifM1v0phYtOV9ZVnA/SUAQ51ZXXCj4+nwfP4HwAVljbZkU&#10;/JGHxXw4mGGmbcc7avehEDGEfYYKyhCaTEqfl2TQT2xDHLlf6wyGCF0htcMuhptaPiRJKg1WHBtK&#10;bOi1pPy0PxsFm8dt2i7XH6v+e50e8rfd4efYOaXuRv3yBUSgPvyLb+6VjvOnz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CGXsUAAADcAAAADwAAAAAAAAAA&#10;AAAAAAChAgAAZHJzL2Rvd25yZXYueG1sUEsFBgAAAAAEAAQA+QAAAJMDAAAAAA==&#10;"/>
                <v:line id="Line 161" o:spid="_x0000_s1185" style="position:absolute;visibility:visible;mso-wrap-style:square" from="2785,4794" to="5733,47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blfscAAADcAAAADwAAAGRycy9kb3ducmV2LnhtbESPQUvDQBCF74L/YRmhN7vRQiix21IU&#10;oe2h2CrocZodk2h2Nuxuk/TfO4eCtxnem/e+WaxG16qeQmw8G3iYZqCIS28brgx8vL/ez0HFhGyx&#10;9UwGLhRhtby9WWBh/cAH6o+pUhLCsUADdUpdoXUsa3IYp74jFu3bB4dJ1lBpG3CQcNfqxyzLtcOG&#10;paHGjp5rKn+PZ2dgP3vL+/V2txk/t/mpfDmcvn6GYMzkblw/gUo0pn/z9XpjBT8XfH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LJuV+xwAAANwAAAAPAAAAAAAA&#10;AAAAAAAAAKECAABkcnMvZG93bnJldi54bWxQSwUGAAAAAAQABAD5AAAAlQMAAAAA&#10;"/>
                <v:line id="Line 162" o:spid="_x0000_s1186" style="position:absolute;visibility:visible;mso-wrap-style:square" from="4211,5874" to="4211,6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q0KsMAAADcAAAADwAAAGRycy9kb3ducmV2LnhtbERP22rCQBB9L/Qflin4phuDaEldpSpC&#10;EcFLW9rHITvNhmZnY3Yb49+7gtC3OZzrTOedrURLjS8dKxgOEhDEudMlFwo+3tf9ZxA+IGusHJOC&#10;C3mYzx4fpphpd+YDtcdQiBjCPkMFJoQ6k9Lnhiz6gauJI/fjGoshwqaQusFzDLeVTJNkLC2WHBsM&#10;1rQ0lP8e/6yC/aalT7v9pt1mPZqsTouUzFeqVO+pe30BEagL/+K7+03H+eMh3J6JF8jZ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TqtCrDAAAA3AAAAA8AAAAAAAAAAAAA&#10;AAAAoQIAAGRycy9kb3ducmV2LnhtbFBLBQYAAAAABAAEAPkAAACRAwAAAAA=&#10;">
                  <v:stroke dashstyle="longDash"/>
                </v:line>
                <v:line id="Line 163" o:spid="_x0000_s1187" style="position:absolute;visibility:visible;mso-wrap-style:square" from="5138,5334" to="5138,6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DgqXcMAAADcAAAADwAAAGRycy9kb3ducmV2LnhtbERP22rCQBB9L/gPyxT6VjcNRSW6ilqE&#10;IoV6RR+H7JgNZmfT7Damf98VCn2bw7nOZNbZSrTU+NKxgpd+AoI4d7rkQsFhv3oegfABWWPlmBT8&#10;kIfZtPcwwUy7G2+p3YVCxBD2GSowIdSZlD43ZNH3XU0cuYtrLIYIm0LqBm8x3FYyTZKBtFhybDBY&#10;09JQft19WwWbdUtH+3Gmz/Xqdfj2tUjJnFKlnh67+RhEoC78i//c7zrOH6RwfyZeIK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Q4Kl3DAAAA3AAAAA8AAAAAAAAAAAAA&#10;AAAAoQIAAGRycy9kb3ducmV2LnhtbFBLBQYAAAAABAAEAPkAAACRAwAAAAA=&#10;">
                  <v:stroke dashstyle="longDash"/>
                </v:line>
                <v:line id="Line 164" o:spid="_x0000_s1188" style="position:absolute;visibility:visible;mso-wrap-style:square" from="5736,4794" to="5736,6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3SPxsQAAADcAAAADwAAAGRycy9kb3ducmV2LnhtbERP32vCMBB+H+x/CDfwbaar4kZnlKkI&#10;IsI2N3GPR3NryppLbWKt/70RhL3dx/fzxtPOVqKlxpeOFTz1ExDEudMlFwq+v5aPLyB8QNZYOSYF&#10;Z/IwndzfjTHT7sSf1G5DIWII+wwVmBDqTEqfG7Lo+64mjtyvayyGCJtC6gZPMdxWMk2SkbRYcmww&#10;WNPcUP63PVoFH+uWdnbzQ+/r5fB5cZilZPapUr2H7u0VRKAu/Itv7pWO80cDuD4TL5CT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dI/GxAAAANwAAAAPAAAAAAAAAAAA&#10;AAAAAKECAABkcnMvZG93bnJldi54bWxQSwUGAAAAAAQABAD5AAAAkgMAAAAA&#10;">
                  <v:stroke dashstyle="longDash"/>
                </v:line>
                <v:line id="Line 165" o:spid="_x0000_s1189" style="position:absolute;visibility:visible;mso-wrap-style:square" from="6630,4254" to="6630,6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0XssMAAADcAAAADwAAAGRycy9kb3ducmV2LnhtbERP22rCQBB9L/Qflin0TTcGUUldxbYI&#10;RYR6pT4O2TEbmp1Ns9sY/74rCH2bw7nOdN7ZSrTU+NKxgkE/AUGcO11yoeCwX/YmIHxA1lg5JgVX&#10;8jCfPT5MMdPuwltqd6EQMYR9hgpMCHUmpc8NWfR9VxNH7uwaiyHCppC6wUsMt5VMk2QkLZYcGwzW&#10;9GYo/979WgWbVUtHuz7R52o5HL//vKZkvlKlnp+6xQuIQF34F9/dHzrOHw3h9ky8Q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SdF7LDAAAA3AAAAA8AAAAAAAAAAAAA&#10;AAAAoQIAAGRycy9kb3ducmV2LnhtbFBLBQYAAAAABAAEAPkAAACRAwAAAAA=&#10;">
                  <v:stroke dashstyle="longDash"/>
                </v:line>
                <v:line id="Line 166" o:spid="_x0000_s1190" style="position:absolute;visibility:visible;mso-wrap-style:square" from="6637,6294" to="6637,64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1FG5sQAAADcAAAADwAAAGRycy9kb3ducmV2LnhtbERPS2vCQBC+F/oflhF6qxtbGiS6irQU&#10;1IPUB+hxzI5JbHY27K5J+u+7QqG3+fieM533phYtOV9ZVjAaJiCIc6srLhQc9p/PYxA+IGusLZOC&#10;H/Iwnz0+TDHTtuMttbtQiBjCPkMFZQhNJqXPSzLoh7YhjtzFOoMhQldI7bCL4aaWL0mSSoMVx4YS&#10;G3ovKf/e3YyCzetX2i5W62V/XKXn/GN7Pl07p9TToF9MQATqw7/4z73UcX76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UUbmxAAAANwAAAAPAAAAAAAAAAAA&#10;AAAAAKECAABkcnMvZG93bnJldi54bWxQSwUGAAAAAAQABAD5AAAAkgMAAAAA&#10;"/>
                <v:line id="Line 167" o:spid="_x0000_s1191" style="position:absolute;visibility:visible;mso-wrap-style:square" from="5628,6294" to="5628,64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4PYkcQAAADcAAAADwAAAGRycy9kb3ducmV2LnhtbERP32vCMBB+H/g/hBP2NtNtEEY1ikwE&#10;3cOYbqCPZ3O21eZSkqzt/vtlMPDtPr6fN1sMthEd+VA71vA4yUAQF87UXGr4+lw/vIAIEdlg45g0&#10;/FCAxXx0N8PcuJ531O1jKVIIhxw1VDG2uZShqMhimLiWOHFn5y3GBH0pjcc+hdtGPmWZkhZrTg0V&#10;tvRaUXHdf1sN788fqltu3zbDYatOxWp3Ol56r/X9eFhOQUQa4k38796YNF8p+HsmXS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g9iRxAAAANwAAAAPAAAAAAAAAAAA&#10;AAAAAKECAABkcnMvZG93bnJldi54bWxQSwUGAAAAAAQABAD5AAAAkgMAAAAA&#10;"/>
                <v:line id="Line 168" o:spid="_x0000_s1192" style="position:absolute;visibility:visible;mso-wrap-style:square" from="5934,6294" to="5934,64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99CsQAAADcAAAADwAAAGRycy9kb3ducmV2LnhtbERPS2vCQBC+F/oflhF6qxtbSCW6irQU&#10;1EOpD9DjmB2T2Oxs2F2T9N+7QqG3+fieM533phYtOV9ZVjAaJiCIc6srLhTsd5/PYxA+IGusLZOC&#10;X/Iwnz0+TDHTtuMNtdtQiBjCPkMFZQhNJqXPSzLoh7YhjtzZOoMhQldI7bCL4aaWL0mSSoMVx4YS&#10;G3ovKf/ZXo2Cr9fvtF2s1sv+sEpP+cfmdLx0TqmnQb+YgAjUh3/xn3up4/z0De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z30KxAAAANwAAAAPAAAAAAAAAAAA&#10;AAAAAKECAABkcnMvZG93bnJldi54bWxQSwUGAAAAAAQABAD5AAAAkgMAAAAA&#10;"/>
                <v:line id="Line 169" o:spid="_x0000_s1193" style="position:absolute;visibility:visible;mso-wrap-style:square" from="6308,6294" to="6308,64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DpeMcAAADcAAAADwAAAGRycy9kb3ducmV2LnhtbESPQUvDQBCF74L/YRmhN7vRQiix21IU&#10;oe2h2CrocZodk2h2Nuxuk/TfO4eCtxnem/e+WaxG16qeQmw8G3iYZqCIS28brgx8vL/ez0HFhGyx&#10;9UwGLhRhtby9WWBh/cAH6o+pUhLCsUADdUpdoXUsa3IYp74jFu3bB4dJ1lBpG3CQcNfqxyzLtcOG&#10;paHGjp5rKn+PZ2dgP3vL+/V2txk/t/mpfDmcvn6GYMzkblw/gUo0pn/z9XpjBT8XWn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1UOl4xwAAANwAAAAPAAAAAAAA&#10;AAAAAAAAAKECAABkcnMvZG93bnJldi54bWxQSwUGAAAAAAQABAD5AAAAlQMAAAAA&#10;"/>
                <v:line id="Line 170" o:spid="_x0000_s1194" style="position:absolute;visibility:visible;mso-wrap-style:square" from="5321,6279" to="5321,6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xM48QAAADcAAAADwAAAGRycy9kb3ducmV2LnhtbERPS2vCQBC+F/oflhF6qxtbCDW6irQU&#10;1EOpD9DjmB2T2Oxs2F2T9N+7QqG3+fieM533phYtOV9ZVjAaJiCIc6srLhTsd5/PbyB8QNZYWyYF&#10;v+RhPnt8mGKmbccbarehEDGEfYYKyhCaTEqfl2TQD21DHLmzdQZDhK6Q2mEXw00tX5IklQYrjg0l&#10;NvReUv6zvRoFX6/fabtYrZf9YZWe8o/N6XjpnFJPg34xARGoD//iP/dSx/npGO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HEzjxAAAANwAAAAPAAAAAAAAAAAA&#10;AAAAAKECAABkcnMvZG93bnJldi54bWxQSwUGAAAAAAQABAD5AAAAkgMAAAAA&#10;"/>
                <v:line id="Line 171" o:spid="_x0000_s1195" style="position:absolute;visibility:visible;mso-wrap-style:square" from="4992,6279" to="4992,6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9zo8cAAADcAAAADwAAAGRycy9kb3ducmV2LnhtbESPQUvDQBCF70L/wzIFb3ZThShpt6Uo&#10;QutBbBXscZodk9jsbNhdk/jvnYPQ2wzvzXvfLNeja1VPITaeDcxnGSji0tuGKwMf7883D6BiQrbY&#10;eiYDvxRhvZpcLbGwfuA99YdUKQnhWKCBOqWu0DqWNTmMM98Ri/blg8Mka6i0DThIuGv1bZbl2mHD&#10;0lBjR481lefDjzPweveW95vdy3b83OWn8ml/On4PwZjr6bhZgEo0pov5/3prBf9e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O/3OjxwAAANwAAAAPAAAAAAAA&#10;AAAAAAAAAKECAABkcnMvZG93bnJldi54bWxQSwUGAAAAAAQABAD5AAAAlQMAAAAA&#10;"/>
                <v:line id="Line 172" o:spid="_x0000_s1196" style="position:absolute;visibility:visible;mso-wrap-style:square" from="4693,6279" to="4693,6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PWOMQAAADcAAAADwAAAGRycy9kb3ducmV2LnhtbERPTWvCQBC9F/wPyxR6qxstpJK6irQI&#10;6kGqLbTHMTtNUrOzYXdN4r93BcHbPN7nTOe9qUVLzleWFYyGCQji3OqKCwXfX8vnCQgfkDXWlknB&#10;mTzMZ4OHKWbadryjdh8KEUPYZ6igDKHJpPR5SQb90DbEkfuzzmCI0BVSO+xiuKnlOElSabDi2FBi&#10;Q+8l5cf9ySjYvnym7WK9WfU/6/SQf+wOv/+dU+rpsV+8gQjUh7v45l7pOP91BN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s9Y4xAAAANwAAAAPAAAAAAAAAAAA&#10;AAAAAKECAABkcnMvZG93bnJldi54bWxQSwUGAAAAAAQABAD5AAAAkgMAAAAA&#10;"/>
                <v:line id="Line 173" o:spid="_x0000_s1197" style="position:absolute;visibility:visible;mso-wrap-style:square" from="4375,6279" to="4375,6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FIT8QAAADcAAAADwAAAGRycy9kb3ducmV2LnhtbERPTWvCQBC9F/wPywi91U0txJK6iiiC&#10;9iBqC+1xzE6T1Oxs2N0m8d+7gtDbPN7nTOe9qUVLzleWFTyPEhDEudUVFwo+P9ZPryB8QNZYWyYF&#10;F/Iwnw0epphp2/GB2mMoRAxhn6GCMoQmk9LnJRn0I9sQR+7HOoMhQldI7bCL4aaW4yRJpcGKY0OJ&#10;DS1Lys/HP6Ng97JP28X2fdN/bdNTvjqcvn87p9TjsF+8gQjUh3/x3b3Rcf5k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YUhPxAAAANwAAAAPAAAAAAAAAAAA&#10;AAAAAKECAABkcnMvZG93bnJldi54bWxQSwUGAAAAAAQABAD5AAAAkgMAAAAA&#10;"/>
                <v:line id="Line 174" o:spid="_x0000_s1198" style="position:absolute;visibility:visible;mso-wrap-style:square" from="3425,6279" to="3425,6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3t1MQAAADcAAAADwAAAGRycy9kb3ducmV2LnhtbERPS2vCQBC+C/6HZYTedGOFVFJXEUtB&#10;eyj1Ae1xzE6TaHY27G6T9N93C4K3+fies1j1phYtOV9ZVjCdJCCIc6srLhScjq/jOQgfkDXWlknB&#10;L3lYLYeDBWbadryn9hAKEUPYZ6igDKHJpPR5SQb9xDbEkfu2zmCI0BVSO+xiuKnlY5Kk0mDFsaHE&#10;hjYl5dfDj1HwPvtI2/Xubdt/7tJz/rI/f106p9TDqF8/gwjUh7v45t7qOP9pB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e3UxAAAANwAAAAPAAAAAAAAAAAA&#10;AAAAAKECAABkcnMvZG93bnJldi54bWxQSwUGAAAAAAQABAD5AAAAkgMAAAAA&#10;"/>
                <v:shape id="Text Box 175" o:spid="_x0000_s1199" type="#_x0000_t202" style="position:absolute;left:2786;top:6414;width:415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MkkcMA&#10;AADcAAAADwAAAGRycy9kb3ducmV2LnhtbERPTWvCQBC9F/wPywi91Y2lWI2uIqIgFKQxHjyO2TFZ&#10;zM6m2VXTf+8WCt7m8T5ntuhsLW7UeuNYwXCQgCAunDZcKjjkm7cxCB+QNdaOScEveVjMey8zTLW7&#10;c0a3fShFDGGfooIqhCaV0hcVWfQD1xBH7uxaiyHCtpS6xXsMt7V8T5KRtGg4NlTY0Kqi4rK/WgXL&#10;I2dr87M7fWfnzOT5JOGv0UW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MkkcMAAADcAAAADwAAAAAAAAAAAAAAAACYAgAAZHJzL2Rv&#10;d25yZXYueG1sUEsFBgAAAAAEAAQA9QAAAIgDAAAAAA==&#10;" filled="f" stroked="f">
                  <v:textbox inset="0,0,0,0">
                    <w:txbxContent>
                      <w:p w:rsidR="00CF22B0" w:rsidRPr="006C5E75" w:rsidRDefault="00CF22B0" w:rsidP="00941445">
                        <w:r>
                          <w:t>0   1   2   3   4   5   6   7    8    9  10  11  12</w:t>
                        </w:r>
                      </w:p>
                    </w:txbxContent>
                  </v:textbox>
                </v:shape>
                <v:shape id="Text Box 176" o:spid="_x0000_s1200" type="#_x0000_t202" style="position:absolute;left:4304;top:551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BCsMA&#10;AADcAAAADwAAAGRycy9kb3ducmV2LnhtbERPTWvCQBC9F/wPywi91Y2FWo2uIqIgFKQxHjyO2TFZ&#10;zM6m2VXTf+8WCt7m8T5ntuhsLW7UeuNYwXCQgCAunDZcKjjkm7cxCB+QNdaOScEveVjMey8zTLW7&#10;c0a3fShFDGGfooIqhCaV0hcVWfQD1xBH7uxaiyHCtpS6xXsMt7V8T5KRtGg4NlTY0Kqi4rK/WgXL&#10;I2dr87M7fWfnzOT5JOGv0UW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a+BCsMAAADcAAAADwAAAAAAAAAAAAAAAACYAgAAZHJzL2Rv&#10;d25yZXYueG1sUEsFBgAAAAAEAAQA9QAAAIgDAAAAAA==&#10;" filled="f" stroked="f">
                  <v:textbox inset="0,0,0,0">
                    <w:txbxContent>
                      <w:p w:rsidR="00CF22B0" w:rsidRPr="00170614" w:rsidRDefault="00CF22B0" w:rsidP="00941445">
                        <w:pPr>
                          <w:rPr>
                            <w:vertAlign w:val="subscript"/>
                            <w:lang w:val="en-US"/>
                          </w:rPr>
                        </w:pPr>
                        <w:r>
                          <w:rPr>
                            <w:lang w:val="en-US"/>
                          </w:rPr>
                          <w:t>Q</w:t>
                        </w:r>
                        <w:r>
                          <w:rPr>
                            <w:vertAlign w:val="subscript"/>
                            <w:lang w:val="en-US"/>
                          </w:rPr>
                          <w:t>1</w:t>
                        </w:r>
                      </w:p>
                    </w:txbxContent>
                  </v:textbox>
                </v:shape>
                <v:shape id="Text Box 177" o:spid="_x0000_s1201" type="#_x0000_t202" style="position:absolute;left:5131;top:497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0ffcIA&#10;AADcAAAADwAAAGRycy9kb3ducmV2LnhtbERPTWvCQBC9F/wPyxR6q5t6iDV1FREFoVCM8eBxmh2T&#10;xexszK6a/ntXKHibx/uc6by3jbhS541jBR/DBARx6bThSsG+WL9/gvABWWPjmBT8kYf5bPAyxUy7&#10;G+d03YVKxBD2GSqoQ2gzKX1Zk0U/dC1x5I6usxgi7CqpO7zFcNvIUZKk0qLh2FBjS8uaytPuYhUs&#10;DpyvzPnnd5sfc1MUk4S/05NSb6/94gtEoD48xf/ujY7zxyk8nokX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fR99wgAAANwAAAAPAAAAAAAAAAAAAAAAAJgCAABkcnMvZG93&#10;bnJldi54bWxQSwUGAAAAAAQABAD1AAAAhwMAAAAA&#10;" filled="f" stroked="f">
                  <v:textbox inset="0,0,0,0">
                    <w:txbxContent>
                      <w:p w:rsidR="00CF22B0" w:rsidRPr="00170614" w:rsidRDefault="00CF22B0" w:rsidP="00941445">
                        <w:pPr>
                          <w:rPr>
                            <w:vertAlign w:val="subscript"/>
                            <w:lang w:val="en-US"/>
                          </w:rPr>
                        </w:pPr>
                        <w:r>
                          <w:rPr>
                            <w:lang w:val="en-US"/>
                          </w:rPr>
                          <w:t>Q</w:t>
                        </w:r>
                        <w:r>
                          <w:rPr>
                            <w:vertAlign w:val="subscript"/>
                            <w:lang w:val="en-US"/>
                          </w:rPr>
                          <w:t>2</w:t>
                        </w:r>
                      </w:p>
                    </w:txbxContent>
                  </v:textbox>
                </v:shape>
                <v:shape id="Text Box 178" o:spid="_x0000_s1202" type="#_x0000_t202" style="position:absolute;left:5815;top:449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G65sIA&#10;AADcAAAADwAAAGRycy9kb3ducmV2LnhtbERPTYvCMBC9C/sfwix403Q9qNs1ioiCICzW7mGPs83Y&#10;BptJbaLWf78RBG/zeJ8zW3S2FldqvXGs4GOYgCAunDZcKvjJN4MpCB+QNdaOScGdPCzmb70Zptrd&#10;OKPrIZQihrBPUUEVQpNK6YuKLPqha4gjd3StxRBhW0rd4i2G21qOkmQsLRqODRU2tKqoOB0uVsHy&#10;l7O1OX//7bNjZvL8M+Hd+KRU/71bfoEI1IWX+One6jh/MoHHM/ECOf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MbrmwgAAANwAAAAPAAAAAAAAAAAAAAAAAJgCAABkcnMvZG93&#10;bnJldi54bWxQSwUGAAAAAAQABAD1AAAAhwMAAAAA&#10;" filled="f" stroked="f">
                  <v:textbox inset="0,0,0,0">
                    <w:txbxContent>
                      <w:p w:rsidR="00CF22B0" w:rsidRPr="006C5E75" w:rsidRDefault="00CF22B0" w:rsidP="00941445">
                        <w:pPr>
                          <w:rPr>
                            <w:vertAlign w:val="subscript"/>
                          </w:rPr>
                        </w:pPr>
                        <w:r>
                          <w:rPr>
                            <w:lang w:val="en-US"/>
                          </w:rPr>
                          <w:t>Q</w:t>
                        </w:r>
                        <w:r>
                          <w:rPr>
                            <w:vertAlign w:val="subscript"/>
                          </w:rPr>
                          <w:t>3</w:t>
                        </w:r>
                      </w:p>
                    </w:txbxContent>
                  </v:textbox>
                </v:shape>
                <v:shape id="Text Box 179" o:spid="_x0000_s1203" type="#_x0000_t202" style="position:absolute;left:4065;top:665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4ulMYA&#10;AADcAAAADwAAAGRycy9kb3ducmV2LnhtbESPQWvCQBCF74X+h2WE3urGHrSmriLFQqEgxvTQ4zQ7&#10;JovZ2Zjdavz3zkHobYb35r1vFqvBt+pMfXSBDUzGGSjiKljHtYHv8uP5FVRMyBbbwGTgShFWy8eH&#10;BeY2XLig8z7VSkI45migSanLtY5VQx7jOHTEoh1C7zHJ2tfa9niRcN/qlyybao+OpaHBjt4bqo77&#10;P29g/cPFxp22v7viULiynGf8NT0a8zQa1m+gEg3p33y//rSCPxNaeUYm0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64ulMYAAADcAAAADwAAAAAAAAAAAAAAAACYAgAAZHJz&#10;L2Rvd25yZXYueG1sUEsFBgAAAAAEAAQA9QAAAIsDAAAAAA==&#10;" filled="f" stroked="f">
                  <v:textbox inset="0,0,0,0">
                    <w:txbxContent>
                      <w:p w:rsidR="00CF22B0" w:rsidRPr="00170614" w:rsidRDefault="00CF22B0" w:rsidP="00941445">
                        <w:pPr>
                          <w:rPr>
                            <w:vertAlign w:val="subscript"/>
                            <w:lang w:val="en-US"/>
                          </w:rPr>
                        </w:pPr>
                        <w:r>
                          <w:rPr>
                            <w:lang w:val="en-US"/>
                          </w:rPr>
                          <w:t>q</w:t>
                        </w:r>
                        <w:r>
                          <w:rPr>
                            <w:vertAlign w:val="subscript"/>
                            <w:lang w:val="en-US"/>
                          </w:rPr>
                          <w:t>1</w:t>
                        </w:r>
                      </w:p>
                    </w:txbxContent>
                  </v:textbox>
                </v:shape>
                <v:shape id="Text Box 180" o:spid="_x0000_s1204" type="#_x0000_t202" style="position:absolute;left:6705;top:3939;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KLD8MA&#10;AADcAAAADwAAAGRycy9kb3ducmV2LnhtbERPTWvCQBC9F/oflhG81Y0etEY3IkWhIJTG9NDjmJ0k&#10;i9nZmN1q+u/dQsHbPN7nrDeDbcWVem8cK5hOEhDEpdOGawVfxf7lFYQPyBpbx6TglzxssuenNaba&#10;3Tin6zHUIoawT1FBE0KXSunLhiz6ieuII1e53mKIsK+l7vEWw20rZ0kylxYNx4YGO3prqDwff6yC&#10;7TfnO3P5OH3mVW6KYpnwYX5WajwatisQgYbwEP+733Wcv1jC3zPxApn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OKLD8MAAADcAAAADwAAAAAAAAAAAAAAAACYAgAAZHJzL2Rv&#10;d25yZXYueG1sUEsFBgAAAAAEAAQA9QAAAIgDAAAAAA==&#10;" filled="f" stroked="f">
                  <v:textbox inset="0,0,0,0">
                    <w:txbxContent>
                      <w:p w:rsidR="00CF22B0" w:rsidRPr="00170614" w:rsidRDefault="00CF22B0" w:rsidP="00941445">
                        <w:pPr>
                          <w:rPr>
                            <w:vertAlign w:val="subscript"/>
                            <w:lang w:val="en-US"/>
                          </w:rPr>
                        </w:pPr>
                        <w:r>
                          <w:rPr>
                            <w:lang w:val="en-US"/>
                          </w:rPr>
                          <w:t>Q</w:t>
                        </w:r>
                        <w:r>
                          <w:rPr>
                            <w:vertAlign w:val="subscript"/>
                            <w:lang w:val="en-US"/>
                          </w:rPr>
                          <w:t>4</w:t>
                        </w:r>
                      </w:p>
                    </w:txbxContent>
                  </v:textbox>
                </v:shape>
                <v:line id="Line 181" o:spid="_x0000_s1205" style="position:absolute;visibility:visible;mso-wrap-style:square" from="4072,6279" to="4072,6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DhMcAAADcAAAADwAAAGRycy9kb3ducmV2LnhtbESPT0vDQBDF74LfYRnBm91UIZTYbSkV&#10;ofUg9g/Y4zQ7TaLZ2bC7JvHbOwehtxnem/d+M1+OrlU9hdh4NjCdZKCIS28brgwcD68PM1AxIVts&#10;PZOBX4qwXNzezLGwfuAd9ftUKQnhWKCBOqWu0DqWNTmME98Ri3bxwWGSNVTaBhwk3LX6Mcty7bBh&#10;aaixo3VN5ff+xxl4f/rI+9X2bTN+bvNz+bI7n76GYMz93bh6BpVoTFfz//XGCv5M8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7KgOExwAAANwAAAAPAAAAAAAA&#10;AAAAAAAAAKECAABkcnMvZG93bnJldi54bWxQSwUGAAAAAAQABAD5AAAAlQMAAAAA&#10;"/>
                <v:line id="Line 182" o:spid="_x0000_s1206" style="position:absolute;visibility:visible;mso-wrap-style:square" from="2823,6279" to="2823,6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amH8QAAADcAAAADwAAAGRycy9kb3ducmV2LnhtbERPS2vCQBC+F/wPyxR6qxstBEldRSqC&#10;9lB8QT2O2TGJZmfD7jZJ/71bKHibj+8503lvatGS85VlBaNhAoI4t7riQsHxsHqdgPABWWNtmRT8&#10;kof5bPA0xUzbjnfU7kMhYgj7DBWUITSZlD4vyaAf2oY4chfrDIYIXSG1wy6Gm1qOkySVBiuODSU2&#10;9FFSftv/GAVfb9u0XWw+1/33Jj3ny935dO2cUi/P/eIdRKA+PMT/7rWO8ycj+HsmXiB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ZqYfxAAAANwAAAAPAAAAAAAAAAAA&#10;AAAAAKECAABkcnMvZG93bnJldi54bWxQSwUGAAAAAAQABAD5AAAAkgMAAAAA&#10;"/>
                <v:line id="Line 183" o:spid="_x0000_s1207" style="position:absolute;visibility:visible;mso-wrap-style:square" from="3129,6279" to="3129,6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Q4aMQAAADcAAAADwAAAGRycy9kb3ducmV2LnhtbERPTWvCQBC9C/0PyxS86UaFIKmriCJo&#10;D0VtoT2O2WmSNjsbdrdJ+u9dQfA2j/c5i1VvatGS85VlBZNxAoI4t7riQsHH+240B+EDssbaMin4&#10;Jw+r5dNggZm2HZ+oPYdCxBD2GSooQ2gyKX1ekkE/tg1x5L6tMxgidIXUDrsYbmo5TZJUGqw4NpTY&#10;0Kak/Pf8ZxS8zY5puz687vvPQ3rJt6fL10/nlBo+9+sXEIH68BDf3Xsd58+ncHsmXi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tDhoxAAAANwAAAAPAAAAAAAAAAAA&#10;AAAAAKECAABkcnMvZG93bnJldi54bWxQSwUGAAAAAAQABAD5AAAAkgMAAAAA&#10;"/>
                <v:line id="Line 184" o:spid="_x0000_s1208" style="position:absolute;visibility:visible;mso-wrap-style:square" from="3758,6279" to="3758,6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d88QAAADcAAAADwAAAGRycy9kb3ducmV2LnhtbERPTWvCQBC9C/0PyxS86UaFIKmriCJo&#10;D0VtoT2O2WmSNjsbdrdJ+u9dQfA2j/c5i1VvatGS85VlBZNxAoI4t7riQsHH+240B+EDssbaMin4&#10;Jw+r5dNggZm2HZ+oPYdCxBD2GSooQ2gyKX1ekkE/tg1x5L6tMxgidIXUDrsYbmo5TZJUGqw4NpTY&#10;0Kak/Pf8ZxS8zY5puz687vvPQ3rJt6fL10/nlBo+9+sXEIH68BDf3Xsd589ncHsmXi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J3zxAAAANwAAAAPAAAAAAAAAAAA&#10;AAAAAKECAABkcnMvZG93bnJldi54bWxQSwUGAAAAAAQABAD5AAAAkgMAAAAA&#10;"/>
                <v:line id="Line 185" o:spid="_x0000_s1209" style="position:absolute;flip:x;visibility:visible;mso-wrap-style:square" from="2778,5844" to="4195,58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WE+MQAAADcAAAADwAAAGRycy9kb3ducmV2LnhtbERPTWsCMRC9F/ofwhR6KTXbImW7GkUK&#10;Qg9etLLibdxMN8tuJtsk6vbfG0HwNo/3OdP5YDtxIh8axwreRhkI4srphmsF25/law4iRGSNnWNS&#10;8E8B5rPHhykW2p15TadNrEUK4VCgAhNjX0gZKkMWw8j1xIn7dd5iTNDXUns8p3Dbyfcs+5AWG04N&#10;Bnv6MlS1m6NVIPPVy59fHMZt2e52n6asyn6/Uur5aVhMQEQa4l18c3/rND8fw/WZdIGcX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NYT4xAAAANwAAAAPAAAAAAAAAAAA&#10;AAAAAKECAABkcnMvZG93bnJldi54bWxQSwUGAAAAAAQABAD5AAAAkgMAAAAA&#10;"/>
                <v:line id="Line 186" o:spid="_x0000_s1210" style="position:absolute;flip:x;visibility:visible;mso-wrap-style:square" from="2775,5304" to="5156,53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khY8QAAADcAAAADwAAAGRycy9kb3ducmV2LnhtbERPTWsCMRC9F/wPYQQvpWYrbVm3RhFB&#10;6MGLWlZ6GzfTzbKbyTZJdfvvTaHQ2zze5yxWg+3EhXxoHCt4nGYgiCunG64VvB+3DzmIEJE1do5J&#10;wQ8FWC1HdwsstLvyni6HWIsUwqFABSbGvpAyVIYshqnriRP36bzFmKCvpfZ4TeG2k7Mse5EWG04N&#10;BnvaGKraw7dVIPPd/Zdfn5/asj2d5qasyv5jp9RkPKxfQUQa4r/4z/2m0/z8GX6fSRf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eSFjxAAAANwAAAAPAAAAAAAAAAAA&#10;AAAAAKECAABkcnMvZG93bnJldi54bWxQSwUGAAAAAAQABAD5AAAAkgMAAAAA&#10;"/>
                <v:shape id="Text Box 187" o:spid="_x0000_s1211" type="#_x0000_t202" style="position:absolute;left:5067;top:668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hvWsIA&#10;AADcAAAADwAAAGRycy9kb3ducmV2LnhtbERPTYvCMBC9L/gfwgje1nQ9FO0aRRYFQZCt3cMeZ5ux&#10;DTaT2kSt/34jCN7m8T5nvuxtI67UeeNYwcc4AUFcOm24UvBTbN6nIHxA1tg4JgV38rBcDN7mmGl3&#10;45yuh1CJGMI+QwV1CG0mpS9rsujHriWO3NF1FkOEXSV1h7cYbhs5SZJUWjQcG2ps6aum8nS4WAWr&#10;X87X5rz/+86PuSmKWcK79KTUaNivPkEE6sNL/HRvdZw/TeHxTLxAL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qG9awgAAANwAAAAPAAAAAAAAAAAAAAAAAJgCAABkcnMvZG93&#10;bnJldi54bWxQSwUGAAAAAAQABAD1AAAAhwMAAAAA&#10;" filled="f" stroked="f">
                  <v:textbox inset="0,0,0,0">
                    <w:txbxContent>
                      <w:p w:rsidR="00CF22B0" w:rsidRPr="00170614" w:rsidRDefault="00CF22B0" w:rsidP="00941445">
                        <w:pPr>
                          <w:rPr>
                            <w:vertAlign w:val="subscript"/>
                            <w:lang w:val="en-US"/>
                          </w:rPr>
                        </w:pPr>
                        <w:r>
                          <w:rPr>
                            <w:lang w:val="en-US"/>
                          </w:rPr>
                          <w:t>q</w:t>
                        </w:r>
                        <w:r>
                          <w:rPr>
                            <w:vertAlign w:val="subscript"/>
                            <w:lang w:val="en-US"/>
                          </w:rPr>
                          <w:t>2</w:t>
                        </w:r>
                      </w:p>
                    </w:txbxContent>
                  </v:textbox>
                </v:shape>
                <v:shape id="Text Box 188" o:spid="_x0000_s1212" type="#_x0000_t202" style="position:absolute;left:5643;top:6699;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KwcMA&#10;AADcAAAADwAAAGRycy9kb3ducmV2LnhtbERPTWvCQBC9C/0PyxR6M5t6UJu6iohCQZDG9NDjNDsm&#10;i9nZmF01/vuuIHibx/uc2aK3jbhQ541jBe9JCoK4dNpwpeCn2AynIHxA1tg4JgU38rCYvwxmmGl3&#10;5Zwu+1CJGMI+QwV1CG0mpS9rsugT1xJH7uA6iyHCrpK6w2sMt40cpelYWjQcG2psaVVTedyfrYLl&#10;L+drc9r9feeH3BTFR8rb8VGpt9d++QkiUB+e4of7S8f50wncn4kXy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KwcMAAADcAAAADwAAAAAAAAAAAAAAAACYAgAAZHJzL2Rv&#10;d25yZXYueG1sUEsFBgAAAAAEAAQA9QAAAIgDAAAAAA==&#10;" filled="f" stroked="f">
                  <v:textbox inset="0,0,0,0">
                    <w:txbxContent>
                      <w:p w:rsidR="00CF22B0" w:rsidRPr="00170614" w:rsidRDefault="00CF22B0" w:rsidP="00941445">
                        <w:pPr>
                          <w:rPr>
                            <w:vertAlign w:val="subscript"/>
                            <w:lang w:val="en-US"/>
                          </w:rPr>
                        </w:pPr>
                        <w:r>
                          <w:rPr>
                            <w:lang w:val="en-US"/>
                          </w:rPr>
                          <w:t>q</w:t>
                        </w:r>
                        <w:r>
                          <w:rPr>
                            <w:vertAlign w:val="subscript"/>
                            <w:lang w:val="en-US"/>
                          </w:rPr>
                          <w:t>3</w:t>
                        </w:r>
                      </w:p>
                    </w:txbxContent>
                  </v:textbox>
                </v:shape>
                <v:shape id="Text Box 189" o:spid="_x0000_s1213" type="#_x0000_t202" style="position:absolute;left:6526;top:671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tes8UA&#10;AADcAAAADwAAAGRycy9kb3ducmV2LnhtbESPQWvCQBCF7wX/wzKCt7qxB7HRVUQsFArSGA8ex+yY&#10;LGZn0+xW03/fORR6m+G9ee+b1WbwrbpTH11gA7NpBoq4CtZxbeBUvj0vQMWEbLENTAZ+KMJmPXpa&#10;YW7Dgwu6H1OtJIRjjgaalLpc61g15DFOQ0cs2jX0HpOsfa1tjw8J961+ybK59uhYGhrsaNdQdTt+&#10;ewPbMxd793W4fBbXwpXla8Yf85sxk/GwXYJKNKR/89/1uxX8h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e16zxQAAANwAAAAPAAAAAAAAAAAAAAAAAJgCAABkcnMv&#10;ZG93bnJldi54bWxQSwUGAAAAAAQABAD1AAAAigMAAAAA&#10;" filled="f" stroked="f">
                  <v:textbox inset="0,0,0,0">
                    <w:txbxContent>
                      <w:p w:rsidR="00CF22B0" w:rsidRPr="00170614" w:rsidRDefault="00CF22B0" w:rsidP="00941445">
                        <w:pPr>
                          <w:rPr>
                            <w:vertAlign w:val="subscript"/>
                            <w:lang w:val="en-US"/>
                          </w:rPr>
                        </w:pPr>
                        <w:r>
                          <w:rPr>
                            <w:lang w:val="en-US"/>
                          </w:rPr>
                          <w:t>q</w:t>
                        </w:r>
                        <w:r>
                          <w:rPr>
                            <w:vertAlign w:val="subscript"/>
                            <w:lang w:val="en-US"/>
                          </w:rPr>
                          <w:t>4</w:t>
                        </w:r>
                      </w:p>
                    </w:txbxContent>
                  </v:textbox>
                </v:shape>
                <v:shape id="Text Box 190" o:spid="_x0000_s1214" type="#_x0000_t202" style="position:absolute;left:7872;top:6534;width:374;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f7KMMA&#10;AADcAAAADwAAAGRycy9kb3ducmV2LnhtbERPTWvCQBC9F/oflin0Vjf1IEnqGqS0IBSKMR56nGbH&#10;ZEl2Ns1uNf57VxC8zeN9zrKYbC+ONHrjWMHrLAFBXDttuFGwrz5fUhA+IGvsHZOCM3koVo8PS8y1&#10;O3FJx11oRAxhn6OCNoQhl9LXLVn0MzcQR+7gRoshwrGResRTDLe9nCfJQlo0HBtaHOi9pbrb/VsF&#10;6x8uP8zf9++2PJSmqrKEvxadUs9P0/oNRKAp3MU390bH+WkG12fiBXJ1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f7KMMAAADcAAAADwAAAAAAAAAAAAAAAACYAgAAZHJzL2Rv&#10;d25yZXYueG1sUEsFBgAAAAAEAAQA9QAAAIgDAAAAAA==&#10;" filled="f" stroked="f">
                  <v:textbox inset="0,0,0,0">
                    <w:txbxContent>
                      <w:p w:rsidR="00CF22B0" w:rsidRPr="00170614" w:rsidRDefault="00CF22B0" w:rsidP="00941445">
                        <w:pPr>
                          <w:rPr>
                            <w:vertAlign w:val="subscript"/>
                            <w:lang w:val="en-US"/>
                          </w:rPr>
                        </w:pPr>
                        <w:proofErr w:type="gramStart"/>
                        <w:r>
                          <w:rPr>
                            <w:lang w:val="en-US"/>
                          </w:rPr>
                          <w:t>q</w:t>
                        </w:r>
                        <w:proofErr w:type="gramEnd"/>
                      </w:p>
                    </w:txbxContent>
                  </v:textbox>
                </v:shape>
                <v:line id="Line 191" o:spid="_x0000_s1215" style="position:absolute;visibility:visible;mso-wrap-style:square" from="7423,6714" to="7797,67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tsasUAAADcAAAADwAAAGRycy9kb3ducmV2LnhtbESPQWvCQBCF7wX/wzKCl1I3Fmpr6ioi&#10;FKQHQe0PGLNjsjQ7G7NrTPvrnYPgbYb35r1v5sve16qjNrrABibjDBRxEazj0sDP4evlA1RMyBbr&#10;wGTgjyIsF4OnOeY2XHlH3T6VSkI45migSqnJtY5FRR7jODTEop1C6zHJ2pbatniVcF/r1yybao+O&#10;paHChtYVFb/7izfw5s7n99NlW3erb5wd/f+zO2oyZjTsV5+gEvXpYb5fb6zgzwRfnpEJ9O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VtsasUAAADcAAAADwAAAAAAAAAA&#10;AAAAAAChAgAAZHJzL2Rvd25yZXYueG1sUEsFBgAAAAAEAAQA+QAAAJMDAAAAAA==&#10;">
                  <v:stroke endarrow="open"/>
                </v:line>
                <w10:anchorlock/>
              </v:group>
            </w:pict>
          </mc:Fallback>
        </mc:AlternateContent>
      </w:r>
    </w:p>
    <w:p w:rsidR="00941445" w:rsidRPr="00941445" w:rsidRDefault="00941445" w:rsidP="00941445">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Рис. 4. Схема измерений по шкале отношений</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Так как со </w:t>
      </w:r>
      <w:r w:rsidRPr="00941445">
        <w:rPr>
          <w:rFonts w:ascii="Times New Roman" w:eastAsia="Times New Roman" w:hAnsi="Times New Roman" w:cs="Times New Roman"/>
          <w:i/>
          <w:iCs/>
          <w:sz w:val="28"/>
          <w:szCs w:val="28"/>
          <w:lang w:eastAsia="ru-RU"/>
        </w:rPr>
        <w:t>q</w:t>
      </w:r>
      <w:r w:rsidRPr="00941445">
        <w:rPr>
          <w:rFonts w:ascii="Times New Roman" w:eastAsia="Times New Roman" w:hAnsi="Times New Roman" w:cs="Times New Roman"/>
          <w:i/>
          <w:iCs/>
          <w:sz w:val="28"/>
          <w:szCs w:val="28"/>
          <w:vertAlign w:val="subscript"/>
          <w:lang w:val="en-US" w:eastAsia="ru-RU"/>
        </w:rPr>
        <w:t>i</w:t>
      </w:r>
      <w:r w:rsidRPr="00941445">
        <w:rPr>
          <w:rFonts w:ascii="Times New Roman" w:eastAsia="Times New Roman" w:hAnsi="Times New Roman" w:cs="Times New Roman"/>
          <w:sz w:val="28"/>
          <w:szCs w:val="28"/>
          <w:lang w:eastAsia="ru-RU"/>
        </w:rPr>
        <w:t xml:space="preserve"> значениями возможны логические и все арифметические операции: сложение, вычитание, умножение, деление, поэтому шкала отношений является наиболее совершенной и широко применяемой. Однако построение шкалы отношений и измерение с ее помощью не всегда возможны. Например, время измеряется только по шкале интервалов, а вес обычно измеряется по шкале отношений, хотя его можно измерить и по шкале интервалов, так как шкала отношений является частным случаем шкалы интервалов.</w:t>
      </w:r>
    </w:p>
    <w:p w:rsid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941445">
        <w:rPr>
          <w:rFonts w:ascii="Times New Roman" w:eastAsia="Times New Roman" w:hAnsi="Times New Roman" w:cs="Times New Roman"/>
          <w:sz w:val="28"/>
          <w:szCs w:val="28"/>
          <w:lang w:eastAsia="ru-RU"/>
        </w:rPr>
        <w:t>Измерение интервала по шкале отношений осуществляют по формуле (теоретической модели) вида:</w:t>
      </w:r>
    </w:p>
    <w:p w:rsidR="00CF22B0" w:rsidRPr="00CF22B0" w:rsidRDefault="00CF22B0"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p>
    <w:p w:rsidR="00941445" w:rsidRDefault="00941445" w:rsidP="00941445">
      <w:pPr>
        <w:widowControl w:val="0"/>
        <w:autoSpaceDE w:val="0"/>
        <w:autoSpaceDN w:val="0"/>
        <w:adjustRightInd w:val="0"/>
        <w:spacing w:after="0" w:line="240" w:lineRule="auto"/>
        <w:ind w:left="1416" w:firstLine="708"/>
        <w:jc w:val="center"/>
        <w:rPr>
          <w:rFonts w:ascii="Times New Roman" w:eastAsia="Times New Roman" w:hAnsi="Times New Roman" w:cs="Times New Roman"/>
          <w:position w:val="-66"/>
          <w:sz w:val="28"/>
          <w:szCs w:val="28"/>
          <w:lang w:val="kk-KZ" w:eastAsia="ru-RU"/>
        </w:rPr>
      </w:pPr>
      <w:r w:rsidRPr="00941445">
        <w:rPr>
          <w:rFonts w:ascii="Times New Roman" w:eastAsia="Times New Roman" w:hAnsi="Times New Roman" w:cs="Times New Roman"/>
          <w:position w:val="-66"/>
          <w:sz w:val="28"/>
          <w:szCs w:val="28"/>
          <w:lang w:eastAsia="ru-RU"/>
        </w:rPr>
        <w:object w:dxaOrig="2140" w:dyaOrig="1440">
          <v:shape id="_x0000_i1028" type="#_x0000_t75" style="width:150.75pt;height:101.25pt" o:ole="">
            <v:imagedata r:id="rId12" o:title=""/>
          </v:shape>
          <o:OLEObject Type="Embed" ProgID="Equation.3" ShapeID="_x0000_i1028" DrawAspect="Content" ObjectID="_1545082626" r:id="rId13"/>
        </w:object>
      </w:r>
      <w:r w:rsidRPr="00941445">
        <w:rPr>
          <w:rFonts w:ascii="Times New Roman" w:eastAsia="Times New Roman" w:hAnsi="Times New Roman" w:cs="Times New Roman"/>
          <w:position w:val="-66"/>
          <w:sz w:val="28"/>
          <w:szCs w:val="28"/>
          <w:lang w:eastAsia="ru-RU"/>
        </w:rPr>
        <w:t xml:space="preserve">      </w:t>
      </w:r>
      <w:r w:rsidRPr="00941445">
        <w:rPr>
          <w:rFonts w:ascii="Times New Roman" w:eastAsia="Times New Roman" w:hAnsi="Times New Roman" w:cs="Times New Roman"/>
          <w:position w:val="-66"/>
          <w:sz w:val="28"/>
          <w:szCs w:val="28"/>
          <w:lang w:eastAsia="ru-RU"/>
        </w:rPr>
        <w:tab/>
      </w:r>
      <w:r w:rsidRPr="00941445">
        <w:rPr>
          <w:rFonts w:ascii="Times New Roman" w:eastAsia="Times New Roman" w:hAnsi="Times New Roman" w:cs="Times New Roman"/>
          <w:position w:val="-66"/>
          <w:sz w:val="28"/>
          <w:szCs w:val="28"/>
          <w:lang w:eastAsia="ru-RU"/>
        </w:rPr>
        <w:tab/>
        <w:t xml:space="preserve">              (3)</w:t>
      </w:r>
    </w:p>
    <w:p w:rsidR="00CF22B0" w:rsidRPr="00CF22B0" w:rsidRDefault="00CF22B0" w:rsidP="00941445">
      <w:pPr>
        <w:widowControl w:val="0"/>
        <w:autoSpaceDE w:val="0"/>
        <w:autoSpaceDN w:val="0"/>
        <w:adjustRightInd w:val="0"/>
        <w:spacing w:after="0" w:line="240" w:lineRule="auto"/>
        <w:ind w:left="1416" w:firstLine="708"/>
        <w:jc w:val="center"/>
        <w:rPr>
          <w:rFonts w:ascii="Times New Roman" w:eastAsia="Times New Roman" w:hAnsi="Times New Roman" w:cs="Times New Roman"/>
          <w:sz w:val="28"/>
          <w:szCs w:val="28"/>
          <w:lang w:val="kk-KZ" w:eastAsia="ru-RU"/>
        </w:rPr>
      </w:pP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Следует отметить, что численное значение </w:t>
      </w:r>
      <w:r w:rsidRPr="00941445">
        <w:rPr>
          <w:rFonts w:ascii="Times New Roman" w:eastAsia="Times New Roman" w:hAnsi="Times New Roman" w:cs="Times New Roman"/>
          <w:i/>
          <w:iCs/>
          <w:sz w:val="28"/>
          <w:szCs w:val="28"/>
          <w:lang w:eastAsia="ru-RU"/>
        </w:rPr>
        <w:t>q</w:t>
      </w:r>
      <w:r w:rsidRPr="00941445">
        <w:rPr>
          <w:rFonts w:ascii="Times New Roman" w:eastAsia="Times New Roman" w:hAnsi="Times New Roman" w:cs="Times New Roman"/>
          <w:sz w:val="28"/>
          <w:szCs w:val="28"/>
          <w:lang w:eastAsia="ru-RU"/>
        </w:rPr>
        <w:t xml:space="preserve"> измеряемой величины может быть различным в зависимости от принятого размера единицы измерения [Q]. Так, например, 1 метр длины может быть выражен еще и в таких величинах, как 100 см, 1000 мм или 0,001 км.</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Итак, </w:t>
      </w:r>
      <w:r w:rsidRPr="00941445">
        <w:rPr>
          <w:rFonts w:ascii="Times New Roman" w:eastAsia="Times New Roman" w:hAnsi="Times New Roman" w:cs="Times New Roman"/>
          <w:b/>
          <w:sz w:val="28"/>
          <w:szCs w:val="28"/>
          <w:lang w:eastAsia="ru-RU"/>
        </w:rPr>
        <w:t>шкала отношений универсальна</w:t>
      </w:r>
      <w:r w:rsidRPr="00941445">
        <w:rPr>
          <w:rFonts w:ascii="Times New Roman" w:eastAsia="Times New Roman" w:hAnsi="Times New Roman" w:cs="Times New Roman"/>
          <w:sz w:val="28"/>
          <w:szCs w:val="28"/>
          <w:lang w:eastAsia="ru-RU"/>
        </w:rPr>
        <w:t>, так как по ней можно сформировать ранжированные ряды (шкалы порядка) возрастающих или сокращающихся размеров, вычислить интервалы отличий (как и по шкале интервалов) тех размеров, которые измерены по шкале отношений и, наконец, определить численные значения измеренных размеров в относительных величинах.</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b/>
          <w:sz w:val="28"/>
          <w:szCs w:val="28"/>
          <w:lang w:eastAsia="ru-RU"/>
        </w:rPr>
        <w:t>Шкала отношений</w:t>
      </w:r>
      <w:r w:rsidRPr="00941445">
        <w:rPr>
          <w:rFonts w:ascii="Times New Roman" w:eastAsia="Times New Roman" w:hAnsi="Times New Roman" w:cs="Times New Roman"/>
          <w:sz w:val="28"/>
          <w:szCs w:val="28"/>
          <w:lang w:eastAsia="ru-RU"/>
        </w:rPr>
        <w:t xml:space="preserve"> наиболее приемлема для измерений большинства </w:t>
      </w:r>
      <w:r w:rsidRPr="00941445">
        <w:rPr>
          <w:rFonts w:ascii="Times New Roman" w:eastAsia="Times New Roman" w:hAnsi="Times New Roman" w:cs="Times New Roman"/>
          <w:b/>
          <w:sz w:val="28"/>
          <w:szCs w:val="28"/>
          <w:lang w:eastAsia="ru-RU"/>
        </w:rPr>
        <w:t>показателей качества</w:t>
      </w:r>
      <w:r w:rsidRPr="00941445">
        <w:rPr>
          <w:rFonts w:ascii="Times New Roman" w:eastAsia="Times New Roman" w:hAnsi="Times New Roman" w:cs="Times New Roman"/>
          <w:sz w:val="28"/>
          <w:szCs w:val="28"/>
          <w:lang w:eastAsia="ru-RU"/>
        </w:rPr>
        <w:t>, особенно для таких численных характеристик, как геометрические размеры объектов, их плотность, сила, напряжение, частота колебаний и прочие.</w:t>
      </w:r>
    </w:p>
    <w:p w:rsidR="00941445" w:rsidRPr="00941445" w:rsidRDefault="00941445" w:rsidP="00941445">
      <w:pPr>
        <w:keepNext/>
        <w:spacing w:before="240" w:after="60" w:line="240" w:lineRule="auto"/>
        <w:jc w:val="center"/>
        <w:outlineLvl w:val="1"/>
        <w:rPr>
          <w:rFonts w:ascii="Times New Roman" w:eastAsia="Times New Roman" w:hAnsi="Times New Roman" w:cs="Times New Roman"/>
          <w:b/>
          <w:bCs/>
          <w:iCs/>
          <w:sz w:val="28"/>
          <w:szCs w:val="28"/>
          <w:lang w:eastAsia="ru-RU"/>
        </w:rPr>
      </w:pPr>
      <w:bookmarkStart w:id="12" w:name="_Toc145325935"/>
      <w:bookmarkStart w:id="13" w:name="_Toc145825117"/>
      <w:bookmarkStart w:id="14" w:name="_Toc221514234"/>
      <w:r w:rsidRPr="00941445">
        <w:rPr>
          <w:rFonts w:ascii="Times New Roman" w:eastAsia="Times New Roman" w:hAnsi="Times New Roman" w:cs="Times New Roman"/>
          <w:b/>
          <w:bCs/>
          <w:iCs/>
          <w:sz w:val="28"/>
          <w:szCs w:val="28"/>
          <w:lang w:eastAsia="ru-RU"/>
        </w:rPr>
        <w:lastRenderedPageBreak/>
        <w:t>Шкала абсолютных величин</w:t>
      </w:r>
      <w:bookmarkEnd w:id="12"/>
      <w:bookmarkEnd w:id="13"/>
      <w:bookmarkEnd w:id="14"/>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Во многих случаях напрямую измеряется величина чего-либо. Например, непосредственно подсчитывается число дефектов в изделии, количество единиц произведенной продукции, сколько студентов присутствует на лекции, количество прожитых лет и т.д. и т.п. </w:t>
      </w:r>
      <w:proofErr w:type="gramStart"/>
      <w:r w:rsidRPr="00941445">
        <w:rPr>
          <w:rFonts w:ascii="Times New Roman" w:eastAsia="Times New Roman" w:hAnsi="Times New Roman" w:cs="Times New Roman"/>
          <w:sz w:val="28"/>
          <w:szCs w:val="28"/>
          <w:lang w:eastAsia="ru-RU"/>
        </w:rPr>
        <w:t>При таких измерениях на измерительной шкале отмечаются абсолютные количественные значения измеряемого.</w:t>
      </w:r>
      <w:proofErr w:type="gramEnd"/>
      <w:r w:rsidRPr="00941445">
        <w:rPr>
          <w:rFonts w:ascii="Times New Roman" w:eastAsia="Times New Roman" w:hAnsi="Times New Roman" w:cs="Times New Roman"/>
          <w:sz w:val="28"/>
          <w:szCs w:val="28"/>
          <w:lang w:eastAsia="ru-RU"/>
        </w:rPr>
        <w:t xml:space="preserve"> Такая </w:t>
      </w:r>
      <w:r w:rsidRPr="00941445">
        <w:rPr>
          <w:rFonts w:ascii="Times New Roman" w:eastAsia="Times New Roman" w:hAnsi="Times New Roman" w:cs="Times New Roman"/>
          <w:b/>
          <w:sz w:val="28"/>
          <w:szCs w:val="28"/>
          <w:lang w:eastAsia="ru-RU"/>
        </w:rPr>
        <w:t>шкала абсолютных значений</w:t>
      </w:r>
      <w:r w:rsidRPr="00941445">
        <w:rPr>
          <w:rFonts w:ascii="Times New Roman" w:eastAsia="Times New Roman" w:hAnsi="Times New Roman" w:cs="Times New Roman"/>
          <w:sz w:val="28"/>
          <w:szCs w:val="28"/>
          <w:lang w:eastAsia="ru-RU"/>
        </w:rPr>
        <w:t xml:space="preserve"> обладает и теми же свойствами, что и шкала отношений, с той лишь разницей, что величины, обозначенные на этой шкале, имеют абсолютные, а не относительные значения.</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Результаты измерений по шкале абсолютных величин имеют наибольшую достоверность, информативность и чувствительность к неточностям измерений.</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Шкалы интервалов, отношений и абсолютных величин называют </w:t>
      </w:r>
      <w:r w:rsidRPr="00941445">
        <w:rPr>
          <w:rFonts w:ascii="Times New Roman" w:eastAsia="Times New Roman" w:hAnsi="Times New Roman" w:cs="Times New Roman"/>
          <w:b/>
          <w:bCs/>
          <w:i/>
          <w:iCs/>
          <w:sz w:val="28"/>
          <w:szCs w:val="28"/>
          <w:lang w:eastAsia="ru-RU"/>
        </w:rPr>
        <w:t>метрическими,</w:t>
      </w:r>
      <w:r w:rsidRPr="00941445">
        <w:rPr>
          <w:rFonts w:ascii="Times New Roman" w:eastAsia="Times New Roman" w:hAnsi="Times New Roman" w:cs="Times New Roman"/>
          <w:sz w:val="28"/>
          <w:szCs w:val="28"/>
          <w:lang w:eastAsia="ru-RU"/>
        </w:rPr>
        <w:t xml:space="preserve"> так как при их построении используются некоторые меры, т.е. размеры, принятые в качестве единиц измерений.</w:t>
      </w:r>
      <w:bookmarkStart w:id="15" w:name="_Toc145325936"/>
      <w:bookmarkStart w:id="16" w:name="_Toc145825118"/>
      <w:bookmarkStart w:id="17" w:name="_Toc221514235"/>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ab/>
      </w:r>
      <w:r w:rsidRPr="00941445">
        <w:rPr>
          <w:rFonts w:ascii="Times New Roman" w:eastAsia="Times New Roman" w:hAnsi="Times New Roman" w:cs="Times New Roman"/>
          <w:sz w:val="28"/>
          <w:szCs w:val="28"/>
          <w:lang w:eastAsia="ru-RU"/>
        </w:rPr>
        <w:tab/>
      </w:r>
      <w:r w:rsidRPr="00941445">
        <w:rPr>
          <w:rFonts w:ascii="Times New Roman" w:eastAsia="Times New Roman" w:hAnsi="Times New Roman" w:cs="Times New Roman"/>
          <w:sz w:val="28"/>
          <w:szCs w:val="28"/>
          <w:lang w:eastAsia="ru-RU"/>
        </w:rPr>
        <w:tab/>
      </w:r>
      <w:r w:rsidRPr="00941445">
        <w:rPr>
          <w:rFonts w:ascii="Times New Roman" w:eastAsia="Times New Roman" w:hAnsi="Times New Roman" w:cs="Times New Roman"/>
          <w:b/>
          <w:bCs/>
          <w:iCs/>
          <w:sz w:val="28"/>
          <w:szCs w:val="28"/>
          <w:lang w:eastAsia="ru-RU"/>
        </w:rPr>
        <w:t>Шкала на основе "предпочтительных чисел"</w:t>
      </w:r>
      <w:bookmarkEnd w:id="15"/>
      <w:bookmarkEnd w:id="16"/>
      <w:bookmarkEnd w:id="17"/>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Измерительные шкалы, основанные на использование рядов предпочтительных чисел, обычно являются метрическими шкалами интервалов или абсолютных величин, исчисляемых, например, единицами допусков измеряемых линейных размеров или квалитетами.</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b/>
          <w:bCs/>
          <w:sz w:val="28"/>
          <w:szCs w:val="28"/>
          <w:lang w:eastAsia="ru-RU"/>
        </w:rPr>
        <w:t>Предпочтительными</w:t>
      </w:r>
      <w:r w:rsidRPr="00941445">
        <w:rPr>
          <w:rFonts w:ascii="Times New Roman" w:eastAsia="Times New Roman" w:hAnsi="Times New Roman" w:cs="Times New Roman"/>
          <w:sz w:val="28"/>
          <w:szCs w:val="28"/>
          <w:lang w:eastAsia="ru-RU"/>
        </w:rPr>
        <w:t xml:space="preserve"> </w:t>
      </w:r>
      <w:r w:rsidRPr="00941445">
        <w:rPr>
          <w:rFonts w:ascii="Times New Roman" w:eastAsia="Times New Roman" w:hAnsi="Times New Roman" w:cs="Times New Roman"/>
          <w:b/>
          <w:sz w:val="28"/>
          <w:szCs w:val="28"/>
          <w:lang w:eastAsia="ru-RU"/>
        </w:rPr>
        <w:t>называют числа</w:t>
      </w:r>
      <w:r w:rsidRPr="00941445">
        <w:rPr>
          <w:rFonts w:ascii="Times New Roman" w:eastAsia="Times New Roman" w:hAnsi="Times New Roman" w:cs="Times New Roman"/>
          <w:sz w:val="28"/>
          <w:szCs w:val="28"/>
          <w:lang w:eastAsia="ru-RU"/>
        </w:rPr>
        <w:t>, наиболее часто используемые в технике, в технологии, в науке и других сферах деятельности людей. Предпочтительные числа представляют собой определенное множество взаимосвязанных чисел (ряд чисел), которые обладают систематизированным свойством, что позволяет использовать их при выборе, назначении и измерении размеров различных величин. Такие математические ряды чисел формально характеризуют различные зависимости и закономерности изменений в реальном мире. Чаще всего математические выражения измеряющихся состояний имеют вид простой арифметической (линейной) или геометрической (нелинейной) прогрессии.</w:t>
      </w:r>
    </w:p>
    <w:p w:rsidR="00006B5F" w:rsidRPr="00166490" w:rsidRDefault="00006B5F" w:rsidP="00006B5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 xml:space="preserve">Ряды чисел арифметической прогрессии имеют постоянную разницу между двумя соседними числами. Ряд чисел геометрической прогрессии отличаются тем, что произведение или частное любых двух чисел ряда всегда является членом этого ряда. Например: и т.д. Любой член (число) </w:t>
      </w:r>
      <w:proofErr w:type="gramStart"/>
      <w:r w:rsidRPr="00166490">
        <w:rPr>
          <w:rFonts w:ascii="Times New Roman" w:eastAsia="Times New Roman" w:hAnsi="Times New Roman" w:cs="Times New Roman"/>
          <w:sz w:val="28"/>
          <w:szCs w:val="28"/>
          <w:lang w:eastAsia="ru-RU"/>
        </w:rPr>
        <w:t>геометрической прогрессии, возведенной в целую</w:t>
      </w:r>
      <w:proofErr w:type="gramEnd"/>
      <w:r w:rsidRPr="00166490">
        <w:rPr>
          <w:rFonts w:ascii="Times New Roman" w:eastAsia="Times New Roman" w:hAnsi="Times New Roman" w:cs="Times New Roman"/>
          <w:sz w:val="28"/>
          <w:szCs w:val="28"/>
          <w:lang w:eastAsia="ru-RU"/>
        </w:rPr>
        <w:t xml:space="preserve"> положительную или отрицательную степень, также является членом этой прогрессии: и т.д. Итак, геометрическая прогрессия - это ряд последовательно возрастающих или убывающих чисел с постоянным отношением между двумя соседними числами. Это отношение является знаменателем прогрессии и обозначается буквой. Следовательно, каждый член геометрической прогрессии является произведением предыдущего члена на</w:t>
      </w:r>
      <w:proofErr w:type="gramStart"/>
      <w:r w:rsidRPr="00166490">
        <w:rPr>
          <w:rFonts w:ascii="Times New Roman" w:eastAsia="Times New Roman" w:hAnsi="Times New Roman" w:cs="Times New Roman"/>
          <w:sz w:val="28"/>
          <w:szCs w:val="28"/>
          <w:lang w:eastAsia="ru-RU"/>
        </w:rPr>
        <w:t xml:space="preserve"> .</w:t>
      </w:r>
      <w:proofErr w:type="gramEnd"/>
    </w:p>
    <w:p w:rsidR="00006B5F" w:rsidRPr="00166490" w:rsidRDefault="00006B5F" w:rsidP="00006B5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 xml:space="preserve">В связи с перечисленными свойствами геометрической прогрессии зависимости, определяемые из произведений членов или их целых степеней, всегда подчиняются закономерности этого ряда. Например, если ряд будет определять линейные размеры, то площади или объемы, образованные из этих </w:t>
      </w:r>
      <w:r w:rsidRPr="00166490">
        <w:rPr>
          <w:rFonts w:ascii="Times New Roman" w:eastAsia="Times New Roman" w:hAnsi="Times New Roman" w:cs="Times New Roman"/>
          <w:sz w:val="28"/>
          <w:szCs w:val="28"/>
          <w:lang w:eastAsia="ru-RU"/>
        </w:rPr>
        <w:lastRenderedPageBreak/>
        <w:t>линейных величин, также подчиняются его закономерности.</w:t>
      </w:r>
    </w:p>
    <w:p w:rsidR="00006B5F" w:rsidRPr="00166490" w:rsidRDefault="00006B5F" w:rsidP="00006B5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 xml:space="preserve">Так как везде принята десятичная система счета чисел, начиная с единицы, то наиболее удобными являются геометрические прогрессии, включающие число 1 и имеющие </w:t>
      </w:r>
      <w:r w:rsidRPr="00166490">
        <w:rPr>
          <w:rFonts w:ascii="Times New Roman" w:eastAsia="Times New Roman" w:hAnsi="Times New Roman" w:cs="Times New Roman"/>
          <w:position w:val="-12"/>
          <w:sz w:val="28"/>
          <w:szCs w:val="28"/>
          <w:lang w:eastAsia="ru-RU"/>
        </w:rPr>
        <w:object w:dxaOrig="980" w:dyaOrig="400">
          <v:shape id="_x0000_i1050" type="#_x0000_t75" style="width:65.25pt;height:26.25pt" o:ole="">
            <v:imagedata r:id="rId14" o:title=""/>
          </v:shape>
          <o:OLEObject Type="Embed" ProgID="Equation.3" ShapeID="_x0000_i1050" DrawAspect="Content" ObjectID="_1545082627" r:id="rId15"/>
        </w:object>
      </w:r>
      <w:r w:rsidRPr="00166490">
        <w:rPr>
          <w:rFonts w:ascii="Times New Roman" w:eastAsia="Times New Roman" w:hAnsi="Times New Roman" w:cs="Times New Roman"/>
          <w:sz w:val="28"/>
          <w:szCs w:val="28"/>
          <w:lang w:eastAsia="ru-RU"/>
        </w:rPr>
        <w:t xml:space="preserve"> с </w:t>
      </w:r>
      <w:r w:rsidRPr="00166490">
        <w:rPr>
          <w:rFonts w:ascii="Times New Roman" w:eastAsia="Times New Roman" w:hAnsi="Times New Roman" w:cs="Times New Roman"/>
          <w:sz w:val="28"/>
          <w:szCs w:val="28"/>
          <w:lang w:val="en-US" w:eastAsia="ru-RU"/>
        </w:rPr>
        <w:t>n</w:t>
      </w:r>
      <w:r w:rsidRPr="00166490">
        <w:rPr>
          <w:rFonts w:ascii="Times New Roman" w:eastAsia="Times New Roman" w:hAnsi="Times New Roman" w:cs="Times New Roman"/>
          <w:sz w:val="28"/>
          <w:szCs w:val="28"/>
          <w:lang w:eastAsia="ru-RU"/>
        </w:rPr>
        <w:t xml:space="preserve"> , кратным 10. Международная организация по стандартизации (</w:t>
      </w:r>
      <w:r w:rsidRPr="00166490">
        <w:rPr>
          <w:rFonts w:ascii="Times New Roman" w:eastAsia="Times New Roman" w:hAnsi="Times New Roman" w:cs="Times New Roman"/>
          <w:sz w:val="28"/>
          <w:szCs w:val="28"/>
          <w:lang w:val="en-US" w:eastAsia="ru-RU"/>
        </w:rPr>
        <w:t>ISO</w:t>
      </w:r>
      <w:r w:rsidRPr="00166490">
        <w:rPr>
          <w:rFonts w:ascii="Times New Roman" w:eastAsia="Times New Roman" w:hAnsi="Times New Roman" w:cs="Times New Roman"/>
          <w:sz w:val="28"/>
          <w:szCs w:val="28"/>
          <w:lang w:eastAsia="ru-RU"/>
        </w:rPr>
        <w:t xml:space="preserve"> или по-русски ИСО) установила (рекомендация </w:t>
      </w:r>
      <w:proofErr w:type="gramStart"/>
      <w:r w:rsidRPr="00166490">
        <w:rPr>
          <w:rFonts w:ascii="Times New Roman" w:eastAsia="Times New Roman" w:hAnsi="Times New Roman" w:cs="Times New Roman"/>
          <w:sz w:val="28"/>
          <w:szCs w:val="28"/>
          <w:lang w:eastAsia="ru-RU"/>
        </w:rPr>
        <w:t>Р</w:t>
      </w:r>
      <w:proofErr w:type="gramEnd"/>
      <w:r w:rsidRPr="00166490">
        <w:rPr>
          <w:rFonts w:ascii="Times New Roman" w:eastAsia="Times New Roman" w:hAnsi="Times New Roman" w:cs="Times New Roman"/>
          <w:sz w:val="28"/>
          <w:szCs w:val="28"/>
          <w:lang w:eastAsia="ru-RU"/>
        </w:rPr>
        <w:t xml:space="preserve"> ИСО 497) четыре основных десятичных ряда предпочтительных чисел с такими знаменателями :</w:t>
      </w:r>
    </w:p>
    <w:p w:rsidR="00006B5F" w:rsidRPr="00166490" w:rsidRDefault="00006B5F" w:rsidP="00006B5F">
      <w:pPr>
        <w:widowControl w:val="0"/>
        <w:numPr>
          <w:ilvl w:val="0"/>
          <w:numId w:val="25"/>
        </w:numPr>
        <w:tabs>
          <w:tab w:val="num" w:pos="935"/>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position w:val="-10"/>
          <w:sz w:val="28"/>
          <w:szCs w:val="28"/>
          <w:lang w:eastAsia="ru-RU"/>
        </w:rPr>
        <w:object w:dxaOrig="2320" w:dyaOrig="380">
          <v:shape id="_x0000_i1051" type="#_x0000_t75" style="width:149.25pt;height:24pt" o:ole="">
            <v:imagedata r:id="rId16" o:title=""/>
          </v:shape>
          <o:OLEObject Type="Embed" ProgID="Equation.3" ShapeID="_x0000_i1051" DrawAspect="Content" ObjectID="_1545082628" r:id="rId17"/>
        </w:object>
      </w:r>
      <w:r w:rsidRPr="00166490">
        <w:rPr>
          <w:rFonts w:ascii="Times New Roman" w:eastAsia="Times New Roman" w:hAnsi="Times New Roman" w:cs="Times New Roman"/>
          <w:sz w:val="28"/>
          <w:szCs w:val="28"/>
          <w:lang w:eastAsia="ru-RU"/>
        </w:rPr>
        <w:t xml:space="preserve">  - ряд </w:t>
      </w:r>
      <w:r w:rsidRPr="00166490">
        <w:rPr>
          <w:rFonts w:ascii="Times New Roman" w:eastAsia="Times New Roman" w:hAnsi="Times New Roman" w:cs="Times New Roman"/>
          <w:i/>
          <w:iCs/>
          <w:sz w:val="28"/>
          <w:szCs w:val="28"/>
          <w:lang w:val="en-US" w:eastAsia="ru-RU"/>
        </w:rPr>
        <w:t>R5</w:t>
      </w:r>
      <w:r w:rsidRPr="00166490">
        <w:rPr>
          <w:rFonts w:ascii="Times New Roman" w:eastAsia="Times New Roman" w:hAnsi="Times New Roman" w:cs="Times New Roman"/>
          <w:sz w:val="28"/>
          <w:szCs w:val="28"/>
          <w:lang w:val="en-US" w:eastAsia="ru-RU"/>
        </w:rPr>
        <w:t>;</w:t>
      </w:r>
    </w:p>
    <w:p w:rsidR="00006B5F" w:rsidRPr="00166490" w:rsidRDefault="00006B5F" w:rsidP="00006B5F">
      <w:pPr>
        <w:widowControl w:val="0"/>
        <w:numPr>
          <w:ilvl w:val="0"/>
          <w:numId w:val="25"/>
        </w:numPr>
        <w:tabs>
          <w:tab w:val="num" w:pos="935"/>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position w:val="-10"/>
          <w:sz w:val="28"/>
          <w:szCs w:val="28"/>
          <w:lang w:eastAsia="ru-RU"/>
        </w:rPr>
        <w:object w:dxaOrig="2500" w:dyaOrig="380">
          <v:shape id="_x0000_i1052" type="#_x0000_t75" style="width:156.75pt;height:24pt" o:ole="">
            <v:imagedata r:id="rId18" o:title=""/>
          </v:shape>
          <o:OLEObject Type="Embed" ProgID="Equation.3" ShapeID="_x0000_i1052" DrawAspect="Content" ObjectID="_1545082629" r:id="rId19"/>
        </w:object>
      </w:r>
      <w:r w:rsidRPr="00166490">
        <w:rPr>
          <w:rFonts w:ascii="Times New Roman" w:eastAsia="Times New Roman" w:hAnsi="Times New Roman" w:cs="Times New Roman"/>
          <w:sz w:val="28"/>
          <w:szCs w:val="28"/>
          <w:lang w:val="en-US" w:eastAsia="ru-RU"/>
        </w:rPr>
        <w:t xml:space="preserve">  - </w:t>
      </w:r>
      <w:r w:rsidRPr="00166490">
        <w:rPr>
          <w:rFonts w:ascii="Times New Roman" w:eastAsia="Times New Roman" w:hAnsi="Times New Roman" w:cs="Times New Roman"/>
          <w:sz w:val="28"/>
          <w:szCs w:val="28"/>
          <w:lang w:eastAsia="ru-RU"/>
        </w:rPr>
        <w:t xml:space="preserve">ряд </w:t>
      </w:r>
      <w:r w:rsidRPr="00166490">
        <w:rPr>
          <w:rFonts w:ascii="Times New Roman" w:eastAsia="Times New Roman" w:hAnsi="Times New Roman" w:cs="Times New Roman"/>
          <w:i/>
          <w:iCs/>
          <w:sz w:val="28"/>
          <w:szCs w:val="28"/>
          <w:lang w:val="en-US" w:eastAsia="ru-RU"/>
        </w:rPr>
        <w:t>R10</w:t>
      </w:r>
      <w:r w:rsidRPr="00166490">
        <w:rPr>
          <w:rFonts w:ascii="Times New Roman" w:eastAsia="Times New Roman" w:hAnsi="Times New Roman" w:cs="Times New Roman"/>
          <w:sz w:val="28"/>
          <w:szCs w:val="28"/>
          <w:lang w:val="en-US" w:eastAsia="ru-RU"/>
        </w:rPr>
        <w:t>;</w:t>
      </w:r>
    </w:p>
    <w:p w:rsidR="00006B5F" w:rsidRPr="00166490" w:rsidRDefault="00006B5F" w:rsidP="00006B5F">
      <w:pPr>
        <w:widowControl w:val="0"/>
        <w:numPr>
          <w:ilvl w:val="0"/>
          <w:numId w:val="25"/>
        </w:numPr>
        <w:tabs>
          <w:tab w:val="num" w:pos="935"/>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position w:val="-12"/>
          <w:sz w:val="28"/>
          <w:szCs w:val="28"/>
          <w:lang w:eastAsia="ru-RU"/>
        </w:rPr>
        <w:object w:dxaOrig="2460" w:dyaOrig="400">
          <v:shape id="_x0000_i1053" type="#_x0000_t75" style="width:156.75pt;height:25.5pt" o:ole="">
            <v:imagedata r:id="rId20" o:title=""/>
          </v:shape>
          <o:OLEObject Type="Embed" ProgID="Equation.3" ShapeID="_x0000_i1053" DrawAspect="Content" ObjectID="_1545082630" r:id="rId21"/>
        </w:object>
      </w:r>
      <w:r w:rsidRPr="00166490">
        <w:rPr>
          <w:rFonts w:ascii="Times New Roman" w:eastAsia="Times New Roman" w:hAnsi="Times New Roman" w:cs="Times New Roman"/>
          <w:sz w:val="28"/>
          <w:szCs w:val="28"/>
          <w:lang w:val="en-US" w:eastAsia="ru-RU"/>
        </w:rPr>
        <w:t xml:space="preserve">  -</w:t>
      </w:r>
      <w:r w:rsidRPr="00166490">
        <w:rPr>
          <w:rFonts w:ascii="Times New Roman" w:eastAsia="Times New Roman" w:hAnsi="Times New Roman" w:cs="Times New Roman"/>
          <w:sz w:val="28"/>
          <w:szCs w:val="28"/>
          <w:lang w:eastAsia="ru-RU"/>
        </w:rPr>
        <w:t xml:space="preserve"> ряд</w:t>
      </w:r>
      <w:r w:rsidRPr="00166490">
        <w:rPr>
          <w:rFonts w:ascii="Times New Roman" w:eastAsia="Times New Roman" w:hAnsi="Times New Roman" w:cs="Times New Roman"/>
          <w:sz w:val="28"/>
          <w:szCs w:val="28"/>
          <w:lang w:val="en-US" w:eastAsia="ru-RU"/>
        </w:rPr>
        <w:t xml:space="preserve"> </w:t>
      </w:r>
      <w:r w:rsidRPr="00166490">
        <w:rPr>
          <w:rFonts w:ascii="Times New Roman" w:eastAsia="Times New Roman" w:hAnsi="Times New Roman" w:cs="Times New Roman"/>
          <w:i/>
          <w:iCs/>
          <w:sz w:val="28"/>
          <w:szCs w:val="28"/>
          <w:lang w:val="en-US" w:eastAsia="ru-RU"/>
        </w:rPr>
        <w:t>R20</w:t>
      </w:r>
      <w:r w:rsidRPr="00166490">
        <w:rPr>
          <w:rFonts w:ascii="Times New Roman" w:eastAsia="Times New Roman" w:hAnsi="Times New Roman" w:cs="Times New Roman"/>
          <w:sz w:val="28"/>
          <w:szCs w:val="28"/>
          <w:lang w:val="en-US" w:eastAsia="ru-RU"/>
        </w:rPr>
        <w:t>;</w:t>
      </w:r>
    </w:p>
    <w:p w:rsidR="00006B5F" w:rsidRPr="00166490" w:rsidRDefault="00006B5F" w:rsidP="00006B5F">
      <w:pPr>
        <w:widowControl w:val="0"/>
        <w:numPr>
          <w:ilvl w:val="0"/>
          <w:numId w:val="25"/>
        </w:numPr>
        <w:tabs>
          <w:tab w:val="num" w:pos="935"/>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position w:val="-10"/>
          <w:sz w:val="28"/>
          <w:szCs w:val="28"/>
          <w:lang w:eastAsia="ru-RU"/>
        </w:rPr>
        <w:object w:dxaOrig="2500" w:dyaOrig="380">
          <v:shape id="_x0000_i1054" type="#_x0000_t75" style="width:156.75pt;height:24pt" o:ole="">
            <v:imagedata r:id="rId22" o:title=""/>
          </v:shape>
          <o:OLEObject Type="Embed" ProgID="Equation.3" ShapeID="_x0000_i1054" DrawAspect="Content" ObjectID="_1545082631" r:id="rId23"/>
        </w:object>
      </w:r>
      <w:r w:rsidRPr="00166490">
        <w:rPr>
          <w:rFonts w:ascii="Times New Roman" w:eastAsia="Times New Roman" w:hAnsi="Times New Roman" w:cs="Times New Roman"/>
          <w:sz w:val="28"/>
          <w:szCs w:val="28"/>
          <w:lang w:eastAsia="ru-RU"/>
        </w:rPr>
        <w:t xml:space="preserve">  - ряд </w:t>
      </w:r>
      <w:r w:rsidRPr="00166490">
        <w:rPr>
          <w:rFonts w:ascii="Times New Roman" w:eastAsia="Times New Roman" w:hAnsi="Times New Roman" w:cs="Times New Roman"/>
          <w:i/>
          <w:iCs/>
          <w:sz w:val="28"/>
          <w:szCs w:val="28"/>
          <w:lang w:val="en-US" w:eastAsia="ru-RU"/>
        </w:rPr>
        <w:t>R40</w:t>
      </w:r>
      <w:r w:rsidRPr="00166490">
        <w:rPr>
          <w:rFonts w:ascii="Times New Roman" w:eastAsia="Times New Roman" w:hAnsi="Times New Roman" w:cs="Times New Roman"/>
          <w:sz w:val="28"/>
          <w:szCs w:val="28"/>
          <w:lang w:val="en-US" w:eastAsia="ru-RU"/>
        </w:rPr>
        <w:t>.</w:t>
      </w:r>
    </w:p>
    <w:p w:rsidR="00006B5F" w:rsidRPr="00166490" w:rsidRDefault="00006B5F" w:rsidP="00006B5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 xml:space="preserve">В отдельных обоснованных случаях допускается использование рядов </w:t>
      </w:r>
      <w:r w:rsidRPr="00166490">
        <w:rPr>
          <w:rFonts w:ascii="Times New Roman" w:eastAsia="Times New Roman" w:hAnsi="Times New Roman" w:cs="Times New Roman"/>
          <w:i/>
          <w:iCs/>
          <w:sz w:val="28"/>
          <w:szCs w:val="28"/>
          <w:lang w:val="en-US" w:eastAsia="ru-RU"/>
        </w:rPr>
        <w:t>R</w:t>
      </w:r>
      <w:r w:rsidRPr="00166490">
        <w:rPr>
          <w:rFonts w:ascii="Times New Roman" w:eastAsia="Times New Roman" w:hAnsi="Times New Roman" w:cs="Times New Roman"/>
          <w:i/>
          <w:iCs/>
          <w:sz w:val="28"/>
          <w:szCs w:val="28"/>
          <w:lang w:eastAsia="ru-RU"/>
        </w:rPr>
        <w:t>80</w:t>
      </w:r>
      <w:r w:rsidRPr="00166490">
        <w:rPr>
          <w:rFonts w:ascii="Times New Roman" w:eastAsia="Times New Roman" w:hAnsi="Times New Roman" w:cs="Times New Roman"/>
          <w:sz w:val="28"/>
          <w:szCs w:val="28"/>
          <w:lang w:eastAsia="ru-RU"/>
        </w:rPr>
        <w:t xml:space="preserve"> </w:t>
      </w:r>
      <w:proofErr w:type="gramStart"/>
      <w:r w:rsidRPr="00166490">
        <w:rPr>
          <w:rFonts w:ascii="Times New Roman" w:eastAsia="Times New Roman" w:hAnsi="Times New Roman" w:cs="Times New Roman"/>
          <w:sz w:val="28"/>
          <w:szCs w:val="28"/>
          <w:lang w:eastAsia="ru-RU"/>
        </w:rPr>
        <w:t>с</w:t>
      </w:r>
      <w:proofErr w:type="gramEnd"/>
      <w:r w:rsidRPr="00166490">
        <w:rPr>
          <w:rFonts w:ascii="Times New Roman" w:eastAsia="Times New Roman" w:hAnsi="Times New Roman" w:cs="Times New Roman"/>
          <w:sz w:val="28"/>
          <w:szCs w:val="28"/>
          <w:lang w:eastAsia="ru-RU"/>
        </w:rPr>
        <w:t xml:space="preserve"> </w:t>
      </w:r>
      <w:r w:rsidRPr="00166490">
        <w:rPr>
          <w:rFonts w:ascii="Times New Roman" w:eastAsia="Times New Roman" w:hAnsi="Times New Roman" w:cs="Times New Roman"/>
          <w:position w:val="-10"/>
          <w:sz w:val="28"/>
          <w:szCs w:val="28"/>
          <w:lang w:eastAsia="ru-RU"/>
        </w:rPr>
        <w:object w:dxaOrig="1520" w:dyaOrig="380">
          <v:shape id="_x0000_i1055" type="#_x0000_t75" style="width:96.75pt;height:24pt" o:ole="">
            <v:imagedata r:id="rId24" o:title=""/>
          </v:shape>
          <o:OLEObject Type="Embed" ProgID="Equation.3" ShapeID="_x0000_i1055" DrawAspect="Content" ObjectID="_1545082632" r:id="rId25"/>
        </w:object>
      </w:r>
      <w:r w:rsidRPr="00166490">
        <w:rPr>
          <w:rFonts w:ascii="Times New Roman" w:eastAsia="Times New Roman" w:hAnsi="Times New Roman" w:cs="Times New Roman"/>
          <w:sz w:val="28"/>
          <w:szCs w:val="28"/>
          <w:lang w:eastAsia="ru-RU"/>
        </w:rPr>
        <w:t xml:space="preserve"> и </w:t>
      </w:r>
      <w:r w:rsidRPr="00166490">
        <w:rPr>
          <w:rFonts w:ascii="Times New Roman" w:eastAsia="Times New Roman" w:hAnsi="Times New Roman" w:cs="Times New Roman"/>
          <w:i/>
          <w:iCs/>
          <w:sz w:val="28"/>
          <w:szCs w:val="28"/>
          <w:lang w:val="en-US" w:eastAsia="ru-RU"/>
        </w:rPr>
        <w:t>R</w:t>
      </w:r>
      <w:r w:rsidRPr="00166490">
        <w:rPr>
          <w:rFonts w:ascii="Times New Roman" w:eastAsia="Times New Roman" w:hAnsi="Times New Roman" w:cs="Times New Roman"/>
          <w:i/>
          <w:iCs/>
          <w:sz w:val="28"/>
          <w:szCs w:val="28"/>
          <w:lang w:eastAsia="ru-RU"/>
        </w:rPr>
        <w:t>160</w:t>
      </w:r>
      <w:r w:rsidRPr="00166490">
        <w:rPr>
          <w:rFonts w:ascii="Times New Roman" w:eastAsia="Times New Roman" w:hAnsi="Times New Roman" w:cs="Times New Roman"/>
          <w:sz w:val="28"/>
          <w:szCs w:val="28"/>
          <w:lang w:eastAsia="ru-RU"/>
        </w:rPr>
        <w:t xml:space="preserve"> </w:t>
      </w:r>
      <w:r w:rsidRPr="00166490">
        <w:rPr>
          <w:rFonts w:ascii="Times New Roman" w:eastAsia="Times New Roman" w:hAnsi="Times New Roman" w:cs="Times New Roman"/>
          <w:sz w:val="28"/>
          <w:szCs w:val="28"/>
          <w:lang w:val="en-US" w:eastAsia="ru-RU"/>
        </w:rPr>
        <w:t>c</w:t>
      </w:r>
      <w:r w:rsidRPr="00166490">
        <w:rPr>
          <w:rFonts w:ascii="Times New Roman" w:eastAsia="Times New Roman" w:hAnsi="Times New Roman" w:cs="Times New Roman"/>
          <w:sz w:val="28"/>
          <w:szCs w:val="28"/>
          <w:lang w:eastAsia="ru-RU"/>
        </w:rPr>
        <w:t xml:space="preserve"> </w:t>
      </w:r>
      <w:r w:rsidRPr="00166490">
        <w:rPr>
          <w:rFonts w:ascii="Times New Roman" w:eastAsia="Times New Roman" w:hAnsi="Times New Roman" w:cs="Times New Roman"/>
          <w:position w:val="-10"/>
          <w:sz w:val="28"/>
          <w:szCs w:val="28"/>
          <w:lang w:eastAsia="ru-RU"/>
        </w:rPr>
        <w:object w:dxaOrig="1579" w:dyaOrig="380">
          <v:shape id="_x0000_i1056" type="#_x0000_t75" style="width:97.5pt;height:24pt" o:ole="">
            <v:imagedata r:id="rId26" o:title=""/>
          </v:shape>
          <o:OLEObject Type="Embed" ProgID="Equation.3" ShapeID="_x0000_i1056" DrawAspect="Content" ObjectID="_1545082633" r:id="rId27"/>
        </w:object>
      </w:r>
      <w:r w:rsidRPr="00166490">
        <w:rPr>
          <w:rFonts w:ascii="Times New Roman" w:eastAsia="Times New Roman" w:hAnsi="Times New Roman" w:cs="Times New Roman"/>
          <w:sz w:val="28"/>
          <w:szCs w:val="28"/>
          <w:lang w:eastAsia="ru-RU"/>
        </w:rPr>
        <w:t>.</w:t>
      </w:r>
    </w:p>
    <w:p w:rsidR="00006B5F" w:rsidRPr="00166490" w:rsidRDefault="00006B5F" w:rsidP="00006B5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 xml:space="preserve">Следует отметить, что установленные ИСО ряды предпочтительных чисел основаны не только на десятичной системе счета, но и на принципе оптимальных соотношений, который реализован, например, в "золотом сочетании". Под "золотым сочетанием" понимают прямоугольник со сторонами </w:t>
      </w:r>
      <w:r w:rsidRPr="00166490">
        <w:rPr>
          <w:rFonts w:ascii="Times New Roman" w:eastAsia="Times New Roman" w:hAnsi="Times New Roman" w:cs="Times New Roman"/>
          <w:sz w:val="28"/>
          <w:szCs w:val="28"/>
          <w:lang w:val="en-US" w:eastAsia="ru-RU"/>
        </w:rPr>
        <w:t>a</w:t>
      </w:r>
      <w:r w:rsidRPr="00166490">
        <w:rPr>
          <w:rFonts w:ascii="Times New Roman" w:eastAsia="Times New Roman" w:hAnsi="Times New Roman" w:cs="Times New Roman"/>
          <w:sz w:val="28"/>
          <w:szCs w:val="28"/>
          <w:lang w:eastAsia="ru-RU"/>
        </w:rPr>
        <w:t xml:space="preserve"> и </w:t>
      </w:r>
      <w:r w:rsidRPr="00166490">
        <w:rPr>
          <w:rFonts w:ascii="Times New Roman" w:eastAsia="Times New Roman" w:hAnsi="Times New Roman" w:cs="Times New Roman"/>
          <w:sz w:val="28"/>
          <w:szCs w:val="28"/>
          <w:lang w:val="en-US" w:eastAsia="ru-RU"/>
        </w:rPr>
        <w:t>b</w:t>
      </w:r>
      <w:r w:rsidRPr="00166490">
        <w:rPr>
          <w:rFonts w:ascii="Times New Roman" w:eastAsia="Times New Roman" w:hAnsi="Times New Roman" w:cs="Times New Roman"/>
          <w:sz w:val="28"/>
          <w:szCs w:val="28"/>
          <w:lang w:eastAsia="ru-RU"/>
        </w:rPr>
        <w:t>, которые соотносятся между собой как:</w:t>
      </w:r>
    </w:p>
    <w:p w:rsidR="00006B5F" w:rsidRPr="00166490" w:rsidRDefault="00006B5F" w:rsidP="00006B5F">
      <w:pPr>
        <w:widowControl w:val="0"/>
        <w:tabs>
          <w:tab w:val="center" w:pos="5102"/>
          <w:tab w:val="right" w:pos="9638"/>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ab/>
      </w:r>
      <w:r w:rsidRPr="00166490">
        <w:rPr>
          <w:rFonts w:ascii="Times New Roman" w:eastAsia="Times New Roman" w:hAnsi="Times New Roman" w:cs="Times New Roman"/>
          <w:position w:val="-32"/>
          <w:sz w:val="28"/>
          <w:szCs w:val="28"/>
          <w:lang w:eastAsia="ru-RU"/>
        </w:rPr>
        <w:object w:dxaOrig="3620" w:dyaOrig="700">
          <v:shape id="_x0000_i1057" type="#_x0000_t75" style="width:246.75pt;height:48pt" o:ole="">
            <v:imagedata r:id="rId28" o:title=""/>
          </v:shape>
          <o:OLEObject Type="Embed" ProgID="Equation.3" ShapeID="_x0000_i1057" DrawAspect="Content" ObjectID="_1545082634" r:id="rId29"/>
        </w:object>
      </w:r>
      <w:r w:rsidRPr="00166490">
        <w:rPr>
          <w:rFonts w:ascii="Times New Roman" w:eastAsia="Times New Roman" w:hAnsi="Times New Roman" w:cs="Times New Roman"/>
          <w:sz w:val="28"/>
          <w:szCs w:val="28"/>
          <w:lang w:val="en-US" w:eastAsia="ru-RU"/>
        </w:rPr>
        <w:t xml:space="preserve"> ,</w:t>
      </w:r>
      <w:r w:rsidRPr="00166490">
        <w:rPr>
          <w:rFonts w:ascii="Times New Roman" w:eastAsia="Times New Roman" w:hAnsi="Times New Roman" w:cs="Times New Roman"/>
          <w:sz w:val="28"/>
          <w:szCs w:val="28"/>
          <w:lang w:val="en-US" w:eastAsia="ru-RU"/>
        </w:rPr>
        <w:tab/>
      </w:r>
      <w:r w:rsidRPr="00166490">
        <w:rPr>
          <w:rFonts w:ascii="Times New Roman" w:eastAsia="Times New Roman" w:hAnsi="Times New Roman" w:cs="Times New Roman"/>
          <w:sz w:val="28"/>
          <w:szCs w:val="28"/>
          <w:lang w:eastAsia="ru-RU"/>
        </w:rPr>
        <w:t>(2.1)</w:t>
      </w:r>
    </w:p>
    <w:p w:rsidR="00006B5F" w:rsidRPr="00166490" w:rsidRDefault="00006B5F" w:rsidP="00006B5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или</w:t>
      </w:r>
    </w:p>
    <w:p w:rsidR="00006B5F" w:rsidRPr="00166490" w:rsidRDefault="00006B5F" w:rsidP="00006B5F">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166490">
        <w:rPr>
          <w:rFonts w:ascii="Times New Roman" w:eastAsia="Times New Roman" w:hAnsi="Times New Roman" w:cs="Times New Roman"/>
          <w:position w:val="-24"/>
          <w:sz w:val="28"/>
          <w:szCs w:val="28"/>
          <w:lang w:eastAsia="ru-RU"/>
        </w:rPr>
        <w:object w:dxaOrig="3080" w:dyaOrig="680">
          <v:shape id="_x0000_i1058" type="#_x0000_t75" style="width:198pt;height:44.25pt" o:ole="">
            <v:imagedata r:id="rId30" o:title=""/>
          </v:shape>
          <o:OLEObject Type="Embed" ProgID="Equation.3" ShapeID="_x0000_i1058" DrawAspect="Content" ObjectID="_1545082635" r:id="rId31"/>
        </w:object>
      </w:r>
    </w:p>
    <w:p w:rsidR="00006B5F" w:rsidRPr="00166490" w:rsidRDefault="00006B5F" w:rsidP="00006B5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roofErr w:type="gramStart"/>
      <w:r w:rsidRPr="00166490">
        <w:rPr>
          <w:rFonts w:ascii="Times New Roman" w:eastAsia="Times New Roman" w:hAnsi="Times New Roman" w:cs="Times New Roman"/>
          <w:sz w:val="28"/>
          <w:szCs w:val="28"/>
          <w:lang w:eastAsia="ru-RU"/>
        </w:rPr>
        <w:t xml:space="preserve">Равенству (2.1) соответствует выражение </w:t>
      </w:r>
      <w:r w:rsidRPr="00166490">
        <w:rPr>
          <w:rFonts w:ascii="Times New Roman" w:eastAsia="Times New Roman" w:hAnsi="Times New Roman" w:cs="Times New Roman"/>
          <w:position w:val="-10"/>
          <w:sz w:val="28"/>
          <w:szCs w:val="28"/>
          <w:lang w:eastAsia="ru-RU"/>
        </w:rPr>
        <w:object w:dxaOrig="1380" w:dyaOrig="380">
          <v:shape id="_x0000_i1059" type="#_x0000_t75" style="width:80.25pt;height:21.75pt" o:ole="">
            <v:imagedata r:id="rId32" o:title=""/>
          </v:shape>
          <o:OLEObject Type="Embed" ProgID="Equation.3" ShapeID="_x0000_i1059" DrawAspect="Content" ObjectID="_1545082636" r:id="rId33"/>
        </w:object>
      </w:r>
      <w:r w:rsidRPr="00166490">
        <w:rPr>
          <w:rFonts w:ascii="Times New Roman" w:eastAsia="Times New Roman" w:hAnsi="Times New Roman" w:cs="Times New Roman"/>
          <w:sz w:val="28"/>
          <w:szCs w:val="28"/>
          <w:lang w:eastAsia="ru-RU"/>
        </w:rPr>
        <w:t xml:space="preserve">. Исходя из этого еще в </w:t>
      </w:r>
      <w:r w:rsidRPr="00166490">
        <w:rPr>
          <w:rFonts w:ascii="Times New Roman" w:eastAsia="Times New Roman" w:hAnsi="Times New Roman" w:cs="Times New Roman"/>
          <w:sz w:val="28"/>
          <w:szCs w:val="28"/>
          <w:lang w:val="en-US" w:eastAsia="ru-RU"/>
        </w:rPr>
        <w:t>XIX</w:t>
      </w:r>
      <w:r w:rsidRPr="00166490">
        <w:rPr>
          <w:rFonts w:ascii="Times New Roman" w:eastAsia="Times New Roman" w:hAnsi="Times New Roman" w:cs="Times New Roman"/>
          <w:sz w:val="28"/>
          <w:szCs w:val="28"/>
          <w:lang w:eastAsia="ru-RU"/>
        </w:rPr>
        <w:t xml:space="preserve"> веке французский инженер-механик Шарль </w:t>
      </w:r>
      <w:proofErr w:type="spellStart"/>
      <w:r w:rsidRPr="00166490">
        <w:rPr>
          <w:rFonts w:ascii="Times New Roman" w:eastAsia="Times New Roman" w:hAnsi="Times New Roman" w:cs="Times New Roman"/>
          <w:sz w:val="28"/>
          <w:szCs w:val="28"/>
          <w:lang w:eastAsia="ru-RU"/>
        </w:rPr>
        <w:t>Ренар</w:t>
      </w:r>
      <w:proofErr w:type="spellEnd"/>
      <w:r w:rsidRPr="00166490">
        <w:rPr>
          <w:rFonts w:ascii="Times New Roman" w:eastAsia="Times New Roman" w:hAnsi="Times New Roman" w:cs="Times New Roman"/>
          <w:sz w:val="28"/>
          <w:szCs w:val="28"/>
          <w:lang w:eastAsia="ru-RU"/>
        </w:rPr>
        <w:t xml:space="preserve"> предлагал унифицировать диаметры (толщины) тросов для аэростатов и парусного флота по закону геометрической прогрессии, в которой знаменатель  был бы равен соотношению "золотого сечения", где с </w:t>
      </w:r>
      <w:r w:rsidRPr="00166490">
        <w:rPr>
          <w:rFonts w:ascii="Times New Roman" w:eastAsia="Times New Roman" w:hAnsi="Times New Roman" w:cs="Times New Roman"/>
          <w:position w:val="-10"/>
          <w:sz w:val="28"/>
          <w:szCs w:val="28"/>
          <w:lang w:eastAsia="ru-RU"/>
        </w:rPr>
        <w:object w:dxaOrig="1380" w:dyaOrig="380">
          <v:shape id="_x0000_i1060" type="#_x0000_t75" style="width:84.75pt;height:23.25pt" o:ole="">
            <v:imagedata r:id="rId34" o:title=""/>
          </v:shape>
          <o:OLEObject Type="Embed" ProgID="Equation.3" ShapeID="_x0000_i1060" DrawAspect="Content" ObjectID="_1545082637" r:id="rId35"/>
        </w:object>
      </w:r>
      <w:r w:rsidRPr="00166490">
        <w:rPr>
          <w:rFonts w:ascii="Times New Roman" w:eastAsia="Times New Roman" w:hAnsi="Times New Roman" w:cs="Times New Roman"/>
          <w:sz w:val="28"/>
          <w:szCs w:val="28"/>
          <w:lang w:eastAsia="ru-RU"/>
        </w:rPr>
        <w:t>. Только много лет спустя, в середине ХХ века, с целью обеспечения единства в применении геометрической прогрессии для нормирования геометрических параметров</w:t>
      </w:r>
      <w:proofErr w:type="gramEnd"/>
      <w:r w:rsidRPr="00166490">
        <w:rPr>
          <w:rFonts w:ascii="Times New Roman" w:eastAsia="Times New Roman" w:hAnsi="Times New Roman" w:cs="Times New Roman"/>
          <w:sz w:val="28"/>
          <w:szCs w:val="28"/>
          <w:lang w:eastAsia="ru-RU"/>
        </w:rPr>
        <w:t xml:space="preserve"> технических изделий и их контроля точности </w:t>
      </w:r>
      <w:proofErr w:type="spellStart"/>
      <w:r w:rsidRPr="00166490">
        <w:rPr>
          <w:rFonts w:ascii="Times New Roman" w:eastAsia="Times New Roman" w:hAnsi="Times New Roman" w:cs="Times New Roman"/>
          <w:sz w:val="28"/>
          <w:szCs w:val="28"/>
          <w:lang w:eastAsia="ru-RU"/>
        </w:rPr>
        <w:t>Ш.Ренара</w:t>
      </w:r>
      <w:proofErr w:type="spellEnd"/>
      <w:r w:rsidRPr="00166490">
        <w:rPr>
          <w:rFonts w:ascii="Times New Roman" w:eastAsia="Times New Roman" w:hAnsi="Times New Roman" w:cs="Times New Roman"/>
          <w:sz w:val="28"/>
          <w:szCs w:val="28"/>
          <w:lang w:eastAsia="ru-RU"/>
        </w:rPr>
        <w:t xml:space="preserve"> было принято и реализовано через требования национальных (государственных) и международных стандартов на продукцию.</w:t>
      </w:r>
    </w:p>
    <w:p w:rsidR="00006B5F" w:rsidRPr="00166490" w:rsidRDefault="00006B5F" w:rsidP="00006B5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Итак, наиболее применяемые ряды предпочтительных чисел, их знаменатели и количество чисел в рядах с интервалом от 1 до 10 приведены в табл.2.1.</w:t>
      </w:r>
    </w:p>
    <w:p w:rsidR="00006B5F" w:rsidRPr="00166490" w:rsidRDefault="00006B5F" w:rsidP="00006B5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06B5F" w:rsidRPr="00166490" w:rsidRDefault="00006B5F" w:rsidP="00006B5F">
      <w:pPr>
        <w:widowControl w:val="0"/>
        <w:autoSpaceDE w:val="0"/>
        <w:autoSpaceDN w:val="0"/>
        <w:adjustRightInd w:val="0"/>
        <w:spacing w:after="0" w:line="240" w:lineRule="auto"/>
        <w:ind w:firstLine="567"/>
        <w:jc w:val="both"/>
        <w:rPr>
          <w:rFonts w:ascii="Times New Roman" w:eastAsia="Times New Roman" w:hAnsi="Times New Roman" w:cs="Times New Roman"/>
          <w:i/>
          <w:sz w:val="28"/>
          <w:szCs w:val="28"/>
          <w:lang w:eastAsia="ru-RU"/>
        </w:rPr>
      </w:pPr>
      <w:r w:rsidRPr="00166490">
        <w:rPr>
          <w:rFonts w:ascii="Times New Roman" w:eastAsia="Times New Roman" w:hAnsi="Times New Roman" w:cs="Times New Roman"/>
          <w:i/>
          <w:sz w:val="28"/>
          <w:szCs w:val="28"/>
          <w:lang w:eastAsia="ru-RU"/>
        </w:rPr>
        <w:t>Таблица 2.1</w:t>
      </w:r>
    </w:p>
    <w:p w:rsidR="00006B5F" w:rsidRPr="00166490" w:rsidRDefault="00006B5F" w:rsidP="00006B5F">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166490">
        <w:rPr>
          <w:rFonts w:ascii="Times New Roman" w:eastAsia="Times New Roman" w:hAnsi="Times New Roman" w:cs="Times New Roman"/>
          <w:b/>
          <w:sz w:val="28"/>
          <w:szCs w:val="28"/>
          <w:lang w:eastAsia="ru-RU"/>
        </w:rPr>
        <w:t>Предпочтительные знаменатели геометрических прогресси</w:t>
      </w:r>
      <w:r w:rsidRPr="00166490">
        <w:rPr>
          <w:rFonts w:ascii="Times New Roman" w:eastAsia="Times New Roman" w:hAnsi="Times New Roman" w:cs="Times New Roman"/>
          <w:sz w:val="28"/>
          <w:szCs w:val="28"/>
          <w:lang w:eastAsia="ru-RU"/>
        </w:rPr>
        <w:t>й</w:t>
      </w:r>
    </w:p>
    <w:p w:rsidR="00006B5F" w:rsidRPr="00166490" w:rsidRDefault="00006B5F" w:rsidP="00006B5F">
      <w:pPr>
        <w:widowControl w:val="0"/>
        <w:autoSpaceDE w:val="0"/>
        <w:autoSpaceDN w:val="0"/>
        <w:adjustRightInd w:val="0"/>
        <w:spacing w:after="0" w:line="240" w:lineRule="auto"/>
        <w:ind w:firstLine="567"/>
        <w:jc w:val="center"/>
        <w:rPr>
          <w:rFonts w:ascii="Times New Roman" w:eastAsia="Times New Roman" w:hAnsi="Times New Roman" w:cs="Times New Roman"/>
          <w:b/>
          <w:sz w:val="6"/>
          <w:szCs w:val="6"/>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398"/>
        <w:gridCol w:w="2983"/>
      </w:tblGrid>
      <w:tr w:rsidR="00006B5F" w:rsidRPr="00166490" w:rsidTr="009A2D19">
        <w:trPr>
          <w:jc w:val="center"/>
        </w:trPr>
        <w:tc>
          <w:tcPr>
            <w:tcW w:w="3190" w:type="dxa"/>
            <w:shd w:val="clear" w:color="auto" w:fill="auto"/>
          </w:tcPr>
          <w:p w:rsidR="00006B5F" w:rsidRPr="00166490" w:rsidRDefault="00006B5F" w:rsidP="009A2D19">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66490">
              <w:rPr>
                <w:rFonts w:ascii="Times New Roman" w:eastAsia="Times New Roman" w:hAnsi="Times New Roman" w:cs="Times New Roman"/>
                <w:b/>
                <w:sz w:val="28"/>
                <w:szCs w:val="28"/>
                <w:lang w:eastAsia="ru-RU"/>
              </w:rPr>
              <w:lastRenderedPageBreak/>
              <w:t>Обозначение ряда предпочтительных чисел</w:t>
            </w:r>
          </w:p>
        </w:tc>
        <w:tc>
          <w:tcPr>
            <w:tcW w:w="3398" w:type="dxa"/>
            <w:shd w:val="clear" w:color="auto" w:fill="auto"/>
          </w:tcPr>
          <w:p w:rsidR="00006B5F" w:rsidRPr="00166490" w:rsidRDefault="00006B5F" w:rsidP="009A2D19">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66490">
              <w:rPr>
                <w:rFonts w:ascii="Times New Roman" w:eastAsia="Times New Roman" w:hAnsi="Times New Roman" w:cs="Times New Roman"/>
                <w:b/>
                <w:sz w:val="28"/>
                <w:szCs w:val="28"/>
                <w:lang w:eastAsia="ru-RU"/>
              </w:rPr>
              <w:t>Знаменатель φ геометрического ряда чисел</w:t>
            </w:r>
          </w:p>
        </w:tc>
        <w:tc>
          <w:tcPr>
            <w:tcW w:w="2983" w:type="dxa"/>
            <w:shd w:val="clear" w:color="auto" w:fill="auto"/>
          </w:tcPr>
          <w:p w:rsidR="00006B5F" w:rsidRPr="00166490" w:rsidRDefault="00006B5F" w:rsidP="009A2D19">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66490">
              <w:rPr>
                <w:rFonts w:ascii="Times New Roman" w:eastAsia="Times New Roman" w:hAnsi="Times New Roman" w:cs="Times New Roman"/>
                <w:b/>
                <w:sz w:val="28"/>
                <w:szCs w:val="28"/>
                <w:lang w:eastAsia="ru-RU"/>
              </w:rPr>
              <w:t>Количество чисел в интервале от 1 до 10</w:t>
            </w:r>
          </w:p>
        </w:tc>
      </w:tr>
      <w:tr w:rsidR="00006B5F" w:rsidRPr="00166490" w:rsidTr="009A2D19">
        <w:trPr>
          <w:trHeight w:val="509"/>
          <w:jc w:val="center"/>
        </w:trPr>
        <w:tc>
          <w:tcPr>
            <w:tcW w:w="3190" w:type="dxa"/>
            <w:shd w:val="clear" w:color="auto" w:fill="auto"/>
            <w:vAlign w:val="center"/>
          </w:tcPr>
          <w:p w:rsidR="00006B5F" w:rsidRPr="00166490" w:rsidRDefault="00006B5F" w:rsidP="009A2D19">
            <w:pPr>
              <w:widowControl w:val="0"/>
              <w:autoSpaceDE w:val="0"/>
              <w:autoSpaceDN w:val="0"/>
              <w:adjustRightInd w:val="0"/>
              <w:spacing w:after="0" w:line="240" w:lineRule="auto"/>
              <w:jc w:val="center"/>
              <w:rPr>
                <w:rFonts w:ascii="Times New Roman" w:eastAsia="Times New Roman" w:hAnsi="Times New Roman" w:cs="Times New Roman"/>
                <w:i/>
                <w:sz w:val="28"/>
                <w:szCs w:val="28"/>
                <w:lang w:val="en-US" w:eastAsia="ru-RU"/>
              </w:rPr>
            </w:pPr>
            <w:r w:rsidRPr="00166490">
              <w:rPr>
                <w:rFonts w:ascii="Times New Roman" w:eastAsia="Times New Roman" w:hAnsi="Times New Roman" w:cs="Times New Roman"/>
                <w:i/>
                <w:sz w:val="28"/>
                <w:szCs w:val="28"/>
                <w:lang w:val="en-US" w:eastAsia="ru-RU"/>
              </w:rPr>
              <w:t>R5</w:t>
            </w:r>
          </w:p>
        </w:tc>
        <w:tc>
          <w:tcPr>
            <w:tcW w:w="3398" w:type="dxa"/>
            <w:shd w:val="clear" w:color="auto" w:fill="auto"/>
          </w:tcPr>
          <w:p w:rsidR="00006B5F" w:rsidRPr="00166490" w:rsidRDefault="00006B5F" w:rsidP="009A2D1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66490">
              <w:rPr>
                <w:rFonts w:ascii="Times New Roman" w:eastAsia="Times New Roman" w:hAnsi="Times New Roman" w:cs="Times New Roman"/>
                <w:position w:val="-10"/>
                <w:sz w:val="28"/>
                <w:szCs w:val="28"/>
                <w:lang w:eastAsia="ru-RU"/>
              </w:rPr>
              <w:object w:dxaOrig="1380" w:dyaOrig="380">
                <v:shape id="_x0000_i1061" type="#_x0000_t75" style="width:84pt;height:23.25pt" o:ole="">
                  <v:imagedata r:id="rId36" o:title=""/>
                </v:shape>
                <o:OLEObject Type="Embed" ProgID="Equation.3" ShapeID="_x0000_i1061" DrawAspect="Content" ObjectID="_1545082638" r:id="rId37"/>
              </w:object>
            </w:r>
          </w:p>
        </w:tc>
        <w:tc>
          <w:tcPr>
            <w:tcW w:w="2983" w:type="dxa"/>
            <w:shd w:val="clear" w:color="auto" w:fill="auto"/>
            <w:vAlign w:val="center"/>
          </w:tcPr>
          <w:p w:rsidR="00006B5F" w:rsidRPr="00166490" w:rsidRDefault="00006B5F" w:rsidP="009A2D19">
            <w:pPr>
              <w:widowControl w:val="0"/>
              <w:autoSpaceDE w:val="0"/>
              <w:autoSpaceDN w:val="0"/>
              <w:adjustRightInd w:val="0"/>
              <w:spacing w:after="0" w:line="240" w:lineRule="auto"/>
              <w:jc w:val="center"/>
              <w:rPr>
                <w:rFonts w:ascii="Times New Roman" w:eastAsia="Times New Roman" w:hAnsi="Times New Roman" w:cs="Times New Roman"/>
                <w:sz w:val="28"/>
                <w:szCs w:val="28"/>
                <w:lang w:val="en-US" w:eastAsia="ru-RU"/>
              </w:rPr>
            </w:pPr>
            <w:r w:rsidRPr="00166490">
              <w:rPr>
                <w:rFonts w:ascii="Times New Roman" w:eastAsia="Times New Roman" w:hAnsi="Times New Roman" w:cs="Times New Roman"/>
                <w:sz w:val="28"/>
                <w:szCs w:val="28"/>
                <w:lang w:val="en-US" w:eastAsia="ru-RU"/>
              </w:rPr>
              <w:t>5</w:t>
            </w:r>
          </w:p>
        </w:tc>
      </w:tr>
      <w:tr w:rsidR="00006B5F" w:rsidRPr="00166490" w:rsidTr="009A2D19">
        <w:trPr>
          <w:jc w:val="center"/>
        </w:trPr>
        <w:tc>
          <w:tcPr>
            <w:tcW w:w="3190" w:type="dxa"/>
            <w:shd w:val="clear" w:color="auto" w:fill="auto"/>
            <w:vAlign w:val="center"/>
          </w:tcPr>
          <w:p w:rsidR="00006B5F" w:rsidRPr="00166490" w:rsidRDefault="00006B5F" w:rsidP="009A2D19">
            <w:pPr>
              <w:widowControl w:val="0"/>
              <w:autoSpaceDE w:val="0"/>
              <w:autoSpaceDN w:val="0"/>
              <w:adjustRightInd w:val="0"/>
              <w:spacing w:after="0" w:line="240" w:lineRule="auto"/>
              <w:jc w:val="center"/>
              <w:rPr>
                <w:rFonts w:ascii="Times New Roman" w:eastAsia="Times New Roman" w:hAnsi="Times New Roman" w:cs="Times New Roman"/>
                <w:i/>
                <w:sz w:val="28"/>
                <w:szCs w:val="28"/>
                <w:lang w:val="en-US" w:eastAsia="ru-RU"/>
              </w:rPr>
            </w:pPr>
            <w:r w:rsidRPr="00166490">
              <w:rPr>
                <w:rFonts w:ascii="Times New Roman" w:eastAsia="Times New Roman" w:hAnsi="Times New Roman" w:cs="Times New Roman"/>
                <w:i/>
                <w:sz w:val="28"/>
                <w:szCs w:val="28"/>
                <w:lang w:val="en-US" w:eastAsia="ru-RU"/>
              </w:rPr>
              <w:t>R10</w:t>
            </w:r>
          </w:p>
        </w:tc>
        <w:tc>
          <w:tcPr>
            <w:tcW w:w="3398" w:type="dxa"/>
            <w:shd w:val="clear" w:color="auto" w:fill="auto"/>
          </w:tcPr>
          <w:p w:rsidR="00006B5F" w:rsidRPr="00166490" w:rsidRDefault="00006B5F" w:rsidP="009A2D1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66490">
              <w:rPr>
                <w:rFonts w:ascii="Times New Roman" w:eastAsia="Times New Roman" w:hAnsi="Times New Roman" w:cs="Times New Roman"/>
                <w:position w:val="-10"/>
                <w:sz w:val="28"/>
                <w:szCs w:val="28"/>
                <w:lang w:eastAsia="ru-RU"/>
              </w:rPr>
              <w:object w:dxaOrig="1520" w:dyaOrig="380">
                <v:shape id="_x0000_i1062" type="#_x0000_t75" style="width:90.75pt;height:23.25pt" o:ole="">
                  <v:imagedata r:id="rId38" o:title=""/>
                </v:shape>
                <o:OLEObject Type="Embed" ProgID="Equation.3" ShapeID="_x0000_i1062" DrawAspect="Content" ObjectID="_1545082639" r:id="rId39"/>
              </w:object>
            </w:r>
          </w:p>
        </w:tc>
        <w:tc>
          <w:tcPr>
            <w:tcW w:w="2983" w:type="dxa"/>
            <w:shd w:val="clear" w:color="auto" w:fill="auto"/>
            <w:vAlign w:val="center"/>
          </w:tcPr>
          <w:p w:rsidR="00006B5F" w:rsidRPr="00166490" w:rsidRDefault="00006B5F" w:rsidP="009A2D19">
            <w:pPr>
              <w:widowControl w:val="0"/>
              <w:autoSpaceDE w:val="0"/>
              <w:autoSpaceDN w:val="0"/>
              <w:adjustRightInd w:val="0"/>
              <w:spacing w:after="0" w:line="240" w:lineRule="auto"/>
              <w:jc w:val="center"/>
              <w:rPr>
                <w:rFonts w:ascii="Times New Roman" w:eastAsia="Times New Roman" w:hAnsi="Times New Roman" w:cs="Times New Roman"/>
                <w:sz w:val="28"/>
                <w:szCs w:val="28"/>
                <w:lang w:val="en-US" w:eastAsia="ru-RU"/>
              </w:rPr>
            </w:pPr>
            <w:r w:rsidRPr="00166490">
              <w:rPr>
                <w:rFonts w:ascii="Times New Roman" w:eastAsia="Times New Roman" w:hAnsi="Times New Roman" w:cs="Times New Roman"/>
                <w:sz w:val="28"/>
                <w:szCs w:val="28"/>
                <w:lang w:val="en-US" w:eastAsia="ru-RU"/>
              </w:rPr>
              <w:t>10</w:t>
            </w:r>
          </w:p>
        </w:tc>
      </w:tr>
      <w:tr w:rsidR="00006B5F" w:rsidRPr="00166490" w:rsidTr="009A2D19">
        <w:trPr>
          <w:jc w:val="center"/>
        </w:trPr>
        <w:tc>
          <w:tcPr>
            <w:tcW w:w="3190" w:type="dxa"/>
            <w:shd w:val="clear" w:color="auto" w:fill="auto"/>
            <w:vAlign w:val="center"/>
          </w:tcPr>
          <w:p w:rsidR="00006B5F" w:rsidRPr="00166490" w:rsidRDefault="00006B5F" w:rsidP="009A2D19">
            <w:pPr>
              <w:widowControl w:val="0"/>
              <w:autoSpaceDE w:val="0"/>
              <w:autoSpaceDN w:val="0"/>
              <w:adjustRightInd w:val="0"/>
              <w:spacing w:after="0" w:line="240" w:lineRule="auto"/>
              <w:jc w:val="center"/>
              <w:rPr>
                <w:rFonts w:ascii="Times New Roman" w:eastAsia="Times New Roman" w:hAnsi="Times New Roman" w:cs="Times New Roman"/>
                <w:i/>
                <w:sz w:val="28"/>
                <w:szCs w:val="28"/>
                <w:lang w:val="en-US" w:eastAsia="ru-RU"/>
              </w:rPr>
            </w:pPr>
            <w:r w:rsidRPr="00166490">
              <w:rPr>
                <w:rFonts w:ascii="Times New Roman" w:eastAsia="Times New Roman" w:hAnsi="Times New Roman" w:cs="Times New Roman"/>
                <w:i/>
                <w:sz w:val="28"/>
                <w:szCs w:val="28"/>
                <w:lang w:val="en-US" w:eastAsia="ru-RU"/>
              </w:rPr>
              <w:t>R20</w:t>
            </w:r>
          </w:p>
        </w:tc>
        <w:tc>
          <w:tcPr>
            <w:tcW w:w="3398" w:type="dxa"/>
            <w:shd w:val="clear" w:color="auto" w:fill="auto"/>
          </w:tcPr>
          <w:p w:rsidR="00006B5F" w:rsidRPr="00166490" w:rsidRDefault="00006B5F" w:rsidP="009A2D1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66490">
              <w:rPr>
                <w:rFonts w:ascii="Times New Roman" w:eastAsia="Times New Roman" w:hAnsi="Times New Roman" w:cs="Times New Roman"/>
                <w:position w:val="-10"/>
                <w:sz w:val="28"/>
                <w:szCs w:val="28"/>
                <w:lang w:eastAsia="ru-RU"/>
              </w:rPr>
              <w:object w:dxaOrig="1520" w:dyaOrig="380">
                <v:shape id="_x0000_i1063" type="#_x0000_t75" style="width:96pt;height:24pt" o:ole="">
                  <v:imagedata r:id="rId40" o:title=""/>
                </v:shape>
                <o:OLEObject Type="Embed" ProgID="Equation.3" ShapeID="_x0000_i1063" DrawAspect="Content" ObjectID="_1545082640" r:id="rId41"/>
              </w:object>
            </w:r>
          </w:p>
        </w:tc>
        <w:tc>
          <w:tcPr>
            <w:tcW w:w="2983" w:type="dxa"/>
            <w:shd w:val="clear" w:color="auto" w:fill="auto"/>
            <w:vAlign w:val="center"/>
          </w:tcPr>
          <w:p w:rsidR="00006B5F" w:rsidRPr="00166490" w:rsidRDefault="00006B5F" w:rsidP="009A2D19">
            <w:pPr>
              <w:widowControl w:val="0"/>
              <w:autoSpaceDE w:val="0"/>
              <w:autoSpaceDN w:val="0"/>
              <w:adjustRightInd w:val="0"/>
              <w:spacing w:after="0" w:line="240" w:lineRule="auto"/>
              <w:jc w:val="center"/>
              <w:rPr>
                <w:rFonts w:ascii="Times New Roman" w:eastAsia="Times New Roman" w:hAnsi="Times New Roman" w:cs="Times New Roman"/>
                <w:sz w:val="28"/>
                <w:szCs w:val="28"/>
                <w:lang w:val="en-US" w:eastAsia="ru-RU"/>
              </w:rPr>
            </w:pPr>
            <w:r w:rsidRPr="00166490">
              <w:rPr>
                <w:rFonts w:ascii="Times New Roman" w:eastAsia="Times New Roman" w:hAnsi="Times New Roman" w:cs="Times New Roman"/>
                <w:sz w:val="28"/>
                <w:szCs w:val="28"/>
                <w:lang w:val="en-US" w:eastAsia="ru-RU"/>
              </w:rPr>
              <w:t>20</w:t>
            </w:r>
          </w:p>
        </w:tc>
      </w:tr>
      <w:tr w:rsidR="00006B5F" w:rsidRPr="00166490" w:rsidTr="009A2D19">
        <w:trPr>
          <w:jc w:val="center"/>
        </w:trPr>
        <w:tc>
          <w:tcPr>
            <w:tcW w:w="3190" w:type="dxa"/>
            <w:shd w:val="clear" w:color="auto" w:fill="auto"/>
            <w:vAlign w:val="center"/>
          </w:tcPr>
          <w:p w:rsidR="00006B5F" w:rsidRPr="00166490" w:rsidRDefault="00006B5F" w:rsidP="009A2D19">
            <w:pPr>
              <w:widowControl w:val="0"/>
              <w:autoSpaceDE w:val="0"/>
              <w:autoSpaceDN w:val="0"/>
              <w:adjustRightInd w:val="0"/>
              <w:spacing w:after="0" w:line="240" w:lineRule="auto"/>
              <w:jc w:val="center"/>
              <w:rPr>
                <w:rFonts w:ascii="Times New Roman" w:eastAsia="Times New Roman" w:hAnsi="Times New Roman" w:cs="Times New Roman"/>
                <w:i/>
                <w:sz w:val="28"/>
                <w:szCs w:val="28"/>
                <w:lang w:val="en-US" w:eastAsia="ru-RU"/>
              </w:rPr>
            </w:pPr>
            <w:r w:rsidRPr="00166490">
              <w:rPr>
                <w:rFonts w:ascii="Times New Roman" w:eastAsia="Times New Roman" w:hAnsi="Times New Roman" w:cs="Times New Roman"/>
                <w:i/>
                <w:sz w:val="28"/>
                <w:szCs w:val="28"/>
                <w:lang w:val="en-US" w:eastAsia="ru-RU"/>
              </w:rPr>
              <w:t>R40</w:t>
            </w:r>
          </w:p>
        </w:tc>
        <w:tc>
          <w:tcPr>
            <w:tcW w:w="3398" w:type="dxa"/>
            <w:shd w:val="clear" w:color="auto" w:fill="auto"/>
          </w:tcPr>
          <w:p w:rsidR="00006B5F" w:rsidRPr="00166490" w:rsidRDefault="00006B5F" w:rsidP="009A2D1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66490">
              <w:rPr>
                <w:rFonts w:ascii="Times New Roman" w:eastAsia="Times New Roman" w:hAnsi="Times New Roman" w:cs="Times New Roman"/>
                <w:position w:val="-10"/>
                <w:sz w:val="28"/>
                <w:szCs w:val="28"/>
                <w:lang w:eastAsia="ru-RU"/>
              </w:rPr>
              <w:object w:dxaOrig="1540" w:dyaOrig="380">
                <v:shape id="_x0000_i1064" type="#_x0000_t75" style="width:96.75pt;height:24pt" o:ole="">
                  <v:imagedata r:id="rId42" o:title=""/>
                </v:shape>
                <o:OLEObject Type="Embed" ProgID="Equation.3" ShapeID="_x0000_i1064" DrawAspect="Content" ObjectID="_1545082641" r:id="rId43"/>
              </w:object>
            </w:r>
          </w:p>
        </w:tc>
        <w:tc>
          <w:tcPr>
            <w:tcW w:w="2983" w:type="dxa"/>
            <w:shd w:val="clear" w:color="auto" w:fill="auto"/>
            <w:vAlign w:val="center"/>
          </w:tcPr>
          <w:p w:rsidR="00006B5F" w:rsidRPr="00166490" w:rsidRDefault="00006B5F" w:rsidP="009A2D19">
            <w:pPr>
              <w:widowControl w:val="0"/>
              <w:autoSpaceDE w:val="0"/>
              <w:autoSpaceDN w:val="0"/>
              <w:adjustRightInd w:val="0"/>
              <w:spacing w:after="0" w:line="240" w:lineRule="auto"/>
              <w:jc w:val="center"/>
              <w:rPr>
                <w:rFonts w:ascii="Times New Roman" w:eastAsia="Times New Roman" w:hAnsi="Times New Roman" w:cs="Times New Roman"/>
                <w:sz w:val="28"/>
                <w:szCs w:val="28"/>
                <w:lang w:val="en-US" w:eastAsia="ru-RU"/>
              </w:rPr>
            </w:pPr>
            <w:r w:rsidRPr="00166490">
              <w:rPr>
                <w:rFonts w:ascii="Times New Roman" w:eastAsia="Times New Roman" w:hAnsi="Times New Roman" w:cs="Times New Roman"/>
                <w:sz w:val="28"/>
                <w:szCs w:val="28"/>
                <w:lang w:val="en-US" w:eastAsia="ru-RU"/>
              </w:rPr>
              <w:t>40</w:t>
            </w:r>
          </w:p>
        </w:tc>
      </w:tr>
      <w:tr w:rsidR="00006B5F" w:rsidRPr="00166490" w:rsidTr="009A2D19">
        <w:trPr>
          <w:jc w:val="center"/>
        </w:trPr>
        <w:tc>
          <w:tcPr>
            <w:tcW w:w="3190" w:type="dxa"/>
            <w:shd w:val="clear" w:color="auto" w:fill="auto"/>
            <w:vAlign w:val="center"/>
          </w:tcPr>
          <w:p w:rsidR="00006B5F" w:rsidRPr="00166490" w:rsidRDefault="00006B5F" w:rsidP="009A2D19">
            <w:pPr>
              <w:widowControl w:val="0"/>
              <w:autoSpaceDE w:val="0"/>
              <w:autoSpaceDN w:val="0"/>
              <w:adjustRightInd w:val="0"/>
              <w:spacing w:after="0" w:line="240" w:lineRule="auto"/>
              <w:jc w:val="center"/>
              <w:rPr>
                <w:rFonts w:ascii="Times New Roman" w:eastAsia="Times New Roman" w:hAnsi="Times New Roman" w:cs="Times New Roman"/>
                <w:i/>
                <w:sz w:val="28"/>
                <w:szCs w:val="28"/>
                <w:lang w:val="en-US" w:eastAsia="ru-RU"/>
              </w:rPr>
            </w:pPr>
            <w:r w:rsidRPr="00166490">
              <w:rPr>
                <w:rFonts w:ascii="Times New Roman" w:eastAsia="Times New Roman" w:hAnsi="Times New Roman" w:cs="Times New Roman"/>
                <w:i/>
                <w:sz w:val="28"/>
                <w:szCs w:val="28"/>
                <w:lang w:val="en-US" w:eastAsia="ru-RU"/>
              </w:rPr>
              <w:t>R80</w:t>
            </w:r>
          </w:p>
        </w:tc>
        <w:tc>
          <w:tcPr>
            <w:tcW w:w="3398" w:type="dxa"/>
            <w:shd w:val="clear" w:color="auto" w:fill="auto"/>
          </w:tcPr>
          <w:p w:rsidR="00006B5F" w:rsidRPr="00166490" w:rsidRDefault="00006B5F" w:rsidP="009A2D1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66490">
              <w:rPr>
                <w:rFonts w:ascii="Times New Roman" w:eastAsia="Times New Roman" w:hAnsi="Times New Roman" w:cs="Times New Roman"/>
                <w:position w:val="-10"/>
                <w:sz w:val="28"/>
                <w:szCs w:val="28"/>
                <w:lang w:eastAsia="ru-RU"/>
              </w:rPr>
              <w:object w:dxaOrig="1520" w:dyaOrig="380">
                <v:shape id="_x0000_i1065" type="#_x0000_t75" style="width:92.25pt;height:23.25pt" o:ole="">
                  <v:imagedata r:id="rId44" o:title=""/>
                </v:shape>
                <o:OLEObject Type="Embed" ProgID="Equation.3" ShapeID="_x0000_i1065" DrawAspect="Content" ObjectID="_1545082642" r:id="rId45"/>
              </w:object>
            </w:r>
          </w:p>
        </w:tc>
        <w:tc>
          <w:tcPr>
            <w:tcW w:w="2983" w:type="dxa"/>
            <w:shd w:val="clear" w:color="auto" w:fill="auto"/>
            <w:vAlign w:val="center"/>
          </w:tcPr>
          <w:p w:rsidR="00006B5F" w:rsidRPr="00166490" w:rsidRDefault="00006B5F" w:rsidP="009A2D19">
            <w:pPr>
              <w:widowControl w:val="0"/>
              <w:autoSpaceDE w:val="0"/>
              <w:autoSpaceDN w:val="0"/>
              <w:adjustRightInd w:val="0"/>
              <w:spacing w:after="0" w:line="240" w:lineRule="auto"/>
              <w:jc w:val="center"/>
              <w:rPr>
                <w:rFonts w:ascii="Times New Roman" w:eastAsia="Times New Roman" w:hAnsi="Times New Roman" w:cs="Times New Roman"/>
                <w:sz w:val="28"/>
                <w:szCs w:val="28"/>
                <w:lang w:val="en-US" w:eastAsia="ru-RU"/>
              </w:rPr>
            </w:pPr>
            <w:r w:rsidRPr="00166490">
              <w:rPr>
                <w:rFonts w:ascii="Times New Roman" w:eastAsia="Times New Roman" w:hAnsi="Times New Roman" w:cs="Times New Roman"/>
                <w:sz w:val="28"/>
                <w:szCs w:val="28"/>
                <w:lang w:val="en-US" w:eastAsia="ru-RU"/>
              </w:rPr>
              <w:t>80</w:t>
            </w:r>
          </w:p>
        </w:tc>
      </w:tr>
    </w:tbl>
    <w:p w:rsidR="00006B5F" w:rsidRPr="00166490" w:rsidRDefault="00006B5F" w:rsidP="00006B5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06B5F" w:rsidRPr="00166490" w:rsidRDefault="00006B5F" w:rsidP="00006B5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 xml:space="preserve">Любой член ряда </w:t>
      </w:r>
      <w:r w:rsidRPr="00166490">
        <w:rPr>
          <w:rFonts w:ascii="Times New Roman" w:eastAsia="Times New Roman" w:hAnsi="Times New Roman" w:cs="Times New Roman"/>
          <w:i/>
          <w:iCs/>
          <w:sz w:val="28"/>
          <w:szCs w:val="28"/>
          <w:lang w:val="en-US" w:eastAsia="ru-RU"/>
        </w:rPr>
        <w:t>N</w:t>
      </w:r>
      <w:r w:rsidRPr="00166490">
        <w:rPr>
          <w:rFonts w:ascii="Times New Roman" w:eastAsia="Times New Roman" w:hAnsi="Times New Roman" w:cs="Times New Roman"/>
          <w:i/>
          <w:iCs/>
          <w:sz w:val="28"/>
          <w:szCs w:val="28"/>
          <w:vertAlign w:val="subscript"/>
          <w:lang w:val="en-US" w:eastAsia="ru-RU"/>
        </w:rPr>
        <w:t>i</w:t>
      </w:r>
      <w:r w:rsidRPr="00166490">
        <w:rPr>
          <w:rFonts w:ascii="Times New Roman" w:eastAsia="Times New Roman" w:hAnsi="Times New Roman" w:cs="Times New Roman"/>
          <w:sz w:val="28"/>
          <w:szCs w:val="28"/>
          <w:lang w:eastAsia="ru-RU"/>
        </w:rPr>
        <w:t xml:space="preserve"> геометрической прогрессии находится по формуле:</w:t>
      </w:r>
    </w:p>
    <w:p w:rsidR="00006B5F" w:rsidRPr="00166490" w:rsidRDefault="00006B5F" w:rsidP="00006B5F">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166490">
        <w:rPr>
          <w:rFonts w:ascii="Times New Roman" w:eastAsia="Times New Roman" w:hAnsi="Times New Roman" w:cs="Times New Roman"/>
          <w:position w:val="-12"/>
          <w:sz w:val="28"/>
          <w:szCs w:val="28"/>
          <w:lang w:eastAsia="ru-RU"/>
        </w:rPr>
        <w:object w:dxaOrig="800" w:dyaOrig="380">
          <v:shape id="_x0000_i1066" type="#_x0000_t75" style="width:1in;height:33.75pt" o:ole="">
            <v:imagedata r:id="rId46" o:title=""/>
          </v:shape>
          <o:OLEObject Type="Embed" ProgID="Equation.3" ShapeID="_x0000_i1066" DrawAspect="Content" ObjectID="_1545082643" r:id="rId47"/>
        </w:object>
      </w:r>
    </w:p>
    <w:p w:rsidR="00006B5F" w:rsidRPr="00166490" w:rsidRDefault="00006B5F" w:rsidP="00006B5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Ряды предпочтительных чисел используются для установления унифицированных размеров сверл, фрез, разверток, зенкеров и других инструментов, а также размеров и допусков (отклонений) деталей машин, изделий в целом, технических параметров (свойств) продукции, процента дефектности в партиях продукции, величин напряжений электрического тока, номинальных значений длин электромагнитных волн радиовещательных диапазонов и т.д.</w:t>
      </w:r>
    </w:p>
    <w:p w:rsidR="00006B5F" w:rsidRPr="00166490" w:rsidRDefault="00006B5F" w:rsidP="00006B5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 xml:space="preserve">Не случайно поэтому числа номинальных значений радиовещательных диапазонов и грузоподъемности железнодорожных цистерн </w:t>
      </w:r>
      <w:proofErr w:type="gramStart"/>
      <w:r w:rsidRPr="00166490">
        <w:rPr>
          <w:rFonts w:ascii="Times New Roman" w:eastAsia="Times New Roman" w:hAnsi="Times New Roman" w:cs="Times New Roman"/>
          <w:i/>
          <w:iCs/>
          <w:sz w:val="28"/>
          <w:szCs w:val="28"/>
          <w:lang w:eastAsia="ru-RU"/>
        </w:rPr>
        <w:t>Р</w:t>
      </w:r>
      <w:proofErr w:type="gramEnd"/>
      <w:r w:rsidRPr="00166490">
        <w:rPr>
          <w:rFonts w:ascii="Times New Roman" w:eastAsia="Times New Roman" w:hAnsi="Times New Roman" w:cs="Times New Roman"/>
          <w:sz w:val="28"/>
          <w:szCs w:val="28"/>
          <w:lang w:eastAsia="ru-RU"/>
        </w:rPr>
        <w:t xml:space="preserve"> имеют сходные величины, такие как:</w:t>
      </w:r>
    </w:p>
    <w:p w:rsidR="00006B5F" w:rsidRPr="00166490" w:rsidRDefault="00006B5F" w:rsidP="00006B5F">
      <w:pPr>
        <w:widowControl w:val="0"/>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166490">
        <w:rPr>
          <w:rFonts w:ascii="Times New Roman" w:eastAsia="Times New Roman" w:hAnsi="Times New Roman" w:cs="Times New Roman"/>
          <w:position w:val="-6"/>
          <w:sz w:val="28"/>
          <w:szCs w:val="28"/>
          <w:lang w:eastAsia="ru-RU"/>
        </w:rPr>
        <w:object w:dxaOrig="520" w:dyaOrig="279">
          <v:shape id="_x0000_i1067" type="#_x0000_t75" style="width:25.5pt;height:14.25pt" o:ole="">
            <v:imagedata r:id="rId48" o:title=""/>
          </v:shape>
          <o:OLEObject Type="Embed" ProgID="Equation.3" ShapeID="_x0000_i1067" DrawAspect="Content" ObjectID="_1545082644" r:id="rId49"/>
        </w:object>
      </w:r>
      <w:r w:rsidRPr="00166490">
        <w:rPr>
          <w:rFonts w:ascii="Times New Roman" w:eastAsia="Times New Roman" w:hAnsi="Times New Roman" w:cs="Times New Roman"/>
          <w:sz w:val="28"/>
          <w:szCs w:val="28"/>
          <w:lang w:eastAsia="ru-RU"/>
        </w:rPr>
        <w:t xml:space="preserve"> </w:t>
      </w:r>
      <w:proofErr w:type="gramStart"/>
      <w:smartTag w:uri="urn:schemas-microsoft-com:office:smarttags" w:element="metricconverter">
        <w:smartTagPr>
          <w:attr w:name="ProductID" w:val="80 м"/>
        </w:smartTagPr>
        <w:r w:rsidRPr="00166490">
          <w:rPr>
            <w:rFonts w:ascii="Times New Roman" w:eastAsia="Times New Roman" w:hAnsi="Times New Roman" w:cs="Times New Roman"/>
            <w:sz w:val="28"/>
            <w:szCs w:val="28"/>
            <w:lang w:eastAsia="ru-RU"/>
          </w:rPr>
          <w:t>80 м</w:t>
        </w:r>
      </w:smartTag>
      <w:r w:rsidRPr="00166490">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63 м"/>
        </w:smartTagPr>
        <w:r w:rsidRPr="00166490">
          <w:rPr>
            <w:rFonts w:ascii="Times New Roman" w:eastAsia="Times New Roman" w:hAnsi="Times New Roman" w:cs="Times New Roman"/>
            <w:sz w:val="28"/>
            <w:szCs w:val="28"/>
            <w:lang w:eastAsia="ru-RU"/>
          </w:rPr>
          <w:t>63 м</w:t>
        </w:r>
      </w:smartTag>
      <w:r w:rsidRPr="00166490">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49 м"/>
        </w:smartTagPr>
        <w:r w:rsidRPr="00166490">
          <w:rPr>
            <w:rFonts w:ascii="Times New Roman" w:eastAsia="Times New Roman" w:hAnsi="Times New Roman" w:cs="Times New Roman"/>
            <w:sz w:val="28"/>
            <w:szCs w:val="28"/>
            <w:lang w:eastAsia="ru-RU"/>
          </w:rPr>
          <w:t>49 м</w:t>
        </w:r>
      </w:smartTag>
      <w:r w:rsidRPr="00166490">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41 м"/>
        </w:smartTagPr>
        <w:r w:rsidRPr="00166490">
          <w:rPr>
            <w:rFonts w:ascii="Times New Roman" w:eastAsia="Times New Roman" w:hAnsi="Times New Roman" w:cs="Times New Roman"/>
            <w:sz w:val="28"/>
            <w:szCs w:val="28"/>
            <w:lang w:eastAsia="ru-RU"/>
          </w:rPr>
          <w:t>41 м</w:t>
        </w:r>
      </w:smartTag>
      <w:r w:rsidRPr="00166490">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31 м"/>
        </w:smartTagPr>
        <w:r w:rsidRPr="00166490">
          <w:rPr>
            <w:rFonts w:ascii="Times New Roman" w:eastAsia="Times New Roman" w:hAnsi="Times New Roman" w:cs="Times New Roman"/>
            <w:sz w:val="28"/>
            <w:szCs w:val="28"/>
            <w:lang w:eastAsia="ru-RU"/>
          </w:rPr>
          <w:t>31 м</w:t>
        </w:r>
      </w:smartTag>
      <w:r w:rsidRPr="00166490">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25 м"/>
        </w:smartTagPr>
        <w:r w:rsidRPr="00166490">
          <w:rPr>
            <w:rFonts w:ascii="Times New Roman" w:eastAsia="Times New Roman" w:hAnsi="Times New Roman" w:cs="Times New Roman"/>
            <w:sz w:val="28"/>
            <w:szCs w:val="28"/>
            <w:lang w:eastAsia="ru-RU"/>
          </w:rPr>
          <w:t>25 м</w:t>
        </w:r>
      </w:smartTag>
      <w:r w:rsidRPr="00166490">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19 м"/>
        </w:smartTagPr>
        <w:r w:rsidRPr="00166490">
          <w:rPr>
            <w:rFonts w:ascii="Times New Roman" w:eastAsia="Times New Roman" w:hAnsi="Times New Roman" w:cs="Times New Roman"/>
            <w:sz w:val="28"/>
            <w:szCs w:val="28"/>
            <w:lang w:eastAsia="ru-RU"/>
          </w:rPr>
          <w:t>19 м</w:t>
        </w:r>
      </w:smartTag>
      <w:r w:rsidRPr="00166490">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16 м"/>
        </w:smartTagPr>
        <w:r w:rsidRPr="00166490">
          <w:rPr>
            <w:rFonts w:ascii="Times New Roman" w:eastAsia="Times New Roman" w:hAnsi="Times New Roman" w:cs="Times New Roman"/>
            <w:sz w:val="28"/>
            <w:szCs w:val="28"/>
            <w:lang w:eastAsia="ru-RU"/>
          </w:rPr>
          <w:t>16 м</w:t>
        </w:r>
      </w:smartTag>
      <w:r w:rsidRPr="00166490">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12 м"/>
        </w:smartTagPr>
        <w:r w:rsidRPr="00166490">
          <w:rPr>
            <w:rFonts w:ascii="Times New Roman" w:eastAsia="Times New Roman" w:hAnsi="Times New Roman" w:cs="Times New Roman"/>
            <w:sz w:val="28"/>
            <w:szCs w:val="28"/>
            <w:lang w:eastAsia="ru-RU"/>
          </w:rPr>
          <w:t>12 м</w:t>
        </w:r>
      </w:smartTag>
      <w:r w:rsidRPr="00166490">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10 м"/>
        </w:smartTagPr>
        <w:r w:rsidRPr="00166490">
          <w:rPr>
            <w:rFonts w:ascii="Times New Roman" w:eastAsia="Times New Roman" w:hAnsi="Times New Roman" w:cs="Times New Roman"/>
            <w:sz w:val="28"/>
            <w:szCs w:val="28"/>
            <w:lang w:eastAsia="ru-RU"/>
          </w:rPr>
          <w:t>10 м</w:t>
        </w:r>
      </w:smartTag>
      <w:r w:rsidRPr="00166490">
        <w:rPr>
          <w:rFonts w:ascii="Times New Roman" w:eastAsia="Times New Roman" w:hAnsi="Times New Roman" w:cs="Times New Roman"/>
          <w:sz w:val="28"/>
          <w:szCs w:val="28"/>
          <w:lang w:eastAsia="ru-RU"/>
        </w:rPr>
        <w:t>;</w:t>
      </w:r>
      <w:proofErr w:type="gramEnd"/>
    </w:p>
    <w:p w:rsidR="00006B5F" w:rsidRPr="00166490" w:rsidRDefault="00006B5F" w:rsidP="00006B5F">
      <w:pPr>
        <w:widowControl w:val="0"/>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166490">
        <w:rPr>
          <w:rFonts w:ascii="Times New Roman" w:eastAsia="Times New Roman" w:hAnsi="Times New Roman" w:cs="Times New Roman"/>
          <w:position w:val="-6"/>
          <w:sz w:val="28"/>
          <w:szCs w:val="28"/>
          <w:lang w:eastAsia="ru-RU"/>
        </w:rPr>
        <w:object w:dxaOrig="520" w:dyaOrig="279">
          <v:shape id="_x0000_i1068" type="#_x0000_t75" style="width:25.5pt;height:14.25pt" o:ole="">
            <v:imagedata r:id="rId50" o:title=""/>
          </v:shape>
          <o:OLEObject Type="Embed" ProgID="Equation.3" ShapeID="_x0000_i1068" DrawAspect="Content" ObjectID="_1545082645" r:id="rId51"/>
        </w:object>
      </w:r>
      <w:r w:rsidRPr="00166490">
        <w:rPr>
          <w:rFonts w:ascii="Times New Roman" w:eastAsia="Times New Roman" w:hAnsi="Times New Roman" w:cs="Times New Roman"/>
          <w:sz w:val="28"/>
          <w:szCs w:val="28"/>
          <w:lang w:eastAsia="ru-RU"/>
        </w:rPr>
        <w:t xml:space="preserve"> </w:t>
      </w:r>
      <w:proofErr w:type="gramStart"/>
      <w:r w:rsidRPr="00166490">
        <w:rPr>
          <w:rFonts w:ascii="Times New Roman" w:eastAsia="Times New Roman" w:hAnsi="Times New Roman" w:cs="Times New Roman"/>
          <w:sz w:val="28"/>
          <w:szCs w:val="28"/>
          <w:lang w:eastAsia="ru-RU"/>
        </w:rPr>
        <w:t>80 т, 63 т, 50 т, 40 т, 32 т, 25 т, 20 т, 16 т, 12 т, 10 т.</w:t>
      </w:r>
      <w:proofErr w:type="gramEnd"/>
    </w:p>
    <w:p w:rsidR="00006B5F" w:rsidRPr="00166490" w:rsidRDefault="00006B5F" w:rsidP="00006B5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Предпочтительные числа геометрических прогрессий используются, в частности, в квалиметрии для установления величин коэффициентов весомости (значимости) отдельных показателей качества, при градации мер, при делении диапазона оценивая на интервалы (формирование шкалы измерений) и т.д.</w:t>
      </w:r>
    </w:p>
    <w:p w:rsidR="00006B5F" w:rsidRPr="00166490" w:rsidRDefault="00006B5F" w:rsidP="00006B5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 xml:space="preserve">Следует отметить, что на практике используются не только ряды типа </w:t>
      </w:r>
      <w:r w:rsidRPr="00166490">
        <w:rPr>
          <w:rFonts w:ascii="Times New Roman" w:eastAsia="Times New Roman" w:hAnsi="Times New Roman" w:cs="Times New Roman"/>
          <w:sz w:val="28"/>
          <w:szCs w:val="28"/>
          <w:lang w:val="en-US" w:eastAsia="ru-RU"/>
        </w:rPr>
        <w:t>R</w:t>
      </w:r>
      <w:r w:rsidRPr="00166490">
        <w:rPr>
          <w:rFonts w:ascii="Times New Roman" w:eastAsia="Times New Roman" w:hAnsi="Times New Roman" w:cs="Times New Roman"/>
          <w:sz w:val="28"/>
          <w:szCs w:val="28"/>
          <w:lang w:eastAsia="ru-RU"/>
        </w:rPr>
        <w:t>. Так, например, в радиотехнике часто применяют предпочтительные числа рядов</w:t>
      </w:r>
      <w:proofErr w:type="gramStart"/>
      <w:r w:rsidRPr="00166490">
        <w:rPr>
          <w:rFonts w:ascii="Times New Roman" w:eastAsia="Times New Roman" w:hAnsi="Times New Roman" w:cs="Times New Roman"/>
          <w:sz w:val="28"/>
          <w:szCs w:val="28"/>
          <w:lang w:eastAsia="ru-RU"/>
        </w:rPr>
        <w:t xml:space="preserve"> Е</w:t>
      </w:r>
      <w:proofErr w:type="gramEnd"/>
      <w:r w:rsidRPr="00166490">
        <w:rPr>
          <w:rFonts w:ascii="Times New Roman" w:eastAsia="Times New Roman" w:hAnsi="Times New Roman" w:cs="Times New Roman"/>
          <w:sz w:val="28"/>
          <w:szCs w:val="28"/>
          <w:lang w:eastAsia="ru-RU"/>
        </w:rPr>
        <w:t>, установленных Международной электротехнической комиссией (МЭК):</w:t>
      </w:r>
    </w:p>
    <w:p w:rsidR="00006B5F" w:rsidRPr="00166490" w:rsidRDefault="00006B5F" w:rsidP="00006B5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 xml:space="preserve">Ряд Е3 </w:t>
      </w:r>
      <w:proofErr w:type="gramStart"/>
      <w:r w:rsidRPr="00166490">
        <w:rPr>
          <w:rFonts w:ascii="Times New Roman" w:eastAsia="Times New Roman" w:hAnsi="Times New Roman" w:cs="Times New Roman"/>
          <w:sz w:val="28"/>
          <w:szCs w:val="28"/>
          <w:lang w:eastAsia="ru-RU"/>
        </w:rPr>
        <w:t>с</w:t>
      </w:r>
      <w:proofErr w:type="gramEnd"/>
      <w:r w:rsidRPr="00166490">
        <w:rPr>
          <w:rFonts w:ascii="Times New Roman" w:eastAsia="Times New Roman" w:hAnsi="Times New Roman" w:cs="Times New Roman"/>
          <w:sz w:val="28"/>
          <w:szCs w:val="28"/>
          <w:lang w:eastAsia="ru-RU"/>
        </w:rPr>
        <w:t xml:space="preserve"> </w:t>
      </w:r>
      <w:r w:rsidRPr="00166490">
        <w:rPr>
          <w:rFonts w:ascii="Times New Roman" w:eastAsia="Times New Roman" w:hAnsi="Times New Roman" w:cs="Times New Roman"/>
          <w:position w:val="-10"/>
          <w:sz w:val="28"/>
          <w:szCs w:val="28"/>
          <w:lang w:eastAsia="ru-RU"/>
        </w:rPr>
        <w:object w:dxaOrig="1440" w:dyaOrig="380">
          <v:shape id="_x0000_i1069" type="#_x0000_t75" style="width:93pt;height:24pt" o:ole="">
            <v:imagedata r:id="rId52" o:title=""/>
          </v:shape>
          <o:OLEObject Type="Embed" ProgID="Equation.3" ShapeID="_x0000_i1069" DrawAspect="Content" ObjectID="_1545082646" r:id="rId53"/>
        </w:object>
      </w:r>
      <w:r w:rsidRPr="00166490">
        <w:rPr>
          <w:rFonts w:ascii="Times New Roman" w:eastAsia="Times New Roman" w:hAnsi="Times New Roman" w:cs="Times New Roman"/>
          <w:sz w:val="28"/>
          <w:szCs w:val="28"/>
          <w:lang w:eastAsia="ru-RU"/>
        </w:rPr>
        <w:t>;</w:t>
      </w:r>
    </w:p>
    <w:p w:rsidR="00006B5F" w:rsidRPr="00166490" w:rsidRDefault="00006B5F" w:rsidP="00006B5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Ряд Е</w:t>
      </w:r>
      <w:proofErr w:type="gramStart"/>
      <w:r w:rsidRPr="00166490">
        <w:rPr>
          <w:rFonts w:ascii="Times New Roman" w:eastAsia="Times New Roman" w:hAnsi="Times New Roman" w:cs="Times New Roman"/>
          <w:sz w:val="28"/>
          <w:szCs w:val="28"/>
          <w:lang w:eastAsia="ru-RU"/>
        </w:rPr>
        <w:t>6</w:t>
      </w:r>
      <w:proofErr w:type="gramEnd"/>
      <w:r w:rsidRPr="00166490">
        <w:rPr>
          <w:rFonts w:ascii="Times New Roman" w:eastAsia="Times New Roman" w:hAnsi="Times New Roman" w:cs="Times New Roman"/>
          <w:sz w:val="28"/>
          <w:szCs w:val="28"/>
          <w:lang w:eastAsia="ru-RU"/>
        </w:rPr>
        <w:t xml:space="preserve"> с </w:t>
      </w:r>
      <w:r w:rsidRPr="00166490">
        <w:rPr>
          <w:rFonts w:ascii="Times New Roman" w:eastAsia="Times New Roman" w:hAnsi="Times New Roman" w:cs="Times New Roman"/>
          <w:position w:val="-10"/>
          <w:sz w:val="28"/>
          <w:szCs w:val="28"/>
          <w:lang w:eastAsia="ru-RU"/>
        </w:rPr>
        <w:object w:dxaOrig="1380" w:dyaOrig="380">
          <v:shape id="_x0000_i1070" type="#_x0000_t75" style="width:84.75pt;height:23.25pt" o:ole="">
            <v:imagedata r:id="rId54" o:title=""/>
          </v:shape>
          <o:OLEObject Type="Embed" ProgID="Equation.3" ShapeID="_x0000_i1070" DrawAspect="Content" ObjectID="_1545082647" r:id="rId55"/>
        </w:object>
      </w:r>
      <w:r w:rsidRPr="00166490">
        <w:rPr>
          <w:rFonts w:ascii="Times New Roman" w:eastAsia="Times New Roman" w:hAnsi="Times New Roman" w:cs="Times New Roman"/>
          <w:sz w:val="28"/>
          <w:szCs w:val="28"/>
          <w:lang w:eastAsia="ru-RU"/>
        </w:rPr>
        <w:t>;</w:t>
      </w:r>
    </w:p>
    <w:p w:rsidR="00006B5F" w:rsidRPr="00166490" w:rsidRDefault="00006B5F" w:rsidP="00006B5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 xml:space="preserve">Ряд Е12 </w:t>
      </w:r>
      <w:proofErr w:type="gramStart"/>
      <w:r w:rsidRPr="00166490">
        <w:rPr>
          <w:rFonts w:ascii="Times New Roman" w:eastAsia="Times New Roman" w:hAnsi="Times New Roman" w:cs="Times New Roman"/>
          <w:sz w:val="28"/>
          <w:szCs w:val="28"/>
          <w:lang w:eastAsia="ru-RU"/>
        </w:rPr>
        <w:t>с</w:t>
      </w:r>
      <w:proofErr w:type="gramEnd"/>
      <w:r w:rsidRPr="00166490">
        <w:rPr>
          <w:rFonts w:ascii="Times New Roman" w:eastAsia="Times New Roman" w:hAnsi="Times New Roman" w:cs="Times New Roman"/>
          <w:sz w:val="28"/>
          <w:szCs w:val="28"/>
          <w:lang w:eastAsia="ru-RU"/>
        </w:rPr>
        <w:t xml:space="preserve"> </w:t>
      </w:r>
      <w:r w:rsidRPr="00166490">
        <w:rPr>
          <w:rFonts w:ascii="Times New Roman" w:eastAsia="Times New Roman" w:hAnsi="Times New Roman" w:cs="Times New Roman"/>
          <w:position w:val="-10"/>
          <w:sz w:val="28"/>
          <w:szCs w:val="28"/>
          <w:lang w:eastAsia="ru-RU"/>
        </w:rPr>
        <w:object w:dxaOrig="1400" w:dyaOrig="380">
          <v:shape id="_x0000_i1071" type="#_x0000_t75" style="width:85.5pt;height:21.75pt" o:ole="">
            <v:imagedata r:id="rId56" o:title=""/>
          </v:shape>
          <o:OLEObject Type="Embed" ProgID="Equation.3" ShapeID="_x0000_i1071" DrawAspect="Content" ObjectID="_1545082648" r:id="rId57"/>
        </w:object>
      </w:r>
      <w:r w:rsidRPr="00166490">
        <w:rPr>
          <w:rFonts w:ascii="Times New Roman" w:eastAsia="Times New Roman" w:hAnsi="Times New Roman" w:cs="Times New Roman"/>
          <w:sz w:val="28"/>
          <w:szCs w:val="28"/>
          <w:lang w:eastAsia="ru-RU"/>
        </w:rPr>
        <w:t>;</w:t>
      </w:r>
    </w:p>
    <w:p w:rsidR="00006B5F" w:rsidRPr="00166490" w:rsidRDefault="00006B5F" w:rsidP="00006B5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 xml:space="preserve">Ряд Е24 </w:t>
      </w:r>
      <w:proofErr w:type="gramStart"/>
      <w:r w:rsidRPr="00166490">
        <w:rPr>
          <w:rFonts w:ascii="Times New Roman" w:eastAsia="Times New Roman" w:hAnsi="Times New Roman" w:cs="Times New Roman"/>
          <w:sz w:val="28"/>
          <w:szCs w:val="28"/>
          <w:lang w:eastAsia="ru-RU"/>
        </w:rPr>
        <w:t>с</w:t>
      </w:r>
      <w:proofErr w:type="gramEnd"/>
      <w:r w:rsidRPr="00166490">
        <w:rPr>
          <w:rFonts w:ascii="Times New Roman" w:eastAsia="Times New Roman" w:hAnsi="Times New Roman" w:cs="Times New Roman"/>
          <w:sz w:val="28"/>
          <w:szCs w:val="28"/>
          <w:lang w:eastAsia="ru-RU"/>
        </w:rPr>
        <w:t xml:space="preserve"> </w:t>
      </w:r>
      <w:r w:rsidRPr="00166490">
        <w:rPr>
          <w:rFonts w:ascii="Times New Roman" w:eastAsia="Times New Roman" w:hAnsi="Times New Roman" w:cs="Times New Roman"/>
          <w:position w:val="-10"/>
          <w:sz w:val="28"/>
          <w:szCs w:val="28"/>
          <w:lang w:eastAsia="ru-RU"/>
        </w:rPr>
        <w:object w:dxaOrig="1380" w:dyaOrig="380">
          <v:shape id="_x0000_i1072" type="#_x0000_t75" style="width:85.5pt;height:24pt" o:ole="">
            <v:imagedata r:id="rId58" o:title=""/>
          </v:shape>
          <o:OLEObject Type="Embed" ProgID="Equation.3" ShapeID="_x0000_i1072" DrawAspect="Content" ObjectID="_1545082649" r:id="rId59"/>
        </w:object>
      </w:r>
      <w:r w:rsidRPr="00166490">
        <w:rPr>
          <w:rFonts w:ascii="Times New Roman" w:eastAsia="Times New Roman" w:hAnsi="Times New Roman" w:cs="Times New Roman"/>
          <w:sz w:val="28"/>
          <w:szCs w:val="28"/>
          <w:lang w:eastAsia="ru-RU"/>
        </w:rPr>
        <w:t>.</w:t>
      </w:r>
    </w:p>
    <w:p w:rsidR="00006B5F" w:rsidRPr="00166490" w:rsidRDefault="00006B5F" w:rsidP="00006B5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 xml:space="preserve">Иногда используют так называемые </w:t>
      </w:r>
      <w:r w:rsidRPr="00166490">
        <w:rPr>
          <w:rFonts w:ascii="Times New Roman" w:eastAsia="Times New Roman" w:hAnsi="Times New Roman" w:cs="Times New Roman"/>
          <w:b/>
          <w:bCs/>
          <w:sz w:val="28"/>
          <w:szCs w:val="28"/>
          <w:lang w:eastAsia="ru-RU"/>
        </w:rPr>
        <w:t>ступенчатые</w:t>
      </w:r>
      <w:r w:rsidRPr="00166490">
        <w:rPr>
          <w:rFonts w:ascii="Times New Roman" w:eastAsia="Times New Roman" w:hAnsi="Times New Roman" w:cs="Times New Roman"/>
          <w:sz w:val="28"/>
          <w:szCs w:val="28"/>
          <w:lang w:eastAsia="ru-RU"/>
        </w:rPr>
        <w:t xml:space="preserve"> и </w:t>
      </w:r>
      <w:r w:rsidRPr="00166490">
        <w:rPr>
          <w:rFonts w:ascii="Times New Roman" w:eastAsia="Times New Roman" w:hAnsi="Times New Roman" w:cs="Times New Roman"/>
          <w:b/>
          <w:bCs/>
          <w:sz w:val="28"/>
          <w:szCs w:val="28"/>
          <w:lang w:eastAsia="ru-RU"/>
        </w:rPr>
        <w:t xml:space="preserve">прерывистые </w:t>
      </w:r>
      <w:r w:rsidRPr="00166490">
        <w:rPr>
          <w:rFonts w:ascii="Times New Roman" w:eastAsia="Times New Roman" w:hAnsi="Times New Roman" w:cs="Times New Roman"/>
          <w:sz w:val="28"/>
          <w:szCs w:val="28"/>
          <w:lang w:eastAsia="ru-RU"/>
        </w:rPr>
        <w:t xml:space="preserve">ряды предпочтительных чисел. Ступенчатый ряд - это когда параметрический ряд характеристик продукции задают вначале одним рядом предпочтительных чисел (например, </w:t>
      </w:r>
      <w:r w:rsidRPr="00166490">
        <w:rPr>
          <w:rFonts w:ascii="Times New Roman" w:eastAsia="Times New Roman" w:hAnsi="Times New Roman" w:cs="Times New Roman"/>
          <w:sz w:val="28"/>
          <w:szCs w:val="28"/>
          <w:lang w:val="en-US" w:eastAsia="ru-RU"/>
        </w:rPr>
        <w:t>R</w:t>
      </w:r>
      <w:r w:rsidRPr="00166490">
        <w:rPr>
          <w:rFonts w:ascii="Times New Roman" w:eastAsia="Times New Roman" w:hAnsi="Times New Roman" w:cs="Times New Roman"/>
          <w:sz w:val="28"/>
          <w:szCs w:val="28"/>
          <w:lang w:eastAsia="ru-RU"/>
        </w:rPr>
        <w:t xml:space="preserve">5), а по достижению определенного значения параметра, </w:t>
      </w:r>
      <w:r w:rsidRPr="00166490">
        <w:rPr>
          <w:rFonts w:ascii="Times New Roman" w:eastAsia="Times New Roman" w:hAnsi="Times New Roman" w:cs="Times New Roman"/>
          <w:sz w:val="28"/>
          <w:szCs w:val="28"/>
          <w:lang w:eastAsia="ru-RU"/>
        </w:rPr>
        <w:lastRenderedPageBreak/>
        <w:t xml:space="preserve">переходят к другому ряду (например, </w:t>
      </w:r>
      <w:r w:rsidRPr="00166490">
        <w:rPr>
          <w:rFonts w:ascii="Times New Roman" w:eastAsia="Times New Roman" w:hAnsi="Times New Roman" w:cs="Times New Roman"/>
          <w:sz w:val="28"/>
          <w:szCs w:val="28"/>
          <w:lang w:val="en-US" w:eastAsia="ru-RU"/>
        </w:rPr>
        <w:t>R</w:t>
      </w:r>
      <w:r w:rsidRPr="00166490">
        <w:rPr>
          <w:rFonts w:ascii="Times New Roman" w:eastAsia="Times New Roman" w:hAnsi="Times New Roman" w:cs="Times New Roman"/>
          <w:sz w:val="28"/>
          <w:szCs w:val="28"/>
          <w:lang w:eastAsia="ru-RU"/>
        </w:rPr>
        <w:t>10). Прерывистым рядом предпочтительных чисел является тот, в котором опускается некоторое количество членов ряда.</w:t>
      </w:r>
    </w:p>
    <w:p w:rsidR="00006B5F" w:rsidRPr="00166490" w:rsidRDefault="00006B5F" w:rsidP="00006B5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 xml:space="preserve">Измерение какого-либо параметра, заданного предпочтительным числом, можно осуществить по шкале с градацией по существующим предпочтительным числам. Такую шкалу </w:t>
      </w:r>
      <w:proofErr w:type="spellStart"/>
      <w:r w:rsidRPr="00166490">
        <w:rPr>
          <w:rFonts w:ascii="Times New Roman" w:eastAsia="Times New Roman" w:hAnsi="Times New Roman" w:cs="Times New Roman"/>
          <w:sz w:val="28"/>
          <w:szCs w:val="28"/>
          <w:lang w:eastAsia="ru-RU"/>
        </w:rPr>
        <w:t>квалиметрических</w:t>
      </w:r>
      <w:proofErr w:type="spellEnd"/>
      <w:r w:rsidRPr="00166490">
        <w:rPr>
          <w:rFonts w:ascii="Times New Roman" w:eastAsia="Times New Roman" w:hAnsi="Times New Roman" w:cs="Times New Roman"/>
          <w:sz w:val="28"/>
          <w:szCs w:val="28"/>
          <w:lang w:eastAsia="ru-RU"/>
        </w:rPr>
        <w:t xml:space="preserve"> измерений называют шкалой предпочтительных чисел.</w:t>
      </w:r>
    </w:p>
    <w:p w:rsidR="00006B5F" w:rsidRPr="00166490" w:rsidRDefault="00006B5F" w:rsidP="00006B5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 xml:space="preserve">Известно, что номинальные линейные размеры (диаметры, длины, глубины, расстояние между осями и т.д.) изделий, их частей, отдельных деталей и соединений в соответствии с требованиями стандартов назначаются равными предпочтительным числам того или иного ряда </w:t>
      </w:r>
      <w:r w:rsidRPr="00166490">
        <w:rPr>
          <w:rFonts w:ascii="Times New Roman" w:eastAsia="Times New Roman" w:hAnsi="Times New Roman" w:cs="Times New Roman"/>
          <w:i/>
          <w:iCs/>
          <w:sz w:val="28"/>
          <w:szCs w:val="28"/>
          <w:lang w:val="en-US" w:eastAsia="ru-RU"/>
        </w:rPr>
        <w:t>R</w:t>
      </w:r>
      <w:r w:rsidRPr="00166490">
        <w:rPr>
          <w:rFonts w:ascii="Times New Roman" w:eastAsia="Times New Roman" w:hAnsi="Times New Roman" w:cs="Times New Roman"/>
          <w:sz w:val="28"/>
          <w:szCs w:val="28"/>
          <w:lang w:eastAsia="ru-RU"/>
        </w:rPr>
        <w:t xml:space="preserve">. Эти номинальные размеры являются </w:t>
      </w:r>
      <w:r w:rsidRPr="00166490">
        <w:rPr>
          <w:rFonts w:ascii="Times New Roman" w:eastAsia="Times New Roman" w:hAnsi="Times New Roman" w:cs="Times New Roman"/>
          <w:b/>
          <w:bCs/>
          <w:i/>
          <w:iCs/>
          <w:sz w:val="28"/>
          <w:szCs w:val="28"/>
          <w:lang w:eastAsia="ru-RU"/>
        </w:rPr>
        <w:t>базовыми,</w:t>
      </w:r>
      <w:r w:rsidRPr="00166490">
        <w:rPr>
          <w:rFonts w:ascii="Times New Roman" w:eastAsia="Times New Roman" w:hAnsi="Times New Roman" w:cs="Times New Roman"/>
          <w:sz w:val="28"/>
          <w:szCs w:val="28"/>
          <w:lang w:eastAsia="ru-RU"/>
        </w:rPr>
        <w:t xml:space="preserve"> по отношению к которым назначаются допуски разрешенных наклонений. Фактически отклонения должны быть в пределах допусков, и этим оценивается точность изготовленных изделий.</w:t>
      </w:r>
    </w:p>
    <w:p w:rsidR="00006B5F" w:rsidRPr="00166490" w:rsidRDefault="00006B5F" w:rsidP="00006B5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b/>
          <w:bCs/>
          <w:i/>
          <w:iCs/>
          <w:sz w:val="28"/>
          <w:szCs w:val="28"/>
          <w:lang w:eastAsia="ru-RU"/>
        </w:rPr>
        <w:t>Номинальным размером</w:t>
      </w:r>
      <w:r w:rsidRPr="00166490">
        <w:rPr>
          <w:rFonts w:ascii="Times New Roman" w:eastAsia="Times New Roman" w:hAnsi="Times New Roman" w:cs="Times New Roman"/>
          <w:sz w:val="28"/>
          <w:szCs w:val="28"/>
          <w:lang w:eastAsia="ru-RU"/>
        </w:rPr>
        <w:t xml:space="preserve"> называется размер, которым служит началом отсчета отклонений и относительно которого определяются предельные размеры.</w:t>
      </w:r>
    </w:p>
    <w:p w:rsidR="00006B5F" w:rsidRPr="00166490" w:rsidRDefault="00006B5F" w:rsidP="00006B5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b/>
          <w:bCs/>
          <w:i/>
          <w:iCs/>
          <w:sz w:val="28"/>
          <w:szCs w:val="28"/>
          <w:lang w:eastAsia="ru-RU"/>
        </w:rPr>
        <w:t>Отклонением</w:t>
      </w:r>
      <w:r w:rsidRPr="00166490">
        <w:rPr>
          <w:rFonts w:ascii="Times New Roman" w:eastAsia="Times New Roman" w:hAnsi="Times New Roman" w:cs="Times New Roman"/>
          <w:sz w:val="28"/>
          <w:szCs w:val="28"/>
          <w:lang w:eastAsia="ru-RU"/>
        </w:rPr>
        <w:t xml:space="preserve"> размера называется алгебраическая разность между действительным (наибольшим или наименьшим) и соответствующим номинальным размером.</w:t>
      </w:r>
    </w:p>
    <w:p w:rsidR="00006B5F" w:rsidRPr="00166490" w:rsidRDefault="00006B5F" w:rsidP="00006B5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 xml:space="preserve">Допустимая разность между верхним (наибольшим) и нижним (наименьшим) предельными значениями размеров называется </w:t>
      </w:r>
      <w:r w:rsidRPr="00166490">
        <w:rPr>
          <w:rFonts w:ascii="Times New Roman" w:eastAsia="Times New Roman" w:hAnsi="Times New Roman" w:cs="Times New Roman"/>
          <w:b/>
          <w:bCs/>
          <w:i/>
          <w:iCs/>
          <w:sz w:val="28"/>
          <w:szCs w:val="28"/>
          <w:lang w:eastAsia="ru-RU"/>
        </w:rPr>
        <w:t>допуском</w:t>
      </w:r>
      <w:r w:rsidRPr="00166490">
        <w:rPr>
          <w:rFonts w:ascii="Times New Roman" w:eastAsia="Times New Roman" w:hAnsi="Times New Roman" w:cs="Times New Roman"/>
          <w:sz w:val="28"/>
          <w:szCs w:val="28"/>
          <w:lang w:eastAsia="ru-RU"/>
        </w:rPr>
        <w:t>. Допуск - это величина, в пределах которой может колебаться размер детали или другого изделия, сохраняя заданные эксплуатационные характеристики.</w:t>
      </w:r>
    </w:p>
    <w:p w:rsidR="00006B5F" w:rsidRPr="00166490" w:rsidRDefault="00006B5F" w:rsidP="00006B5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b/>
          <w:sz w:val="28"/>
          <w:szCs w:val="28"/>
          <w:lang w:eastAsia="ru-RU"/>
        </w:rPr>
        <w:t>Градация допусков</w:t>
      </w:r>
      <w:r w:rsidRPr="00166490">
        <w:rPr>
          <w:rFonts w:ascii="Times New Roman" w:eastAsia="Times New Roman" w:hAnsi="Times New Roman" w:cs="Times New Roman"/>
          <w:sz w:val="28"/>
          <w:szCs w:val="28"/>
          <w:lang w:eastAsia="ru-RU"/>
        </w:rPr>
        <w:t xml:space="preserve"> осуществлена в виде набора классов, или </w:t>
      </w:r>
      <w:r w:rsidRPr="00166490">
        <w:rPr>
          <w:rFonts w:ascii="Times New Roman" w:eastAsia="Times New Roman" w:hAnsi="Times New Roman" w:cs="Times New Roman"/>
          <w:b/>
          <w:bCs/>
          <w:i/>
          <w:iCs/>
          <w:sz w:val="28"/>
          <w:szCs w:val="28"/>
          <w:lang w:eastAsia="ru-RU"/>
        </w:rPr>
        <w:t>степеней точности</w:t>
      </w:r>
      <w:r w:rsidRPr="00166490">
        <w:rPr>
          <w:rFonts w:ascii="Times New Roman" w:eastAsia="Times New Roman" w:hAnsi="Times New Roman" w:cs="Times New Roman"/>
          <w:sz w:val="28"/>
          <w:szCs w:val="28"/>
          <w:lang w:eastAsia="ru-RU"/>
        </w:rPr>
        <w:t xml:space="preserve">. Под степенью точности понимают совокупность допусков, соответствующих одному относительному </w:t>
      </w:r>
      <w:r w:rsidRPr="00166490">
        <w:rPr>
          <w:rFonts w:ascii="Times New Roman" w:eastAsia="Times New Roman" w:hAnsi="Times New Roman" w:cs="Times New Roman"/>
          <w:b/>
          <w:bCs/>
          <w:i/>
          <w:iCs/>
          <w:sz w:val="28"/>
          <w:szCs w:val="28"/>
          <w:lang w:eastAsia="ru-RU"/>
        </w:rPr>
        <w:t>уровню точности</w:t>
      </w:r>
      <w:r w:rsidRPr="00166490">
        <w:rPr>
          <w:rFonts w:ascii="Times New Roman" w:eastAsia="Times New Roman" w:hAnsi="Times New Roman" w:cs="Times New Roman"/>
          <w:sz w:val="28"/>
          <w:szCs w:val="28"/>
          <w:lang w:eastAsia="ru-RU"/>
        </w:rPr>
        <w:t xml:space="preserve"> для определенного качества номинальных размеров. Степень точности геометрического размера характеризуется величиной допуска (выраженного в микрометрах) для заданного номинального размера.</w:t>
      </w:r>
    </w:p>
    <w:p w:rsidR="00006B5F" w:rsidRPr="00166490" w:rsidRDefault="00006B5F" w:rsidP="00006B5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 xml:space="preserve">Степень точности геометрических размеров (характеризуемая величиной допуска, выраженного в микрометрах) для установленного количества номинальных размеров называется </w:t>
      </w:r>
      <w:r w:rsidRPr="00166490">
        <w:rPr>
          <w:rFonts w:ascii="Times New Roman" w:eastAsia="Times New Roman" w:hAnsi="Times New Roman" w:cs="Times New Roman"/>
          <w:b/>
          <w:bCs/>
          <w:iCs/>
          <w:sz w:val="28"/>
          <w:szCs w:val="28"/>
          <w:lang w:eastAsia="ru-RU"/>
        </w:rPr>
        <w:t>квалитетом</w:t>
      </w:r>
      <w:r w:rsidRPr="00166490">
        <w:rPr>
          <w:rFonts w:ascii="Times New Roman" w:eastAsia="Times New Roman" w:hAnsi="Times New Roman" w:cs="Times New Roman"/>
          <w:sz w:val="28"/>
          <w:szCs w:val="28"/>
          <w:lang w:eastAsia="ru-RU"/>
        </w:rPr>
        <w:t xml:space="preserve"> и обозначается буквами </w:t>
      </w:r>
      <w:r w:rsidRPr="00166490">
        <w:rPr>
          <w:rFonts w:ascii="Times New Roman" w:eastAsia="Times New Roman" w:hAnsi="Times New Roman" w:cs="Times New Roman"/>
          <w:sz w:val="28"/>
          <w:szCs w:val="28"/>
          <w:lang w:val="en-US" w:eastAsia="ru-RU"/>
        </w:rPr>
        <w:t>IT</w:t>
      </w:r>
      <w:r w:rsidRPr="00166490">
        <w:rPr>
          <w:rFonts w:ascii="Times New Roman" w:eastAsia="Times New Roman" w:hAnsi="Times New Roman" w:cs="Times New Roman"/>
          <w:sz w:val="28"/>
          <w:szCs w:val="28"/>
          <w:lang w:eastAsia="ru-RU"/>
        </w:rPr>
        <w:t xml:space="preserve"> - сокращение от слов </w:t>
      </w:r>
      <w:r w:rsidRPr="00166490">
        <w:rPr>
          <w:rFonts w:ascii="Times New Roman" w:eastAsia="Times New Roman" w:hAnsi="Times New Roman" w:cs="Times New Roman"/>
          <w:sz w:val="28"/>
          <w:szCs w:val="28"/>
          <w:lang w:val="en-US" w:eastAsia="ru-RU"/>
        </w:rPr>
        <w:t>ISO</w:t>
      </w:r>
      <w:r w:rsidRPr="00166490">
        <w:rPr>
          <w:rFonts w:ascii="Times New Roman" w:eastAsia="Times New Roman" w:hAnsi="Times New Roman" w:cs="Times New Roman"/>
          <w:sz w:val="28"/>
          <w:szCs w:val="28"/>
          <w:lang w:eastAsia="ru-RU"/>
        </w:rPr>
        <w:t xml:space="preserve"> </w:t>
      </w:r>
      <w:r w:rsidRPr="00166490">
        <w:rPr>
          <w:rFonts w:ascii="Times New Roman" w:eastAsia="Times New Roman" w:hAnsi="Times New Roman" w:cs="Times New Roman"/>
          <w:sz w:val="28"/>
          <w:szCs w:val="28"/>
          <w:lang w:val="en-US" w:eastAsia="ru-RU"/>
        </w:rPr>
        <w:t>Tolerance</w:t>
      </w:r>
      <w:r w:rsidRPr="00166490">
        <w:rPr>
          <w:rFonts w:ascii="Times New Roman" w:eastAsia="Times New Roman" w:hAnsi="Times New Roman" w:cs="Times New Roman"/>
          <w:sz w:val="28"/>
          <w:szCs w:val="28"/>
          <w:lang w:eastAsia="ru-RU"/>
        </w:rPr>
        <w:t xml:space="preserve"> (ИСО допуск).</w:t>
      </w:r>
    </w:p>
    <w:p w:rsidR="00006B5F" w:rsidRPr="00166490" w:rsidRDefault="00006B5F" w:rsidP="00006B5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 xml:space="preserve">Под квалитетом понимают совокупность допусков, характеризуемых постоянной относительной точностью для всех номинальных размеров установленного диапазона. Иначе говоря, квалитет - характеристика точности изготовления изделий (например, детали), определяющая соответствующие методы и средства обработки, а также контроля качества обработки. Единой системой допуска и посадок (ЕСДП), основанной на системе допусков ИСО, для размеров от 1 до </w:t>
      </w:r>
      <w:smartTag w:uri="urn:schemas-microsoft-com:office:smarttags" w:element="metricconverter">
        <w:smartTagPr>
          <w:attr w:name="ProductID" w:val="10000 мм"/>
        </w:smartTagPr>
        <w:r w:rsidRPr="00166490">
          <w:rPr>
            <w:rFonts w:ascii="Times New Roman" w:eastAsia="Times New Roman" w:hAnsi="Times New Roman" w:cs="Times New Roman"/>
            <w:sz w:val="28"/>
            <w:szCs w:val="28"/>
            <w:lang w:eastAsia="ru-RU"/>
          </w:rPr>
          <w:t>10000 мм</w:t>
        </w:r>
      </w:smartTag>
      <w:r w:rsidRPr="00166490">
        <w:rPr>
          <w:rFonts w:ascii="Times New Roman" w:eastAsia="Times New Roman" w:hAnsi="Times New Roman" w:cs="Times New Roman"/>
          <w:sz w:val="28"/>
          <w:szCs w:val="28"/>
          <w:lang w:eastAsia="ru-RU"/>
        </w:rPr>
        <w:t xml:space="preserve"> установлено 19 квалитетов. Обозначения последовательного ряда квалитетов, в порядке возрастания допуска на номинальный размер, таково: </w:t>
      </w:r>
      <w:r w:rsidRPr="00166490">
        <w:rPr>
          <w:rFonts w:ascii="Times New Roman" w:eastAsia="Times New Roman" w:hAnsi="Times New Roman" w:cs="Times New Roman"/>
          <w:b/>
          <w:sz w:val="28"/>
          <w:szCs w:val="28"/>
          <w:lang w:val="en-US" w:eastAsia="ru-RU"/>
        </w:rPr>
        <w:t>IT</w:t>
      </w:r>
      <w:r w:rsidRPr="00166490">
        <w:rPr>
          <w:rFonts w:ascii="Times New Roman" w:eastAsia="Times New Roman" w:hAnsi="Times New Roman" w:cs="Times New Roman"/>
          <w:b/>
          <w:sz w:val="28"/>
          <w:szCs w:val="28"/>
          <w:lang w:eastAsia="ru-RU"/>
        </w:rPr>
        <w:t xml:space="preserve">01, </w:t>
      </w:r>
      <w:r w:rsidRPr="00166490">
        <w:rPr>
          <w:rFonts w:ascii="Times New Roman" w:eastAsia="Times New Roman" w:hAnsi="Times New Roman" w:cs="Times New Roman"/>
          <w:b/>
          <w:sz w:val="28"/>
          <w:szCs w:val="28"/>
          <w:lang w:val="en-US" w:eastAsia="ru-RU"/>
        </w:rPr>
        <w:t>IT</w:t>
      </w:r>
      <w:r w:rsidRPr="00166490">
        <w:rPr>
          <w:rFonts w:ascii="Times New Roman" w:eastAsia="Times New Roman" w:hAnsi="Times New Roman" w:cs="Times New Roman"/>
          <w:b/>
          <w:sz w:val="28"/>
          <w:szCs w:val="28"/>
          <w:lang w:eastAsia="ru-RU"/>
        </w:rPr>
        <w:t>0</w:t>
      </w:r>
      <w:proofErr w:type="gramStart"/>
      <w:r w:rsidRPr="00166490">
        <w:rPr>
          <w:rFonts w:ascii="Times New Roman" w:eastAsia="Times New Roman" w:hAnsi="Times New Roman" w:cs="Times New Roman"/>
          <w:b/>
          <w:sz w:val="28"/>
          <w:szCs w:val="28"/>
          <w:lang w:eastAsia="ru-RU"/>
        </w:rPr>
        <w:t>,</w:t>
      </w:r>
      <w:r w:rsidRPr="00166490">
        <w:rPr>
          <w:rFonts w:ascii="Times New Roman" w:eastAsia="Times New Roman" w:hAnsi="Times New Roman" w:cs="Times New Roman"/>
          <w:b/>
          <w:sz w:val="28"/>
          <w:szCs w:val="28"/>
          <w:lang w:val="en-US" w:eastAsia="ru-RU"/>
        </w:rPr>
        <w:t>IT</w:t>
      </w:r>
      <w:r w:rsidRPr="00166490">
        <w:rPr>
          <w:rFonts w:ascii="Times New Roman" w:eastAsia="Times New Roman" w:hAnsi="Times New Roman" w:cs="Times New Roman"/>
          <w:b/>
          <w:sz w:val="28"/>
          <w:szCs w:val="28"/>
          <w:lang w:eastAsia="ru-RU"/>
        </w:rPr>
        <w:t>1,</w:t>
      </w:r>
      <w:r w:rsidRPr="00166490">
        <w:rPr>
          <w:rFonts w:ascii="Times New Roman" w:eastAsia="Times New Roman" w:hAnsi="Times New Roman" w:cs="Times New Roman"/>
          <w:b/>
          <w:sz w:val="28"/>
          <w:szCs w:val="28"/>
          <w:lang w:val="en-US" w:eastAsia="ru-RU"/>
        </w:rPr>
        <w:t>IT</w:t>
      </w:r>
      <w:r w:rsidRPr="00166490">
        <w:rPr>
          <w:rFonts w:ascii="Times New Roman" w:eastAsia="Times New Roman" w:hAnsi="Times New Roman" w:cs="Times New Roman"/>
          <w:b/>
          <w:sz w:val="28"/>
          <w:szCs w:val="28"/>
          <w:lang w:eastAsia="ru-RU"/>
        </w:rPr>
        <w:t>2</w:t>
      </w:r>
      <w:proofErr w:type="gramEnd"/>
      <w:r w:rsidRPr="00166490">
        <w:rPr>
          <w:rFonts w:ascii="Times New Roman" w:eastAsia="Times New Roman" w:hAnsi="Times New Roman" w:cs="Times New Roman"/>
          <w:b/>
          <w:sz w:val="28"/>
          <w:szCs w:val="28"/>
          <w:lang w:eastAsia="ru-RU"/>
        </w:rPr>
        <w:t xml:space="preserve">, </w:t>
      </w:r>
      <w:r w:rsidRPr="00166490">
        <w:rPr>
          <w:rFonts w:ascii="Times New Roman" w:eastAsia="Times New Roman" w:hAnsi="Times New Roman" w:cs="Times New Roman"/>
          <w:b/>
          <w:sz w:val="28"/>
          <w:szCs w:val="28"/>
          <w:lang w:val="en-US" w:eastAsia="ru-RU"/>
        </w:rPr>
        <w:t>IT</w:t>
      </w:r>
      <w:r w:rsidRPr="00166490">
        <w:rPr>
          <w:rFonts w:ascii="Times New Roman" w:eastAsia="Times New Roman" w:hAnsi="Times New Roman" w:cs="Times New Roman"/>
          <w:b/>
          <w:sz w:val="28"/>
          <w:szCs w:val="28"/>
          <w:lang w:eastAsia="ru-RU"/>
        </w:rPr>
        <w:t xml:space="preserve">3... </w:t>
      </w:r>
      <w:r w:rsidRPr="00166490">
        <w:rPr>
          <w:rFonts w:ascii="Times New Roman" w:eastAsia="Times New Roman" w:hAnsi="Times New Roman" w:cs="Times New Roman"/>
          <w:b/>
          <w:sz w:val="28"/>
          <w:szCs w:val="28"/>
          <w:lang w:val="en-US" w:eastAsia="ru-RU"/>
        </w:rPr>
        <w:t>IT</w:t>
      </w:r>
      <w:r w:rsidRPr="00166490">
        <w:rPr>
          <w:rFonts w:ascii="Times New Roman" w:eastAsia="Times New Roman" w:hAnsi="Times New Roman" w:cs="Times New Roman"/>
          <w:b/>
          <w:sz w:val="28"/>
          <w:szCs w:val="28"/>
          <w:lang w:eastAsia="ru-RU"/>
        </w:rPr>
        <w:t>17</w:t>
      </w:r>
      <w:r w:rsidRPr="00166490">
        <w:rPr>
          <w:rFonts w:ascii="Times New Roman" w:eastAsia="Times New Roman" w:hAnsi="Times New Roman" w:cs="Times New Roman"/>
          <w:sz w:val="28"/>
          <w:szCs w:val="28"/>
          <w:lang w:eastAsia="ru-RU"/>
        </w:rPr>
        <w:t>.</w:t>
      </w:r>
    </w:p>
    <w:p w:rsidR="00006B5F" w:rsidRPr="00166490" w:rsidRDefault="00006B5F" w:rsidP="00006B5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 xml:space="preserve">Таким образом, степень точности лилейных размеров изделий можно оценивать как по допустимым и действительным отклонениям от номинальных </w:t>
      </w:r>
      <w:r w:rsidRPr="00166490">
        <w:rPr>
          <w:rFonts w:ascii="Times New Roman" w:eastAsia="Times New Roman" w:hAnsi="Times New Roman" w:cs="Times New Roman"/>
          <w:sz w:val="28"/>
          <w:szCs w:val="28"/>
          <w:lang w:eastAsia="ru-RU"/>
        </w:rPr>
        <w:lastRenderedPageBreak/>
        <w:t>размеров, то есть как по шкале абсолютных значений допусков, так и по линейной шкале абсолютных значений квалитетов. При этом номинальный размер и номер квалитета выступают в качестве метрической меры точности или степени точности, с помощью которой определяется уровень соответствия измерительного размера требуемому размеру.</w:t>
      </w:r>
    </w:p>
    <w:p w:rsidR="00006B5F" w:rsidRPr="00166490" w:rsidRDefault="00006B5F" w:rsidP="00006B5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b/>
          <w:sz w:val="28"/>
          <w:szCs w:val="28"/>
          <w:lang w:eastAsia="ru-RU"/>
        </w:rPr>
        <w:t>Градация измерительной шкалы</w:t>
      </w:r>
      <w:r w:rsidRPr="00166490">
        <w:rPr>
          <w:rFonts w:ascii="Times New Roman" w:eastAsia="Times New Roman" w:hAnsi="Times New Roman" w:cs="Times New Roman"/>
          <w:sz w:val="28"/>
          <w:szCs w:val="28"/>
          <w:lang w:eastAsia="ru-RU"/>
        </w:rPr>
        <w:t xml:space="preserve"> допусков имеет вид геометрической прогрессии, а шкала </w:t>
      </w:r>
      <w:r w:rsidRPr="00166490">
        <w:rPr>
          <w:rFonts w:ascii="Times New Roman" w:eastAsia="Times New Roman" w:hAnsi="Times New Roman" w:cs="Times New Roman"/>
          <w:b/>
          <w:sz w:val="28"/>
          <w:szCs w:val="28"/>
          <w:lang w:eastAsia="ru-RU"/>
        </w:rPr>
        <w:t>квалитетов равномерная</w:t>
      </w:r>
      <w:r w:rsidRPr="00166490">
        <w:rPr>
          <w:rFonts w:ascii="Times New Roman" w:eastAsia="Times New Roman" w:hAnsi="Times New Roman" w:cs="Times New Roman"/>
          <w:sz w:val="28"/>
          <w:szCs w:val="28"/>
          <w:lang w:eastAsia="ru-RU"/>
        </w:rPr>
        <w:t xml:space="preserve"> (шкала арифметической прогрессии).</w:t>
      </w:r>
    </w:p>
    <w:p w:rsidR="00006B5F" w:rsidRDefault="00006B5F" w:rsidP="00006B5F">
      <w:pPr>
        <w:spacing w:after="0" w:line="240" w:lineRule="auto"/>
        <w:ind w:left="720"/>
        <w:jc w:val="both"/>
        <w:rPr>
          <w:rFonts w:ascii="Times New Roman" w:hAnsi="Times New Roman" w:cs="Times New Roman"/>
          <w:sz w:val="28"/>
          <w:szCs w:val="28"/>
        </w:rPr>
      </w:pPr>
    </w:p>
    <w:p w:rsidR="00006B5F" w:rsidRDefault="00006B5F" w:rsidP="00006B5F">
      <w:pPr>
        <w:spacing w:after="0" w:line="240" w:lineRule="auto"/>
        <w:ind w:left="720"/>
        <w:jc w:val="both"/>
        <w:rPr>
          <w:rFonts w:ascii="Times New Roman" w:hAnsi="Times New Roman" w:cs="Times New Roman"/>
          <w:sz w:val="28"/>
          <w:szCs w:val="28"/>
        </w:rPr>
      </w:pPr>
    </w:p>
    <w:p w:rsidR="00006B5F" w:rsidRDefault="00006B5F" w:rsidP="00006B5F">
      <w:pPr>
        <w:pStyle w:val="a3"/>
        <w:ind w:left="0" w:firstLine="567"/>
        <w:rPr>
          <w:rFonts w:ascii="Times New Roman" w:hAnsi="Times New Roman" w:cs="Times New Roman"/>
          <w:b/>
          <w:sz w:val="28"/>
          <w:szCs w:val="28"/>
        </w:rPr>
      </w:pPr>
      <w:r>
        <w:rPr>
          <w:rFonts w:ascii="Times New Roman" w:hAnsi="Times New Roman" w:cs="Times New Roman"/>
          <w:b/>
          <w:sz w:val="28"/>
          <w:szCs w:val="28"/>
        </w:rPr>
        <w:t>Контрольные вопросы:</w:t>
      </w:r>
    </w:p>
    <w:p w:rsidR="00006B5F" w:rsidRDefault="00006B5F" w:rsidP="00006B5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1Что называется шкалой</w:t>
      </w:r>
      <w:r w:rsidRPr="00DE55CC">
        <w:rPr>
          <w:rFonts w:ascii="Times New Roman" w:eastAsia="Times New Roman" w:hAnsi="Times New Roman" w:cs="Times New Roman"/>
          <w:sz w:val="28"/>
          <w:szCs w:val="28"/>
          <w:lang w:eastAsia="ru-RU"/>
        </w:rPr>
        <w:t>?</w:t>
      </w:r>
    </w:p>
    <w:p w:rsidR="00006B5F" w:rsidRDefault="00006B5F" w:rsidP="00006B5F">
      <w:pPr>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2</w:t>
      </w:r>
      <w:proofErr w:type="gramStart"/>
      <w:r>
        <w:rPr>
          <w:rFonts w:ascii="Times New Roman" w:eastAsia="Times New Roman" w:hAnsi="Times New Roman" w:cs="Times New Roman"/>
          <w:sz w:val="28"/>
          <w:szCs w:val="28"/>
          <w:lang w:eastAsia="ru-RU"/>
        </w:rPr>
        <w:t xml:space="preserve"> К</w:t>
      </w:r>
      <w:proofErr w:type="gramEnd"/>
      <w:r>
        <w:rPr>
          <w:rFonts w:ascii="Times New Roman" w:eastAsia="Times New Roman" w:hAnsi="Times New Roman" w:cs="Times New Roman"/>
          <w:sz w:val="28"/>
          <w:szCs w:val="28"/>
          <w:lang w:eastAsia="ru-RU"/>
        </w:rPr>
        <w:t>акие шкалы Вы знаете</w:t>
      </w:r>
      <w:r w:rsidRPr="00DE55CC">
        <w:rPr>
          <w:rFonts w:ascii="Times New Roman" w:eastAsia="Times New Roman" w:hAnsi="Times New Roman" w:cs="Times New Roman"/>
          <w:sz w:val="28"/>
          <w:szCs w:val="28"/>
          <w:lang w:eastAsia="ru-RU"/>
        </w:rPr>
        <w:t>?</w:t>
      </w:r>
    </w:p>
    <w:p w:rsidR="00006B5F" w:rsidRDefault="00006B5F" w:rsidP="00006B5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 Типы характеристик </w:t>
      </w:r>
      <w:proofErr w:type="gramStart"/>
      <w:r>
        <w:rPr>
          <w:rFonts w:ascii="Times New Roman" w:hAnsi="Times New Roman" w:cs="Times New Roman"/>
          <w:sz w:val="28"/>
          <w:szCs w:val="28"/>
        </w:rPr>
        <w:t>качества</w:t>
      </w:r>
      <w:proofErr w:type="gramEnd"/>
      <w:r>
        <w:rPr>
          <w:rFonts w:ascii="Times New Roman" w:hAnsi="Times New Roman" w:cs="Times New Roman"/>
          <w:sz w:val="28"/>
          <w:szCs w:val="28"/>
        </w:rPr>
        <w:t xml:space="preserve"> определяемые по </w:t>
      </w:r>
      <w:proofErr w:type="spellStart"/>
      <w:r>
        <w:rPr>
          <w:rFonts w:ascii="Times New Roman" w:hAnsi="Times New Roman" w:cs="Times New Roman"/>
          <w:sz w:val="28"/>
          <w:szCs w:val="28"/>
        </w:rPr>
        <w:t>квалиметрическим</w:t>
      </w:r>
      <w:proofErr w:type="spellEnd"/>
      <w:r>
        <w:rPr>
          <w:rFonts w:ascii="Times New Roman" w:hAnsi="Times New Roman" w:cs="Times New Roman"/>
          <w:sz w:val="28"/>
          <w:szCs w:val="28"/>
        </w:rPr>
        <w:t xml:space="preserve"> шкалам</w:t>
      </w:r>
      <w:r w:rsidRPr="00DE55CC">
        <w:rPr>
          <w:rFonts w:ascii="Times New Roman" w:eastAsia="Times New Roman" w:hAnsi="Times New Roman" w:cs="Times New Roman"/>
          <w:sz w:val="28"/>
          <w:szCs w:val="28"/>
          <w:lang w:eastAsia="ru-RU"/>
        </w:rPr>
        <w:t>?</w:t>
      </w:r>
    </w:p>
    <w:p w:rsidR="00006B5F" w:rsidRDefault="00006B5F" w:rsidP="00006B5F">
      <w:pPr>
        <w:spacing w:after="0" w:line="24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4</w:t>
      </w:r>
      <w:proofErr w:type="gramStart"/>
      <w:r w:rsidRPr="00CE7B8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w:t>
      </w:r>
      <w:proofErr w:type="gramEnd"/>
      <w:r>
        <w:rPr>
          <w:rFonts w:ascii="Times New Roman" w:eastAsia="Times New Roman" w:hAnsi="Times New Roman" w:cs="Times New Roman"/>
          <w:sz w:val="28"/>
          <w:szCs w:val="28"/>
          <w:lang w:eastAsia="ru-RU"/>
        </w:rPr>
        <w:t>акую шкалу называют шкалой предпочтительных чисел</w:t>
      </w:r>
      <w:r w:rsidRPr="00DE55CC">
        <w:rPr>
          <w:rFonts w:ascii="Times New Roman" w:eastAsia="Times New Roman" w:hAnsi="Times New Roman" w:cs="Times New Roman"/>
          <w:sz w:val="28"/>
          <w:szCs w:val="28"/>
          <w:lang w:eastAsia="ru-RU"/>
        </w:rPr>
        <w:t>?</w:t>
      </w:r>
    </w:p>
    <w:p w:rsidR="00006B5F" w:rsidRPr="00941445" w:rsidRDefault="00006B5F" w:rsidP="00006B5F">
      <w:pPr>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5</w:t>
      </w:r>
      <w:r w:rsidRPr="00CE7B8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Что понимают под квалитетом</w:t>
      </w:r>
      <w:proofErr w:type="gramStart"/>
      <w:r>
        <w:rPr>
          <w:rFonts w:ascii="Times New Roman" w:eastAsia="Times New Roman" w:hAnsi="Times New Roman" w:cs="Times New Roman"/>
          <w:sz w:val="28"/>
          <w:szCs w:val="28"/>
          <w:lang w:eastAsia="ru-RU"/>
        </w:rPr>
        <w:t xml:space="preserve"> </w:t>
      </w:r>
      <w:r w:rsidRPr="00DE55CC">
        <w:rPr>
          <w:rFonts w:ascii="Times New Roman" w:eastAsia="Times New Roman" w:hAnsi="Times New Roman" w:cs="Times New Roman"/>
          <w:sz w:val="28"/>
          <w:szCs w:val="28"/>
          <w:lang w:eastAsia="ru-RU"/>
        </w:rPr>
        <w:t>?</w:t>
      </w:r>
      <w:proofErr w:type="gramEnd"/>
    </w:p>
    <w:p w:rsidR="00DE55CC" w:rsidRDefault="00DE55CC" w:rsidP="00941445">
      <w:pPr>
        <w:spacing w:after="0" w:line="240" w:lineRule="auto"/>
        <w:ind w:left="720"/>
        <w:jc w:val="both"/>
        <w:rPr>
          <w:rFonts w:ascii="Times New Roman" w:hAnsi="Times New Roman" w:cs="Times New Roman"/>
          <w:b/>
          <w:sz w:val="28"/>
          <w:szCs w:val="28"/>
        </w:rPr>
      </w:pPr>
      <w:bookmarkStart w:id="18" w:name="_GoBack"/>
      <w:bookmarkEnd w:id="18"/>
    </w:p>
    <w:p w:rsidR="00941445" w:rsidRPr="00941445" w:rsidRDefault="00941445" w:rsidP="00941445">
      <w:pPr>
        <w:spacing w:after="0" w:line="240" w:lineRule="auto"/>
        <w:ind w:left="720"/>
        <w:jc w:val="both"/>
        <w:rPr>
          <w:rFonts w:ascii="Times New Roman" w:hAnsi="Times New Roman" w:cs="Times New Roman"/>
          <w:b/>
          <w:sz w:val="28"/>
          <w:szCs w:val="28"/>
        </w:rPr>
      </w:pPr>
      <w:r w:rsidRPr="00941445">
        <w:rPr>
          <w:rFonts w:ascii="Times New Roman" w:hAnsi="Times New Roman" w:cs="Times New Roman"/>
          <w:b/>
          <w:sz w:val="28"/>
          <w:szCs w:val="28"/>
        </w:rPr>
        <w:t>Лекция 4 Методы квалиметрии</w:t>
      </w:r>
    </w:p>
    <w:p w:rsidR="00941445" w:rsidRPr="00941445" w:rsidRDefault="00941445" w:rsidP="00941445">
      <w:pPr>
        <w:spacing w:after="0" w:line="240" w:lineRule="auto"/>
        <w:ind w:left="720"/>
        <w:jc w:val="both"/>
        <w:rPr>
          <w:rFonts w:ascii="Times New Roman" w:hAnsi="Times New Roman" w:cs="Times New Roman"/>
          <w:b/>
          <w:sz w:val="28"/>
          <w:szCs w:val="28"/>
        </w:rPr>
      </w:pPr>
      <w:r w:rsidRPr="00941445">
        <w:rPr>
          <w:rFonts w:ascii="Times New Roman" w:hAnsi="Times New Roman" w:cs="Times New Roman"/>
          <w:b/>
          <w:sz w:val="28"/>
          <w:szCs w:val="28"/>
        </w:rPr>
        <w:t>1 Экспертная квалиметрия</w:t>
      </w:r>
    </w:p>
    <w:p w:rsidR="00941445" w:rsidRPr="00941445" w:rsidRDefault="00941445" w:rsidP="00941445">
      <w:pPr>
        <w:spacing w:after="0" w:line="240" w:lineRule="auto"/>
        <w:ind w:left="720"/>
        <w:jc w:val="both"/>
        <w:rPr>
          <w:rFonts w:ascii="Times New Roman" w:hAnsi="Times New Roman" w:cs="Times New Roman"/>
          <w:b/>
          <w:sz w:val="28"/>
          <w:szCs w:val="28"/>
        </w:rPr>
      </w:pPr>
      <w:r w:rsidRPr="00941445">
        <w:rPr>
          <w:rFonts w:ascii="Times New Roman" w:hAnsi="Times New Roman" w:cs="Times New Roman"/>
          <w:b/>
          <w:sz w:val="28"/>
          <w:szCs w:val="28"/>
        </w:rPr>
        <w:t>2 Индексная квалиметрия</w:t>
      </w:r>
    </w:p>
    <w:p w:rsidR="00941445" w:rsidRPr="00941445" w:rsidRDefault="00941445" w:rsidP="00941445">
      <w:pPr>
        <w:keepNext/>
        <w:spacing w:before="240" w:after="60" w:line="240" w:lineRule="auto"/>
        <w:jc w:val="center"/>
        <w:outlineLvl w:val="1"/>
        <w:rPr>
          <w:rFonts w:ascii="Times New Roman" w:eastAsia="Times New Roman" w:hAnsi="Times New Roman" w:cs="Times New Roman"/>
          <w:b/>
          <w:bCs/>
          <w:iCs/>
          <w:sz w:val="28"/>
          <w:szCs w:val="28"/>
          <w:lang w:eastAsia="ru-RU"/>
        </w:rPr>
      </w:pPr>
      <w:bookmarkStart w:id="19" w:name="_Toc221514243"/>
      <w:bookmarkStart w:id="20" w:name="_Toc145825129"/>
      <w:bookmarkStart w:id="21" w:name="_Toc145325947"/>
      <w:r w:rsidRPr="00941445">
        <w:rPr>
          <w:rFonts w:ascii="Times New Roman" w:eastAsia="Times New Roman" w:hAnsi="Times New Roman" w:cs="Times New Roman"/>
          <w:b/>
          <w:bCs/>
          <w:iCs/>
          <w:sz w:val="28"/>
          <w:szCs w:val="28"/>
          <w:lang w:eastAsia="ru-RU"/>
        </w:rPr>
        <w:t>1 Экспертная квалиметрия</w:t>
      </w:r>
      <w:bookmarkEnd w:id="19"/>
      <w:bookmarkEnd w:id="20"/>
      <w:bookmarkEnd w:id="21"/>
    </w:p>
    <w:p w:rsidR="00B733EE"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ab/>
      </w:r>
      <w:r w:rsidR="00941445" w:rsidRPr="00CF22B0">
        <w:rPr>
          <w:rFonts w:ascii="Times New Roman" w:hAnsi="Times New Roman" w:cs="Times New Roman"/>
          <w:sz w:val="28"/>
          <w:szCs w:val="28"/>
        </w:rPr>
        <w:t xml:space="preserve">Экспертный метод решения </w:t>
      </w:r>
      <w:proofErr w:type="spellStart"/>
      <w:r w:rsidR="00941445" w:rsidRPr="00CF22B0">
        <w:rPr>
          <w:rFonts w:ascii="Times New Roman" w:hAnsi="Times New Roman" w:cs="Times New Roman"/>
          <w:sz w:val="28"/>
          <w:szCs w:val="28"/>
        </w:rPr>
        <w:t>квалиметрических</w:t>
      </w:r>
      <w:proofErr w:type="spellEnd"/>
      <w:r w:rsidR="00941445" w:rsidRPr="00CF22B0">
        <w:rPr>
          <w:rFonts w:ascii="Times New Roman" w:hAnsi="Times New Roman" w:cs="Times New Roman"/>
          <w:sz w:val="28"/>
          <w:szCs w:val="28"/>
        </w:rPr>
        <w:t xml:space="preserve"> задач основан на использовании обобщенного опыта и интуиции специалистов-экспертов.</w:t>
      </w:r>
    </w:p>
    <w:p w:rsidR="00941445" w:rsidRPr="00CF22B0" w:rsidRDefault="00941445" w:rsidP="00CF22B0">
      <w:pPr>
        <w:pStyle w:val="aa"/>
        <w:jc w:val="both"/>
        <w:rPr>
          <w:rFonts w:ascii="Times New Roman" w:hAnsi="Times New Roman" w:cs="Times New Roman"/>
          <w:sz w:val="28"/>
          <w:szCs w:val="28"/>
        </w:rPr>
      </w:pPr>
      <w:r w:rsidRPr="00CF22B0">
        <w:rPr>
          <w:rFonts w:ascii="Times New Roman" w:hAnsi="Times New Roman" w:cs="Times New Roman"/>
          <w:sz w:val="28"/>
          <w:szCs w:val="28"/>
        </w:rPr>
        <w:t>Эксперт - это специалист, компетентный в решении данной задачи (от лат</w:t>
      </w:r>
      <w:proofErr w:type="gramStart"/>
      <w:r w:rsidRPr="00CF22B0">
        <w:rPr>
          <w:rFonts w:ascii="Times New Roman" w:hAnsi="Times New Roman" w:cs="Times New Roman"/>
          <w:sz w:val="28"/>
          <w:szCs w:val="28"/>
        </w:rPr>
        <w:t>.</w:t>
      </w:r>
      <w:proofErr w:type="gramEnd"/>
      <w:r w:rsidRPr="00CF22B0">
        <w:rPr>
          <w:rFonts w:ascii="Times New Roman" w:hAnsi="Times New Roman" w:cs="Times New Roman"/>
          <w:sz w:val="28"/>
          <w:szCs w:val="28"/>
        </w:rPr>
        <w:t xml:space="preserve"> </w:t>
      </w:r>
      <w:proofErr w:type="gramStart"/>
      <w:r w:rsidRPr="00CF22B0">
        <w:rPr>
          <w:rFonts w:ascii="Times New Roman" w:hAnsi="Times New Roman" w:cs="Times New Roman"/>
          <w:sz w:val="28"/>
          <w:szCs w:val="28"/>
        </w:rPr>
        <w:t>с</w:t>
      </w:r>
      <w:proofErr w:type="gramEnd"/>
      <w:r w:rsidRPr="00CF22B0">
        <w:rPr>
          <w:rFonts w:ascii="Times New Roman" w:hAnsi="Times New Roman" w:cs="Times New Roman"/>
          <w:sz w:val="28"/>
          <w:szCs w:val="28"/>
        </w:rPr>
        <w:t xml:space="preserve">лова </w:t>
      </w:r>
      <w:r w:rsidRPr="00CF22B0">
        <w:rPr>
          <w:rFonts w:ascii="Times New Roman" w:hAnsi="Times New Roman" w:cs="Times New Roman"/>
          <w:i/>
          <w:sz w:val="28"/>
          <w:szCs w:val="28"/>
        </w:rPr>
        <w:t>"</w:t>
      </w:r>
      <w:proofErr w:type="spellStart"/>
      <w:r w:rsidRPr="00CF22B0">
        <w:rPr>
          <w:rFonts w:ascii="Times New Roman" w:hAnsi="Times New Roman" w:cs="Times New Roman"/>
          <w:i/>
          <w:sz w:val="28"/>
          <w:szCs w:val="28"/>
          <w:lang w:val="en-US"/>
        </w:rPr>
        <w:t>expertus</w:t>
      </w:r>
      <w:proofErr w:type="spellEnd"/>
      <w:r w:rsidRPr="00CF22B0">
        <w:rPr>
          <w:rFonts w:ascii="Times New Roman" w:hAnsi="Times New Roman" w:cs="Times New Roman"/>
          <w:i/>
          <w:sz w:val="28"/>
          <w:szCs w:val="28"/>
        </w:rPr>
        <w:t xml:space="preserve">" - </w:t>
      </w:r>
      <w:r w:rsidRPr="00CF22B0">
        <w:rPr>
          <w:rFonts w:ascii="Times New Roman" w:hAnsi="Times New Roman" w:cs="Times New Roman"/>
          <w:sz w:val="28"/>
          <w:szCs w:val="28"/>
        </w:rPr>
        <w:t>опытный). Эксперт должен быть беспристраст</w:t>
      </w:r>
      <w:r w:rsidRPr="00CF22B0">
        <w:rPr>
          <w:rFonts w:ascii="Times New Roman" w:hAnsi="Times New Roman" w:cs="Times New Roman"/>
          <w:sz w:val="28"/>
          <w:szCs w:val="28"/>
        </w:rPr>
        <w:softHyphen/>
        <w:t>ным и объективным при оценке объекта исследования.</w:t>
      </w:r>
    </w:p>
    <w:p w:rsidR="00941445" w:rsidRPr="00CF22B0" w:rsidRDefault="00941445" w:rsidP="00CF22B0">
      <w:pPr>
        <w:pStyle w:val="aa"/>
        <w:jc w:val="both"/>
        <w:rPr>
          <w:rFonts w:ascii="Times New Roman" w:hAnsi="Times New Roman" w:cs="Times New Roman"/>
          <w:sz w:val="28"/>
          <w:szCs w:val="28"/>
        </w:rPr>
      </w:pPr>
      <w:r w:rsidRPr="00CF22B0">
        <w:rPr>
          <w:rFonts w:ascii="Times New Roman" w:hAnsi="Times New Roman" w:cs="Times New Roman"/>
          <w:i/>
          <w:sz w:val="28"/>
          <w:szCs w:val="28"/>
        </w:rPr>
        <w:t xml:space="preserve">Особенность экспертной квалиметрии </w:t>
      </w:r>
      <w:r w:rsidRPr="00CF22B0">
        <w:rPr>
          <w:rFonts w:ascii="Times New Roman" w:hAnsi="Times New Roman" w:cs="Times New Roman"/>
          <w:sz w:val="28"/>
          <w:szCs w:val="28"/>
        </w:rPr>
        <w:t>заключается в том, что она ориентирована на человека как непосредственного измерителя качества в системе оценки.</w:t>
      </w:r>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ab/>
      </w:r>
      <w:r w:rsidR="00941445" w:rsidRPr="00CF22B0">
        <w:rPr>
          <w:rFonts w:ascii="Times New Roman" w:hAnsi="Times New Roman" w:cs="Times New Roman"/>
          <w:sz w:val="28"/>
          <w:szCs w:val="28"/>
        </w:rPr>
        <w:t>Экспертный метод (метод экспертных оценок) является совокупно</w:t>
      </w:r>
      <w:r w:rsidR="00941445" w:rsidRPr="00CF22B0">
        <w:rPr>
          <w:rFonts w:ascii="Times New Roman" w:hAnsi="Times New Roman" w:cs="Times New Roman"/>
          <w:sz w:val="28"/>
          <w:szCs w:val="28"/>
        </w:rPr>
        <w:softHyphen/>
        <w:t>стью нескольких различных методов:</w:t>
      </w:r>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rPr>
        <w:t>-</w:t>
      </w:r>
      <w:r w:rsidR="00941445" w:rsidRPr="00CF22B0">
        <w:rPr>
          <w:rFonts w:ascii="Times New Roman" w:hAnsi="Times New Roman" w:cs="Times New Roman"/>
          <w:sz w:val="28"/>
          <w:szCs w:val="28"/>
        </w:rPr>
        <w:t>метод "мозговой атаки", который предусматривает генерирование идей участниками экспертной группы в творческом споре;</w:t>
      </w:r>
    </w:p>
    <w:p w:rsidR="00941445" w:rsidRPr="00CF22B0" w:rsidRDefault="00941445" w:rsidP="00CF22B0">
      <w:pPr>
        <w:pStyle w:val="aa"/>
        <w:jc w:val="both"/>
        <w:rPr>
          <w:rFonts w:ascii="Times New Roman" w:hAnsi="Times New Roman" w:cs="Times New Roman"/>
          <w:sz w:val="28"/>
          <w:szCs w:val="28"/>
        </w:rPr>
      </w:pPr>
      <w:r w:rsidRPr="00CF22B0">
        <w:rPr>
          <w:rFonts w:ascii="Times New Roman" w:hAnsi="Times New Roman" w:cs="Times New Roman"/>
          <w:sz w:val="28"/>
          <w:szCs w:val="28"/>
        </w:rPr>
        <w:t>метод "мозгового штурма", который заключается в том, что одна группа экспертов выдвигает идеи, а другая их анализирует;</w:t>
      </w:r>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w:t>
      </w:r>
      <w:r w:rsidR="00941445" w:rsidRPr="00CF22B0">
        <w:rPr>
          <w:rFonts w:ascii="Times New Roman" w:hAnsi="Times New Roman" w:cs="Times New Roman"/>
          <w:sz w:val="28"/>
          <w:szCs w:val="28"/>
        </w:rPr>
        <w:t>морфологический метод, который основан на морфологических матрицах, содержащих системные взаимосвязи между всеми элементами объекта. В левой части приводятся все функции изучаемого объекта, а в правой - возможные способы их осуществления;</w:t>
      </w:r>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w:t>
      </w:r>
      <w:r w:rsidR="00941445" w:rsidRPr="00CF22B0">
        <w:rPr>
          <w:rFonts w:ascii="Times New Roman" w:hAnsi="Times New Roman" w:cs="Times New Roman"/>
          <w:sz w:val="28"/>
          <w:szCs w:val="28"/>
        </w:rPr>
        <w:t>синтаксический метод, который предполагает генерирование идеи, использование аналогий из других областей знаний;</w:t>
      </w:r>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rPr>
        <w:lastRenderedPageBreak/>
        <w:t>-</w:t>
      </w:r>
      <w:r w:rsidR="00941445" w:rsidRPr="00CF22B0">
        <w:rPr>
          <w:rFonts w:ascii="Times New Roman" w:hAnsi="Times New Roman" w:cs="Times New Roman"/>
          <w:sz w:val="28"/>
          <w:szCs w:val="28"/>
        </w:rPr>
        <w:t>метод  "Дельфы",  который  предусматривает  анонимный  опрос группы экспертов по специальным анкетам с последующей статистической обработкой материала.</w:t>
      </w:r>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ab/>
      </w:r>
      <w:r w:rsidR="00941445" w:rsidRPr="00CF22B0">
        <w:rPr>
          <w:rFonts w:ascii="Times New Roman" w:hAnsi="Times New Roman" w:cs="Times New Roman"/>
          <w:sz w:val="28"/>
          <w:szCs w:val="28"/>
        </w:rPr>
        <w:t>Экспертный метод применяется там, где основой решения является коллективное решение компетентных людей (экспертов). Так, например, решения различных советов, конференций, совещаний, комиссий, а также экзаменаторов при оценке знаний учащихся и т.п. - все это решения, при</w:t>
      </w:r>
      <w:r w:rsidR="00941445" w:rsidRPr="00CF22B0">
        <w:rPr>
          <w:rFonts w:ascii="Times New Roman" w:hAnsi="Times New Roman" w:cs="Times New Roman"/>
          <w:sz w:val="28"/>
          <w:szCs w:val="28"/>
        </w:rPr>
        <w:softHyphen/>
        <w:t>нимаемые на основе экспертных методов.</w:t>
      </w:r>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ab/>
      </w:r>
      <w:r w:rsidR="00941445" w:rsidRPr="00CF22B0">
        <w:rPr>
          <w:rFonts w:ascii="Times New Roman" w:hAnsi="Times New Roman" w:cs="Times New Roman"/>
          <w:sz w:val="28"/>
          <w:szCs w:val="28"/>
        </w:rPr>
        <w:t>Экспертные методы оценки качества продукции могут использовать</w:t>
      </w:r>
      <w:r w:rsidR="00941445" w:rsidRPr="00CF22B0">
        <w:rPr>
          <w:rFonts w:ascii="Times New Roman" w:hAnsi="Times New Roman" w:cs="Times New Roman"/>
          <w:sz w:val="28"/>
          <w:szCs w:val="28"/>
        </w:rPr>
        <w:softHyphen/>
        <w:t>ся при формировании сразу общей оценки (без детализации) уровня каче</w:t>
      </w:r>
      <w:r w:rsidR="00941445" w:rsidRPr="00CF22B0">
        <w:rPr>
          <w:rFonts w:ascii="Times New Roman" w:hAnsi="Times New Roman" w:cs="Times New Roman"/>
          <w:sz w:val="28"/>
          <w:szCs w:val="28"/>
        </w:rPr>
        <w:softHyphen/>
        <w:t>ства продукции, а также при решении многих частных вопросов, связан</w:t>
      </w:r>
      <w:r w:rsidR="00941445" w:rsidRPr="00CF22B0">
        <w:rPr>
          <w:rFonts w:ascii="Times New Roman" w:hAnsi="Times New Roman" w:cs="Times New Roman"/>
          <w:sz w:val="28"/>
          <w:szCs w:val="28"/>
        </w:rPr>
        <w:softHyphen/>
        <w:t>ных с определением показателей качества чего-либо. Следовательно, экс</w:t>
      </w:r>
      <w:r w:rsidR="00941445" w:rsidRPr="00CF22B0">
        <w:rPr>
          <w:rFonts w:ascii="Times New Roman" w:hAnsi="Times New Roman" w:cs="Times New Roman"/>
          <w:sz w:val="28"/>
          <w:szCs w:val="28"/>
        </w:rPr>
        <w:softHyphen/>
        <w:t>пертные методы применяются:</w:t>
      </w:r>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w:t>
      </w:r>
      <w:r w:rsidR="00941445" w:rsidRPr="00CF22B0">
        <w:rPr>
          <w:rFonts w:ascii="Times New Roman" w:hAnsi="Times New Roman" w:cs="Times New Roman"/>
          <w:sz w:val="28"/>
          <w:szCs w:val="28"/>
        </w:rPr>
        <w:t>при общей (обобщенной) оценке качества продукции;</w:t>
      </w:r>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w:t>
      </w:r>
      <w:r w:rsidR="00941445" w:rsidRPr="00CF22B0">
        <w:rPr>
          <w:rFonts w:ascii="Times New Roman" w:hAnsi="Times New Roman" w:cs="Times New Roman"/>
          <w:sz w:val="28"/>
          <w:szCs w:val="28"/>
        </w:rPr>
        <w:t>при классификации оцениваемой продукции;</w:t>
      </w:r>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w:t>
      </w:r>
      <w:r w:rsidR="00941445" w:rsidRPr="00CF22B0">
        <w:rPr>
          <w:rFonts w:ascii="Times New Roman" w:hAnsi="Times New Roman" w:cs="Times New Roman"/>
          <w:sz w:val="28"/>
          <w:szCs w:val="28"/>
        </w:rPr>
        <w:t>при определении номенклатуры показателей качества оцениваемой продукции;</w:t>
      </w:r>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w:t>
      </w:r>
      <w:r w:rsidR="00941445" w:rsidRPr="00CF22B0">
        <w:rPr>
          <w:rFonts w:ascii="Times New Roman" w:hAnsi="Times New Roman" w:cs="Times New Roman"/>
          <w:sz w:val="28"/>
          <w:szCs w:val="28"/>
        </w:rPr>
        <w:t>при определении коэффициентов весомости показателей качества продукции;</w:t>
      </w:r>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w:t>
      </w:r>
      <w:r w:rsidR="00941445" w:rsidRPr="00CF22B0">
        <w:rPr>
          <w:rFonts w:ascii="Times New Roman" w:hAnsi="Times New Roman" w:cs="Times New Roman"/>
          <w:sz w:val="28"/>
          <w:szCs w:val="28"/>
        </w:rPr>
        <w:t xml:space="preserve">при оценке показателей качества продукции </w:t>
      </w:r>
      <w:proofErr w:type="spellStart"/>
      <w:r w:rsidR="00941445" w:rsidRPr="00CF22B0">
        <w:rPr>
          <w:rFonts w:ascii="Times New Roman" w:hAnsi="Times New Roman" w:cs="Times New Roman"/>
          <w:sz w:val="28"/>
          <w:szCs w:val="28"/>
        </w:rPr>
        <w:t>орголептическим</w:t>
      </w:r>
      <w:proofErr w:type="spellEnd"/>
      <w:r w:rsidR="00941445" w:rsidRPr="00CF22B0">
        <w:rPr>
          <w:rFonts w:ascii="Times New Roman" w:hAnsi="Times New Roman" w:cs="Times New Roman"/>
          <w:sz w:val="28"/>
          <w:szCs w:val="28"/>
        </w:rPr>
        <w:t xml:space="preserve"> методом;</w:t>
      </w:r>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w:t>
      </w:r>
      <w:r w:rsidR="00941445" w:rsidRPr="00CF22B0">
        <w:rPr>
          <w:rFonts w:ascii="Times New Roman" w:hAnsi="Times New Roman" w:cs="Times New Roman"/>
          <w:sz w:val="28"/>
          <w:szCs w:val="28"/>
        </w:rPr>
        <w:t>при выборе базовых образцов и их безразмерных показателей качества;</w:t>
      </w:r>
    </w:p>
    <w:p w:rsidR="00941445" w:rsidRPr="00CF22B0" w:rsidRDefault="00941445" w:rsidP="00CF22B0">
      <w:pPr>
        <w:pStyle w:val="aa"/>
        <w:jc w:val="both"/>
        <w:rPr>
          <w:rFonts w:ascii="Times New Roman" w:hAnsi="Times New Roman" w:cs="Times New Roman"/>
          <w:sz w:val="28"/>
          <w:szCs w:val="28"/>
        </w:rPr>
      </w:pPr>
      <w:r w:rsidRPr="00CF22B0">
        <w:rPr>
          <w:rFonts w:ascii="Times New Roman" w:hAnsi="Times New Roman" w:cs="Times New Roman"/>
          <w:sz w:val="28"/>
          <w:szCs w:val="28"/>
        </w:rPr>
        <w:t>при сертификации продукции.</w:t>
      </w:r>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ab/>
      </w:r>
      <w:r w:rsidR="00941445" w:rsidRPr="00CF22B0">
        <w:rPr>
          <w:rFonts w:ascii="Times New Roman" w:hAnsi="Times New Roman" w:cs="Times New Roman"/>
          <w:sz w:val="28"/>
          <w:szCs w:val="28"/>
        </w:rPr>
        <w:t>Экспертный метод оценки уровня качества продукции не должен ис</w:t>
      </w:r>
      <w:r w:rsidR="00941445" w:rsidRPr="00CF22B0">
        <w:rPr>
          <w:rFonts w:ascii="Times New Roman" w:hAnsi="Times New Roman" w:cs="Times New Roman"/>
          <w:sz w:val="28"/>
          <w:szCs w:val="28"/>
        </w:rPr>
        <w:softHyphen/>
        <w:t>пользоваться, если качество можно оценить другими методами с большей точностью или с меньшими затратами.</w:t>
      </w:r>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ab/>
      </w:r>
      <w:r w:rsidR="00941445" w:rsidRPr="00CF22B0">
        <w:rPr>
          <w:rFonts w:ascii="Times New Roman" w:hAnsi="Times New Roman" w:cs="Times New Roman"/>
          <w:sz w:val="28"/>
          <w:szCs w:val="28"/>
        </w:rPr>
        <w:t>Результаты общей экспертной оценки такого сложного комплекса свойств, каким является качество продукции, имеют элементы неопреде</w:t>
      </w:r>
      <w:r w:rsidR="00941445" w:rsidRPr="00CF22B0">
        <w:rPr>
          <w:rFonts w:ascii="Times New Roman" w:hAnsi="Times New Roman" w:cs="Times New Roman"/>
          <w:sz w:val="28"/>
          <w:szCs w:val="28"/>
        </w:rPr>
        <w:softHyphen/>
        <w:t>ленности и необоснованности. Поэтому экспертная оценка качества про</w:t>
      </w:r>
      <w:r w:rsidR="00941445" w:rsidRPr="00CF22B0">
        <w:rPr>
          <w:rFonts w:ascii="Times New Roman" w:hAnsi="Times New Roman" w:cs="Times New Roman"/>
          <w:sz w:val="28"/>
          <w:szCs w:val="28"/>
        </w:rPr>
        <w:softHyphen/>
        <w:t>дукции в целом является предварительной, ненасыщенной информационно и только в первом приближении ориентировочно характеризует качество оцениваемого изделия. На основе такой экспертной оценки качества, оче</w:t>
      </w:r>
      <w:r w:rsidR="00941445" w:rsidRPr="00CF22B0">
        <w:rPr>
          <w:rFonts w:ascii="Times New Roman" w:hAnsi="Times New Roman" w:cs="Times New Roman"/>
          <w:sz w:val="28"/>
          <w:szCs w:val="28"/>
        </w:rPr>
        <w:softHyphen/>
        <w:t>видно, нет возможности принимать какие-либо инженерно-технические решения. Этот метод может, например, использоваться при коммерческих сделках, когда нет конкретных (численно выраженных) сведений об уров</w:t>
      </w:r>
      <w:r w:rsidR="00941445" w:rsidRPr="00CF22B0">
        <w:rPr>
          <w:rFonts w:ascii="Times New Roman" w:hAnsi="Times New Roman" w:cs="Times New Roman"/>
          <w:sz w:val="28"/>
          <w:szCs w:val="28"/>
        </w:rPr>
        <w:softHyphen/>
        <w:t>не качества приобретаемой продукции и т.п.</w:t>
      </w:r>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ab/>
      </w:r>
      <w:r w:rsidR="00941445" w:rsidRPr="00CF22B0">
        <w:rPr>
          <w:rFonts w:ascii="Times New Roman" w:hAnsi="Times New Roman" w:cs="Times New Roman"/>
          <w:sz w:val="28"/>
          <w:szCs w:val="28"/>
        </w:rPr>
        <w:t>Однако следует отметить, что экспертный метод для оценки многих показателей качества технической и другой продукции (например, эстети</w:t>
      </w:r>
      <w:r w:rsidR="00941445" w:rsidRPr="00CF22B0">
        <w:rPr>
          <w:rFonts w:ascii="Times New Roman" w:hAnsi="Times New Roman" w:cs="Times New Roman"/>
          <w:sz w:val="28"/>
          <w:szCs w:val="28"/>
        </w:rPr>
        <w:softHyphen/>
        <w:t>ческих) является единственно возможным.</w:t>
      </w:r>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ab/>
      </w:r>
      <w:r w:rsidR="00941445" w:rsidRPr="00CF22B0">
        <w:rPr>
          <w:rFonts w:ascii="Times New Roman" w:hAnsi="Times New Roman" w:cs="Times New Roman"/>
          <w:sz w:val="28"/>
          <w:szCs w:val="28"/>
        </w:rPr>
        <w:t xml:space="preserve">В экспертной квалиметрии выделяются </w:t>
      </w:r>
      <w:r w:rsidR="00941445" w:rsidRPr="00CF22B0">
        <w:rPr>
          <w:rFonts w:ascii="Times New Roman" w:hAnsi="Times New Roman" w:cs="Times New Roman"/>
          <w:i/>
          <w:sz w:val="28"/>
          <w:szCs w:val="28"/>
        </w:rPr>
        <w:t xml:space="preserve">два основных класса экспертиз. </w:t>
      </w:r>
      <w:proofErr w:type="gramStart"/>
      <w:r w:rsidR="00941445" w:rsidRPr="00CF22B0">
        <w:rPr>
          <w:rFonts w:ascii="Times New Roman" w:hAnsi="Times New Roman" w:cs="Times New Roman"/>
          <w:sz w:val="28"/>
          <w:szCs w:val="28"/>
        </w:rPr>
        <w:t>Первый - это класс интеллектуальных экспертных методов (ИЭМ), основанный на привлечении интеллекта (опыта, знаний) специалиста, вто</w:t>
      </w:r>
      <w:r w:rsidR="00941445" w:rsidRPr="00CF22B0">
        <w:rPr>
          <w:rFonts w:ascii="Times New Roman" w:hAnsi="Times New Roman" w:cs="Times New Roman"/>
          <w:sz w:val="28"/>
          <w:szCs w:val="28"/>
        </w:rPr>
        <w:softHyphen/>
        <w:t>рой - это класс сенсорных экспертных методов (СЭМ), состоящий в ис</w:t>
      </w:r>
      <w:r w:rsidR="00941445" w:rsidRPr="00CF22B0">
        <w:rPr>
          <w:rFonts w:ascii="Times New Roman" w:hAnsi="Times New Roman" w:cs="Times New Roman"/>
          <w:sz w:val="28"/>
          <w:szCs w:val="28"/>
        </w:rPr>
        <w:softHyphen/>
        <w:t>пользовании сенсорных (чувствительных) возможностей человека (спе</w:t>
      </w:r>
      <w:r w:rsidR="00941445" w:rsidRPr="00CF22B0">
        <w:rPr>
          <w:rFonts w:ascii="Times New Roman" w:hAnsi="Times New Roman" w:cs="Times New Roman"/>
          <w:sz w:val="28"/>
          <w:szCs w:val="28"/>
        </w:rPr>
        <w:softHyphen/>
        <w:t>циалиста).</w:t>
      </w:r>
      <w:proofErr w:type="gramEnd"/>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ab/>
      </w:r>
      <w:r w:rsidR="00941445" w:rsidRPr="00CF22B0">
        <w:rPr>
          <w:rFonts w:ascii="Times New Roman" w:hAnsi="Times New Roman" w:cs="Times New Roman"/>
          <w:sz w:val="28"/>
          <w:szCs w:val="28"/>
        </w:rPr>
        <w:t>Механизм экспертизы на основе ИЭМ. Эксперт (группа экспертов) оценивает качество продукции (или только нескольких ее свойств) на основе вопросов (ответов) и дополнительной информации, по</w:t>
      </w:r>
      <w:r w:rsidR="00941445" w:rsidRPr="00CF22B0">
        <w:rPr>
          <w:rFonts w:ascii="Times New Roman" w:hAnsi="Times New Roman" w:cs="Times New Roman"/>
          <w:sz w:val="28"/>
          <w:szCs w:val="28"/>
        </w:rPr>
        <w:softHyphen/>
        <w:t xml:space="preserve">ступившей </w:t>
      </w:r>
      <w:proofErr w:type="gramStart"/>
      <w:r w:rsidR="00941445" w:rsidRPr="00CF22B0">
        <w:rPr>
          <w:rFonts w:ascii="Times New Roman" w:hAnsi="Times New Roman" w:cs="Times New Roman"/>
          <w:sz w:val="28"/>
          <w:szCs w:val="28"/>
        </w:rPr>
        <w:t>из</w:t>
      </w:r>
      <w:proofErr w:type="gramEnd"/>
      <w:r w:rsidR="00941445" w:rsidRPr="00CF22B0">
        <w:rPr>
          <w:rFonts w:ascii="Times New Roman" w:hAnsi="Times New Roman" w:cs="Times New Roman"/>
          <w:sz w:val="28"/>
          <w:szCs w:val="28"/>
        </w:rPr>
        <w:t xml:space="preserve"> </w:t>
      </w:r>
      <w:proofErr w:type="gramStart"/>
      <w:r w:rsidR="00941445" w:rsidRPr="00CF22B0">
        <w:rPr>
          <w:rFonts w:ascii="Times New Roman" w:hAnsi="Times New Roman" w:cs="Times New Roman"/>
          <w:sz w:val="28"/>
          <w:szCs w:val="28"/>
        </w:rPr>
        <w:t>вне</w:t>
      </w:r>
      <w:proofErr w:type="gramEnd"/>
      <w:r w:rsidR="00941445" w:rsidRPr="00CF22B0">
        <w:rPr>
          <w:rFonts w:ascii="Times New Roman" w:hAnsi="Times New Roman" w:cs="Times New Roman"/>
          <w:sz w:val="28"/>
          <w:szCs w:val="28"/>
        </w:rPr>
        <w:t xml:space="preserve">, в виде </w:t>
      </w:r>
      <w:r w:rsidR="00941445" w:rsidRPr="00CF22B0">
        <w:rPr>
          <w:rFonts w:ascii="Times New Roman" w:hAnsi="Times New Roman" w:cs="Times New Roman"/>
          <w:sz w:val="28"/>
          <w:szCs w:val="28"/>
        </w:rPr>
        <w:lastRenderedPageBreak/>
        <w:t xml:space="preserve">системы необходимых сведений об объекте оценки и критериях оценки (например, от </w:t>
      </w:r>
      <w:proofErr w:type="spellStart"/>
      <w:r w:rsidR="00941445" w:rsidRPr="00CF22B0">
        <w:rPr>
          <w:rFonts w:ascii="Times New Roman" w:hAnsi="Times New Roman" w:cs="Times New Roman"/>
          <w:sz w:val="28"/>
          <w:szCs w:val="28"/>
        </w:rPr>
        <w:t>квалиметролога</w:t>
      </w:r>
      <w:proofErr w:type="spellEnd"/>
      <w:r w:rsidR="00941445" w:rsidRPr="00CF22B0">
        <w:rPr>
          <w:rFonts w:ascii="Times New Roman" w:hAnsi="Times New Roman" w:cs="Times New Roman"/>
          <w:sz w:val="28"/>
          <w:szCs w:val="28"/>
        </w:rPr>
        <w:t>).</w:t>
      </w:r>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ab/>
      </w:r>
      <w:r w:rsidR="00941445" w:rsidRPr="00CF22B0">
        <w:rPr>
          <w:rFonts w:ascii="Times New Roman" w:hAnsi="Times New Roman" w:cs="Times New Roman"/>
          <w:sz w:val="28"/>
          <w:szCs w:val="28"/>
        </w:rPr>
        <w:t>Критерии, по которым осуществляется экспертиза качества, подразде</w:t>
      </w:r>
      <w:r w:rsidR="00941445" w:rsidRPr="00CF22B0">
        <w:rPr>
          <w:rFonts w:ascii="Times New Roman" w:hAnsi="Times New Roman" w:cs="Times New Roman"/>
          <w:sz w:val="28"/>
          <w:szCs w:val="28"/>
        </w:rPr>
        <w:softHyphen/>
        <w:t xml:space="preserve">ляются </w:t>
      </w:r>
      <w:proofErr w:type="gramStart"/>
      <w:r w:rsidR="00941445" w:rsidRPr="00CF22B0">
        <w:rPr>
          <w:rFonts w:ascii="Times New Roman" w:hAnsi="Times New Roman" w:cs="Times New Roman"/>
          <w:sz w:val="28"/>
          <w:szCs w:val="28"/>
        </w:rPr>
        <w:t>на</w:t>
      </w:r>
      <w:proofErr w:type="gramEnd"/>
      <w:r w:rsidR="00941445" w:rsidRPr="00CF22B0">
        <w:rPr>
          <w:rFonts w:ascii="Times New Roman" w:hAnsi="Times New Roman" w:cs="Times New Roman"/>
          <w:sz w:val="28"/>
          <w:szCs w:val="28"/>
        </w:rPr>
        <w:t xml:space="preserve"> общие и конкретные. К общим критериям относятся сложившие</w:t>
      </w:r>
      <w:r w:rsidR="00941445" w:rsidRPr="00CF22B0">
        <w:rPr>
          <w:rFonts w:ascii="Times New Roman" w:hAnsi="Times New Roman" w:cs="Times New Roman"/>
          <w:sz w:val="28"/>
          <w:szCs w:val="28"/>
        </w:rPr>
        <w:softHyphen/>
        <w:t>ся в обществе ценностные ориентиры, представления и нормы. Конкретные критерии для эксперта - это реальные требования к качеству продукции данного вида, установленные в нормативных и других обязательных для исполнения документах. В форме конкретных критериев выступает также комплекс базовых значений показателей качества, характеризующих плани</w:t>
      </w:r>
      <w:r w:rsidR="00941445" w:rsidRPr="00CF22B0">
        <w:rPr>
          <w:rFonts w:ascii="Times New Roman" w:hAnsi="Times New Roman" w:cs="Times New Roman"/>
          <w:sz w:val="28"/>
          <w:szCs w:val="28"/>
        </w:rPr>
        <w:softHyphen/>
        <w:t>руемую или проектируемую продукцию. Характеристики реально сущест</w:t>
      </w:r>
      <w:r w:rsidR="00941445" w:rsidRPr="00CF22B0">
        <w:rPr>
          <w:rFonts w:ascii="Times New Roman" w:hAnsi="Times New Roman" w:cs="Times New Roman"/>
          <w:sz w:val="28"/>
          <w:szCs w:val="28"/>
        </w:rPr>
        <w:softHyphen/>
        <w:t>вующих высококачественных изделий, изготавливаемых в стране или за ру</w:t>
      </w:r>
      <w:r w:rsidR="00941445" w:rsidRPr="00CF22B0">
        <w:rPr>
          <w:rFonts w:ascii="Times New Roman" w:hAnsi="Times New Roman" w:cs="Times New Roman"/>
          <w:sz w:val="28"/>
          <w:szCs w:val="28"/>
        </w:rPr>
        <w:softHyphen/>
        <w:t>бежом, тоже являются конкретными критериями для экспертов.</w:t>
      </w:r>
    </w:p>
    <w:p w:rsidR="00941445" w:rsidRPr="00CF22B0" w:rsidRDefault="00941445" w:rsidP="00CF22B0">
      <w:pPr>
        <w:pStyle w:val="aa"/>
        <w:rPr>
          <w:rFonts w:ascii="Times New Roman" w:hAnsi="Times New Roman" w:cs="Times New Roman"/>
          <w:sz w:val="28"/>
          <w:szCs w:val="28"/>
        </w:rPr>
      </w:pPr>
      <w:r w:rsidRPr="00CF22B0">
        <w:rPr>
          <w:rFonts w:ascii="Times New Roman" w:hAnsi="Times New Roman" w:cs="Times New Roman"/>
          <w:sz w:val="28"/>
          <w:szCs w:val="28"/>
        </w:rPr>
        <w:t>В соответствии с критериями оценки качества эксперт генерирует выходную информацию в следующем виде:</w:t>
      </w:r>
    </w:p>
    <w:p w:rsidR="00941445" w:rsidRPr="00CF22B0" w:rsidRDefault="00CF22B0" w:rsidP="00CF22B0">
      <w:pPr>
        <w:pStyle w:val="aa"/>
        <w:rPr>
          <w:rFonts w:ascii="Times New Roman" w:hAnsi="Times New Roman" w:cs="Times New Roman"/>
          <w:sz w:val="28"/>
          <w:szCs w:val="28"/>
        </w:rPr>
      </w:pPr>
      <w:r>
        <w:rPr>
          <w:rFonts w:ascii="Times New Roman" w:hAnsi="Times New Roman" w:cs="Times New Roman"/>
          <w:sz w:val="28"/>
          <w:szCs w:val="28"/>
          <w:lang w:val="kk-KZ"/>
        </w:rPr>
        <w:t>-</w:t>
      </w:r>
      <w:r w:rsidR="00941445" w:rsidRPr="00CF22B0">
        <w:rPr>
          <w:rFonts w:ascii="Times New Roman" w:hAnsi="Times New Roman" w:cs="Times New Roman"/>
          <w:sz w:val="28"/>
          <w:szCs w:val="28"/>
        </w:rPr>
        <w:t>информацию о предпочтениях,</w:t>
      </w:r>
      <w:r>
        <w:rPr>
          <w:rFonts w:ascii="Times New Roman" w:hAnsi="Times New Roman" w:cs="Times New Roman"/>
          <w:sz w:val="28"/>
          <w:szCs w:val="28"/>
        </w:rPr>
        <w:t xml:space="preserve"> т.е. в семантических оценочных</w:t>
      </w:r>
      <w:r>
        <w:rPr>
          <w:rFonts w:ascii="Times New Roman" w:hAnsi="Times New Roman" w:cs="Times New Roman"/>
          <w:sz w:val="28"/>
          <w:szCs w:val="28"/>
          <w:lang w:val="kk-KZ"/>
        </w:rPr>
        <w:t xml:space="preserve"> </w:t>
      </w:r>
      <w:r w:rsidR="00941445" w:rsidRPr="00CF22B0">
        <w:rPr>
          <w:rFonts w:ascii="Times New Roman" w:hAnsi="Times New Roman" w:cs="Times New Roman"/>
          <w:sz w:val="28"/>
          <w:szCs w:val="28"/>
        </w:rPr>
        <w:t>шкалах;</w:t>
      </w:r>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w:t>
      </w:r>
      <w:r w:rsidR="00941445" w:rsidRPr="00CF22B0">
        <w:rPr>
          <w:rFonts w:ascii="Times New Roman" w:hAnsi="Times New Roman" w:cs="Times New Roman"/>
          <w:sz w:val="28"/>
          <w:szCs w:val="28"/>
        </w:rPr>
        <w:t>информацию в определенных числовых шкалах (номинальных,</w:t>
      </w:r>
      <w:r w:rsidR="00941445" w:rsidRPr="00CF22B0">
        <w:rPr>
          <w:rFonts w:ascii="Times New Roman" w:hAnsi="Times New Roman" w:cs="Times New Roman"/>
          <w:sz w:val="28"/>
          <w:szCs w:val="28"/>
        </w:rPr>
        <w:br/>
        <w:t>метрических и др.);</w:t>
      </w:r>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w:t>
      </w:r>
      <w:r w:rsidR="00941445" w:rsidRPr="00CF22B0">
        <w:rPr>
          <w:rFonts w:ascii="Times New Roman" w:hAnsi="Times New Roman" w:cs="Times New Roman"/>
          <w:sz w:val="28"/>
          <w:szCs w:val="28"/>
        </w:rPr>
        <w:t>информацию о выборах оцениваемых объектов.</w:t>
      </w:r>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ab/>
      </w:r>
      <w:r w:rsidR="00941445" w:rsidRPr="00CF22B0">
        <w:rPr>
          <w:rFonts w:ascii="Times New Roman" w:hAnsi="Times New Roman" w:cs="Times New Roman"/>
          <w:sz w:val="28"/>
          <w:szCs w:val="28"/>
        </w:rPr>
        <w:t>На основе экспертных оценок качества лицо, принимающее реше</w:t>
      </w:r>
      <w:r w:rsidR="00941445" w:rsidRPr="00CF22B0">
        <w:rPr>
          <w:rFonts w:ascii="Times New Roman" w:hAnsi="Times New Roman" w:cs="Times New Roman"/>
          <w:sz w:val="28"/>
          <w:szCs w:val="28"/>
        </w:rPr>
        <w:softHyphen/>
        <w:t>ние, (ЛПР) выдает свое заключение.</w:t>
      </w:r>
    </w:p>
    <w:p w:rsidR="00941445" w:rsidRPr="00CF22B0" w:rsidRDefault="00CF22B0" w:rsidP="00CF22B0">
      <w:pPr>
        <w:pStyle w:val="aa"/>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ab/>
      </w:r>
      <w:r w:rsidR="00941445" w:rsidRPr="00CF22B0">
        <w:rPr>
          <w:rFonts w:ascii="Times New Roman" w:eastAsia="Times New Roman" w:hAnsi="Times New Roman" w:cs="Times New Roman"/>
          <w:sz w:val="28"/>
          <w:szCs w:val="28"/>
          <w:lang w:eastAsia="ru-RU"/>
        </w:rPr>
        <w:t>Основные аксиомы и принципы, отражающие закономерности орга</w:t>
      </w:r>
      <w:r w:rsidR="00941445" w:rsidRPr="00CF22B0">
        <w:rPr>
          <w:rFonts w:ascii="Times New Roman" w:eastAsia="Times New Roman" w:hAnsi="Times New Roman" w:cs="Times New Roman"/>
          <w:sz w:val="28"/>
          <w:szCs w:val="28"/>
          <w:lang w:eastAsia="ru-RU"/>
        </w:rPr>
        <w:softHyphen/>
        <w:t>низации экспертной оценки [2]:</w:t>
      </w:r>
    </w:p>
    <w:p w:rsidR="00941445" w:rsidRPr="00CF22B0" w:rsidRDefault="00941445" w:rsidP="00CF22B0">
      <w:pPr>
        <w:pStyle w:val="aa"/>
        <w:jc w:val="both"/>
        <w:rPr>
          <w:rFonts w:ascii="Times New Roman" w:eastAsia="Times New Roman" w:hAnsi="Times New Roman" w:cs="Times New Roman"/>
          <w:sz w:val="28"/>
          <w:szCs w:val="28"/>
          <w:lang w:eastAsia="ru-RU"/>
        </w:rPr>
      </w:pPr>
      <w:r w:rsidRPr="00CF22B0">
        <w:rPr>
          <w:rFonts w:ascii="Times New Roman" w:eastAsia="Times New Roman" w:hAnsi="Times New Roman" w:cs="Times New Roman"/>
          <w:sz w:val="28"/>
          <w:szCs w:val="28"/>
          <w:lang w:eastAsia="ru-RU"/>
        </w:rPr>
        <w:t xml:space="preserve">1. Эксперты должны выбираться с </w:t>
      </w:r>
      <w:proofErr w:type="gramStart"/>
      <w:r w:rsidRPr="00CF22B0">
        <w:rPr>
          <w:rFonts w:ascii="Times New Roman" w:eastAsia="Times New Roman" w:hAnsi="Times New Roman" w:cs="Times New Roman"/>
          <w:sz w:val="28"/>
          <w:szCs w:val="28"/>
          <w:lang w:eastAsia="ru-RU"/>
        </w:rPr>
        <w:t>одинаковыми</w:t>
      </w:r>
      <w:proofErr w:type="gramEnd"/>
      <w:r w:rsidRPr="00CF22B0">
        <w:rPr>
          <w:rFonts w:ascii="Times New Roman" w:eastAsia="Times New Roman" w:hAnsi="Times New Roman" w:cs="Times New Roman"/>
          <w:sz w:val="28"/>
          <w:szCs w:val="28"/>
          <w:lang w:eastAsia="ru-RU"/>
        </w:rPr>
        <w:t xml:space="preserve"> компетентностью и квалификацией. В этом случае действует гипотеза </w:t>
      </w:r>
      <w:proofErr w:type="spellStart"/>
      <w:r w:rsidRPr="00CF22B0">
        <w:rPr>
          <w:rFonts w:ascii="Times New Roman" w:eastAsia="Times New Roman" w:hAnsi="Times New Roman" w:cs="Times New Roman"/>
          <w:sz w:val="28"/>
          <w:szCs w:val="28"/>
          <w:lang w:eastAsia="ru-RU"/>
        </w:rPr>
        <w:t>равноточности</w:t>
      </w:r>
      <w:proofErr w:type="spellEnd"/>
      <w:r w:rsidRPr="00CF22B0">
        <w:rPr>
          <w:rFonts w:ascii="Times New Roman" w:eastAsia="Times New Roman" w:hAnsi="Times New Roman" w:cs="Times New Roman"/>
          <w:sz w:val="28"/>
          <w:szCs w:val="28"/>
          <w:lang w:eastAsia="ru-RU"/>
        </w:rPr>
        <w:t xml:space="preserve"> оценок отдельных экспертов.</w:t>
      </w:r>
      <w:r w:rsidR="00CF22B0">
        <w:rPr>
          <w:rFonts w:ascii="Times New Roman" w:eastAsia="Times New Roman" w:hAnsi="Times New Roman" w:cs="Times New Roman"/>
          <w:sz w:val="28"/>
          <w:szCs w:val="28"/>
          <w:lang w:val="kk-KZ" w:eastAsia="ru-RU"/>
        </w:rPr>
        <w:t xml:space="preserve"> </w:t>
      </w:r>
      <w:r w:rsidRPr="00CF22B0">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59264" behindDoc="0" locked="0" layoutInCell="0" allowOverlap="1" wp14:anchorId="7A6FAE4B" wp14:editId="297E79D2">
                <wp:simplePos x="0" y="0"/>
                <wp:positionH relativeFrom="margin">
                  <wp:posOffset>9052560</wp:posOffset>
                </wp:positionH>
                <wp:positionV relativeFrom="paragraph">
                  <wp:posOffset>2359025</wp:posOffset>
                </wp:positionV>
                <wp:extent cx="0" cy="690245"/>
                <wp:effectExtent l="13335" t="6350" r="5715" b="8255"/>
                <wp:wrapNone/>
                <wp:docPr id="192" name="Прямая соединительная линия 1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0245"/>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2"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12.8pt,185.75pt" to="712.8pt,24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" o:allowincell="f" strokeweight=".35pt">
                <w10:wrap anchorx="margin"/>
              </v:line>
            </w:pict>
          </mc:Fallback>
        </mc:AlternateContent>
      </w:r>
      <w:r w:rsidRPr="00CF22B0">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0288" behindDoc="0" locked="0" layoutInCell="0" allowOverlap="1" wp14:anchorId="74142974" wp14:editId="448741E0">
                <wp:simplePos x="0" y="0"/>
                <wp:positionH relativeFrom="margin">
                  <wp:posOffset>9020810</wp:posOffset>
                </wp:positionH>
                <wp:positionV relativeFrom="paragraph">
                  <wp:posOffset>4896485</wp:posOffset>
                </wp:positionV>
                <wp:extent cx="0" cy="356870"/>
                <wp:effectExtent l="10160" t="10160" r="8890" b="13970"/>
                <wp:wrapNone/>
                <wp:docPr id="191" name="Прямая соединительная линия 1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6870"/>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10.3pt,385.55pt" to="710.3pt,4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" o:allowincell="f" strokeweight=".35pt">
                <w10:wrap anchorx="margin"/>
              </v:line>
            </w:pict>
          </mc:Fallback>
        </mc:AlternateContent>
      </w:r>
      <w:r w:rsidRPr="00CF22B0">
        <w:rPr>
          <w:rFonts w:ascii="Times New Roman" w:eastAsia="Times New Roman" w:hAnsi="Times New Roman" w:cs="Times New Roman"/>
          <w:sz w:val="28"/>
          <w:szCs w:val="28"/>
          <w:lang w:eastAsia="ru-RU"/>
        </w:rPr>
        <w:t>С целью повышения качества экспертных оценок создается рабочая группа.</w:t>
      </w:r>
      <w:r w:rsidR="00CF22B0">
        <w:rPr>
          <w:rFonts w:ascii="Times New Roman" w:eastAsia="Times New Roman" w:hAnsi="Times New Roman" w:cs="Times New Roman"/>
          <w:sz w:val="28"/>
          <w:szCs w:val="28"/>
          <w:lang w:val="kk-KZ" w:eastAsia="ru-RU"/>
        </w:rPr>
        <w:t xml:space="preserve"> </w:t>
      </w:r>
      <w:r w:rsidRPr="00CF22B0">
        <w:rPr>
          <w:rFonts w:ascii="Times New Roman" w:eastAsia="Times New Roman" w:hAnsi="Times New Roman" w:cs="Times New Roman"/>
          <w:sz w:val="28"/>
          <w:szCs w:val="28"/>
          <w:lang w:eastAsia="ru-RU"/>
        </w:rPr>
        <w:t xml:space="preserve">Разнообразие экспертной </w:t>
      </w:r>
      <w:proofErr w:type="gramStart"/>
      <w:r w:rsidRPr="00CF22B0">
        <w:rPr>
          <w:rFonts w:ascii="Times New Roman" w:eastAsia="Times New Roman" w:hAnsi="Times New Roman" w:cs="Times New Roman"/>
          <w:sz w:val="28"/>
          <w:szCs w:val="28"/>
          <w:lang w:eastAsia="ru-RU"/>
        </w:rPr>
        <w:t>группы</w:t>
      </w:r>
      <w:proofErr w:type="gramEnd"/>
      <w:r w:rsidRPr="00CF22B0">
        <w:rPr>
          <w:rFonts w:ascii="Times New Roman" w:eastAsia="Times New Roman" w:hAnsi="Times New Roman" w:cs="Times New Roman"/>
          <w:sz w:val="28"/>
          <w:szCs w:val="28"/>
          <w:lang w:eastAsia="ru-RU"/>
        </w:rPr>
        <w:t xml:space="preserve"> как по числу экспертов, так и по их специальностям должно соответствовать разнообразию свойств и показателей оцениваемого качества.</w:t>
      </w:r>
    </w:p>
    <w:p w:rsidR="00941445" w:rsidRPr="00CF22B0" w:rsidRDefault="00941445" w:rsidP="00CF22B0">
      <w:pPr>
        <w:pStyle w:val="aa"/>
        <w:jc w:val="both"/>
        <w:rPr>
          <w:rFonts w:ascii="Times New Roman" w:eastAsia="Times New Roman" w:hAnsi="Times New Roman" w:cs="Times New Roman"/>
          <w:sz w:val="28"/>
          <w:szCs w:val="28"/>
          <w:lang w:eastAsia="ru-RU"/>
        </w:rPr>
      </w:pPr>
      <w:r w:rsidRPr="00CF22B0">
        <w:rPr>
          <w:rFonts w:ascii="Times New Roman" w:eastAsia="Times New Roman" w:hAnsi="Times New Roman" w:cs="Times New Roman"/>
          <w:b/>
          <w:sz w:val="28"/>
          <w:szCs w:val="28"/>
          <w:lang w:eastAsia="ru-RU"/>
        </w:rPr>
        <w:t>Задачи, решаемые экспертной квалиметрией</w:t>
      </w:r>
      <w:r w:rsidRPr="00CF22B0">
        <w:rPr>
          <w:rFonts w:ascii="Times New Roman" w:eastAsia="Times New Roman" w:hAnsi="Times New Roman" w:cs="Times New Roman"/>
          <w:sz w:val="28"/>
          <w:szCs w:val="28"/>
          <w:lang w:eastAsia="ru-RU"/>
        </w:rPr>
        <w:t xml:space="preserve">, многообразны. К ним относятся: </w:t>
      </w:r>
    </w:p>
    <w:p w:rsidR="00941445" w:rsidRPr="00CF22B0" w:rsidRDefault="00941445" w:rsidP="00CF22B0">
      <w:pPr>
        <w:pStyle w:val="aa"/>
        <w:jc w:val="both"/>
        <w:rPr>
          <w:rFonts w:ascii="Times New Roman" w:eastAsia="Times New Roman" w:hAnsi="Times New Roman" w:cs="Times New Roman"/>
          <w:sz w:val="28"/>
          <w:szCs w:val="28"/>
          <w:lang w:eastAsia="ru-RU"/>
        </w:rPr>
      </w:pPr>
      <w:r w:rsidRPr="00CF22B0">
        <w:rPr>
          <w:rFonts w:ascii="Times New Roman" w:eastAsia="Times New Roman" w:hAnsi="Times New Roman" w:cs="Times New Roman"/>
          <w:sz w:val="28"/>
          <w:szCs w:val="28"/>
          <w:lang w:eastAsia="ru-RU"/>
        </w:rPr>
        <w:t>Оценка качества объектов, проектов, решений, работ.</w:t>
      </w:r>
    </w:p>
    <w:p w:rsidR="00941445" w:rsidRPr="00CF22B0" w:rsidRDefault="00941445" w:rsidP="00CF22B0">
      <w:pPr>
        <w:pStyle w:val="aa"/>
        <w:jc w:val="both"/>
        <w:rPr>
          <w:rFonts w:ascii="Times New Roman" w:eastAsia="Times New Roman" w:hAnsi="Times New Roman" w:cs="Times New Roman"/>
          <w:sz w:val="28"/>
          <w:szCs w:val="28"/>
          <w:lang w:eastAsia="ru-RU"/>
        </w:rPr>
      </w:pPr>
      <w:r w:rsidRPr="00CF22B0">
        <w:rPr>
          <w:rFonts w:ascii="Times New Roman" w:eastAsia="Times New Roman" w:hAnsi="Times New Roman" w:cs="Times New Roman"/>
          <w:sz w:val="28"/>
          <w:szCs w:val="28"/>
          <w:lang w:eastAsia="ru-RU"/>
        </w:rPr>
        <w:t>Определение коэффициентов весомостей: измерение "весов" свойств и показателей качества (ПК) в различных моделях оценки.</w:t>
      </w:r>
    </w:p>
    <w:p w:rsidR="00941445" w:rsidRPr="00CF22B0" w:rsidRDefault="00941445" w:rsidP="00CF22B0">
      <w:pPr>
        <w:pStyle w:val="aa"/>
        <w:jc w:val="both"/>
        <w:rPr>
          <w:rFonts w:ascii="Times New Roman" w:eastAsia="Times New Roman" w:hAnsi="Times New Roman" w:cs="Times New Roman"/>
          <w:sz w:val="28"/>
          <w:szCs w:val="28"/>
          <w:lang w:eastAsia="ru-RU"/>
        </w:rPr>
      </w:pPr>
      <w:r w:rsidRPr="00CF22B0">
        <w:rPr>
          <w:rFonts w:ascii="Times New Roman" w:eastAsia="Times New Roman" w:hAnsi="Times New Roman" w:cs="Times New Roman"/>
          <w:sz w:val="28"/>
          <w:szCs w:val="28"/>
          <w:lang w:eastAsia="ru-RU"/>
        </w:rPr>
        <w:t>Построение шкал оценки.</w:t>
      </w:r>
    </w:p>
    <w:p w:rsidR="00941445" w:rsidRPr="00CF22B0" w:rsidRDefault="00941445" w:rsidP="00CF22B0">
      <w:pPr>
        <w:pStyle w:val="aa"/>
        <w:jc w:val="both"/>
        <w:rPr>
          <w:rFonts w:ascii="Times New Roman" w:eastAsia="Times New Roman" w:hAnsi="Times New Roman" w:cs="Times New Roman"/>
          <w:sz w:val="28"/>
          <w:szCs w:val="28"/>
          <w:lang w:eastAsia="ru-RU"/>
        </w:rPr>
      </w:pPr>
      <w:r w:rsidRPr="00CF22B0">
        <w:rPr>
          <w:rFonts w:ascii="Times New Roman" w:eastAsia="Times New Roman" w:hAnsi="Times New Roman" w:cs="Times New Roman"/>
          <w:sz w:val="28"/>
          <w:szCs w:val="28"/>
          <w:lang w:eastAsia="ru-RU"/>
        </w:rPr>
        <w:t>Оценка взаимовлияния ПК в моделях качества.</w:t>
      </w:r>
    </w:p>
    <w:p w:rsidR="00941445" w:rsidRPr="00CF22B0" w:rsidRDefault="00941445" w:rsidP="00CF22B0">
      <w:pPr>
        <w:pStyle w:val="aa"/>
        <w:jc w:val="both"/>
        <w:rPr>
          <w:rFonts w:ascii="Times New Roman" w:eastAsia="Times New Roman" w:hAnsi="Times New Roman" w:cs="Times New Roman"/>
          <w:sz w:val="28"/>
          <w:szCs w:val="28"/>
          <w:lang w:eastAsia="ru-RU"/>
        </w:rPr>
      </w:pPr>
      <w:r w:rsidRPr="00CF22B0">
        <w:rPr>
          <w:rFonts w:ascii="Times New Roman" w:eastAsia="Times New Roman" w:hAnsi="Times New Roman" w:cs="Times New Roman"/>
          <w:sz w:val="28"/>
          <w:szCs w:val="28"/>
          <w:lang w:eastAsia="ru-RU"/>
        </w:rPr>
        <w:t>Определение номенклатуры свойств и ПК (выделение классов ПК) при построении алгоритма оценки.</w:t>
      </w:r>
    </w:p>
    <w:p w:rsidR="00941445" w:rsidRPr="00CF22B0" w:rsidRDefault="00941445" w:rsidP="00CF22B0">
      <w:pPr>
        <w:pStyle w:val="aa"/>
        <w:jc w:val="both"/>
        <w:rPr>
          <w:rFonts w:ascii="Times New Roman" w:eastAsia="Times New Roman" w:hAnsi="Times New Roman" w:cs="Times New Roman"/>
          <w:b/>
          <w:bCs/>
          <w:iCs/>
          <w:sz w:val="28"/>
          <w:szCs w:val="28"/>
          <w:lang w:eastAsia="ru-RU"/>
        </w:rPr>
      </w:pPr>
      <w:bookmarkStart w:id="22" w:name="_Toc221514244"/>
      <w:bookmarkStart w:id="23" w:name="_Toc145825130"/>
      <w:r w:rsidRPr="00CF22B0">
        <w:rPr>
          <w:rFonts w:ascii="Times New Roman" w:eastAsia="Times New Roman" w:hAnsi="Times New Roman" w:cs="Times New Roman"/>
          <w:b/>
          <w:bCs/>
          <w:iCs/>
          <w:sz w:val="28"/>
          <w:szCs w:val="28"/>
          <w:lang w:eastAsia="ru-RU"/>
        </w:rPr>
        <w:t>2. Индексная квалиметрия</w:t>
      </w:r>
      <w:bookmarkEnd w:id="22"/>
      <w:bookmarkEnd w:id="23"/>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ab/>
      </w:r>
      <w:r w:rsidR="00941445" w:rsidRPr="00CF22B0">
        <w:rPr>
          <w:rFonts w:ascii="Times New Roman" w:hAnsi="Times New Roman" w:cs="Times New Roman"/>
          <w:sz w:val="28"/>
          <w:szCs w:val="28"/>
        </w:rPr>
        <w:t xml:space="preserve">В </w:t>
      </w:r>
      <w:r w:rsidR="00941445" w:rsidRPr="00CF22B0">
        <w:rPr>
          <w:rFonts w:ascii="Times New Roman" w:hAnsi="Times New Roman" w:cs="Times New Roman"/>
          <w:i/>
          <w:iCs/>
          <w:sz w:val="28"/>
          <w:szCs w:val="28"/>
        </w:rPr>
        <w:t xml:space="preserve">индексной квалиметрии </w:t>
      </w:r>
      <w:r w:rsidR="00941445" w:rsidRPr="00CF22B0">
        <w:rPr>
          <w:rFonts w:ascii="Times New Roman" w:hAnsi="Times New Roman" w:cs="Times New Roman"/>
          <w:sz w:val="28"/>
          <w:szCs w:val="28"/>
        </w:rPr>
        <w:t>измерение и оценивание качества объек</w:t>
      </w:r>
      <w:r w:rsidR="00941445" w:rsidRPr="00CF22B0">
        <w:rPr>
          <w:rFonts w:ascii="Times New Roman" w:hAnsi="Times New Roman" w:cs="Times New Roman"/>
          <w:sz w:val="28"/>
          <w:szCs w:val="28"/>
        </w:rPr>
        <w:softHyphen/>
        <w:t>тов и процессов во времени (оценки динамики) осуществляется с помощью индексов. Она основана на аппарате экономической теории индексов и развивает его.</w:t>
      </w:r>
    </w:p>
    <w:p w:rsidR="00941445" w:rsidRPr="00CF22B0" w:rsidRDefault="00941445" w:rsidP="00CF22B0">
      <w:pPr>
        <w:pStyle w:val="aa"/>
        <w:jc w:val="both"/>
        <w:rPr>
          <w:rFonts w:ascii="Times New Roman" w:hAnsi="Times New Roman" w:cs="Times New Roman"/>
          <w:sz w:val="28"/>
          <w:szCs w:val="28"/>
        </w:rPr>
      </w:pPr>
      <w:r w:rsidRPr="00CF22B0">
        <w:rPr>
          <w:rFonts w:ascii="Times New Roman" w:hAnsi="Times New Roman" w:cs="Times New Roman"/>
          <w:sz w:val="28"/>
          <w:szCs w:val="28"/>
        </w:rPr>
        <w:t>Основная направленность индексной квалиметрии - оценивание из</w:t>
      </w:r>
      <w:r w:rsidRPr="00CF22B0">
        <w:rPr>
          <w:rFonts w:ascii="Times New Roman" w:hAnsi="Times New Roman" w:cs="Times New Roman"/>
          <w:sz w:val="28"/>
          <w:szCs w:val="28"/>
        </w:rPr>
        <w:softHyphen/>
        <w:t>менения, темпов "движения" показателей качества объектов и процессов.</w:t>
      </w:r>
    </w:p>
    <w:p w:rsidR="00941445" w:rsidRPr="00CF22B0" w:rsidRDefault="00941445" w:rsidP="00CF22B0">
      <w:pPr>
        <w:pStyle w:val="aa"/>
        <w:jc w:val="both"/>
        <w:rPr>
          <w:rFonts w:ascii="Times New Roman" w:hAnsi="Times New Roman" w:cs="Times New Roman"/>
          <w:sz w:val="28"/>
          <w:szCs w:val="28"/>
        </w:rPr>
      </w:pPr>
      <w:r w:rsidRPr="00CF22B0">
        <w:rPr>
          <w:rFonts w:ascii="Times New Roman" w:hAnsi="Times New Roman" w:cs="Times New Roman"/>
          <w:sz w:val="28"/>
          <w:szCs w:val="28"/>
        </w:rPr>
        <w:t>Согласно ГОСТ 15467-79:</w:t>
      </w:r>
      <w:r w:rsidR="00CF22B0">
        <w:rPr>
          <w:rFonts w:ascii="Times New Roman" w:hAnsi="Times New Roman" w:cs="Times New Roman"/>
          <w:sz w:val="28"/>
          <w:szCs w:val="28"/>
          <w:lang w:val="kk-KZ"/>
        </w:rPr>
        <w:t xml:space="preserve"> </w:t>
      </w:r>
      <w:r w:rsidRPr="00CF22B0">
        <w:rPr>
          <w:rFonts w:ascii="Times New Roman" w:hAnsi="Times New Roman" w:cs="Times New Roman"/>
          <w:i/>
          <w:iCs/>
          <w:sz w:val="28"/>
          <w:szCs w:val="28"/>
        </w:rPr>
        <w:t xml:space="preserve">индекс качества продукции - </w:t>
      </w:r>
      <w:r w:rsidRPr="00CF22B0">
        <w:rPr>
          <w:rFonts w:ascii="Times New Roman" w:hAnsi="Times New Roman" w:cs="Times New Roman"/>
          <w:sz w:val="28"/>
          <w:szCs w:val="28"/>
        </w:rPr>
        <w:t>комплексный показатель качества раз</w:t>
      </w:r>
      <w:r w:rsidRPr="00CF22B0">
        <w:rPr>
          <w:rFonts w:ascii="Times New Roman" w:hAnsi="Times New Roman" w:cs="Times New Roman"/>
          <w:sz w:val="28"/>
          <w:szCs w:val="28"/>
        </w:rPr>
        <w:softHyphen/>
        <w:t xml:space="preserve">нородной продукции, выпущенной за рассматриваемый </w:t>
      </w:r>
      <w:r w:rsidRPr="00CF22B0">
        <w:rPr>
          <w:rFonts w:ascii="Times New Roman" w:hAnsi="Times New Roman" w:cs="Times New Roman"/>
          <w:sz w:val="28"/>
          <w:szCs w:val="28"/>
        </w:rPr>
        <w:lastRenderedPageBreak/>
        <w:t xml:space="preserve">интервал времени, равный </w:t>
      </w:r>
      <w:proofErr w:type="gramStart"/>
      <w:r w:rsidRPr="00CF22B0">
        <w:rPr>
          <w:rFonts w:ascii="Times New Roman" w:hAnsi="Times New Roman" w:cs="Times New Roman"/>
          <w:sz w:val="28"/>
          <w:szCs w:val="28"/>
        </w:rPr>
        <w:t>среднему</w:t>
      </w:r>
      <w:proofErr w:type="gramEnd"/>
      <w:r w:rsidRPr="00CF22B0">
        <w:rPr>
          <w:rFonts w:ascii="Times New Roman" w:hAnsi="Times New Roman" w:cs="Times New Roman"/>
          <w:sz w:val="28"/>
          <w:szCs w:val="28"/>
        </w:rPr>
        <w:t xml:space="preserve"> взвешенному относительных значений показателей каче</w:t>
      </w:r>
      <w:r w:rsidRPr="00CF22B0">
        <w:rPr>
          <w:rFonts w:ascii="Times New Roman" w:hAnsi="Times New Roman" w:cs="Times New Roman"/>
          <w:sz w:val="28"/>
          <w:szCs w:val="28"/>
        </w:rPr>
        <w:softHyphen/>
        <w:t>ства этой продукции.</w:t>
      </w:r>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pacing w:val="40"/>
          <w:sz w:val="28"/>
          <w:szCs w:val="28"/>
          <w:lang w:val="kk-KZ"/>
        </w:rPr>
        <w:tab/>
      </w:r>
      <w:r w:rsidR="00D01BAE">
        <w:rPr>
          <w:rFonts w:ascii="Times New Roman" w:hAnsi="Times New Roman" w:cs="Times New Roman"/>
          <w:spacing w:val="40"/>
          <w:sz w:val="28"/>
          <w:szCs w:val="28"/>
          <w:lang w:val="kk-KZ"/>
        </w:rPr>
        <w:t>И</w:t>
      </w:r>
      <w:proofErr w:type="spellStart"/>
      <w:r w:rsidR="00941445" w:rsidRPr="00CF22B0">
        <w:rPr>
          <w:rFonts w:ascii="Times New Roman" w:hAnsi="Times New Roman" w:cs="Times New Roman"/>
          <w:spacing w:val="40"/>
          <w:sz w:val="28"/>
          <w:szCs w:val="28"/>
        </w:rPr>
        <w:t>ндекс</w:t>
      </w:r>
      <w:proofErr w:type="spellEnd"/>
      <w:r w:rsidR="00941445" w:rsidRPr="00CF22B0">
        <w:rPr>
          <w:rFonts w:ascii="Times New Roman" w:hAnsi="Times New Roman" w:cs="Times New Roman"/>
          <w:spacing w:val="-2"/>
          <w:sz w:val="28"/>
          <w:szCs w:val="28"/>
        </w:rPr>
        <w:t xml:space="preserve"> </w:t>
      </w:r>
      <w:r w:rsidR="00941445" w:rsidRPr="00CF22B0">
        <w:rPr>
          <w:rFonts w:ascii="Times New Roman" w:hAnsi="Times New Roman" w:cs="Times New Roman"/>
          <w:sz w:val="28"/>
          <w:szCs w:val="28"/>
        </w:rPr>
        <w:t>в квалиметрии - это мера качества, построенная на приме</w:t>
      </w:r>
      <w:r w:rsidR="00941445" w:rsidRPr="00CF22B0">
        <w:rPr>
          <w:rFonts w:ascii="Times New Roman" w:hAnsi="Times New Roman" w:cs="Times New Roman"/>
          <w:sz w:val="28"/>
          <w:szCs w:val="28"/>
        </w:rPr>
        <w:softHyphen/>
        <w:t xml:space="preserve">нении операций нормировки по базе индексации. Такими </w:t>
      </w:r>
      <w:r w:rsidR="00941445" w:rsidRPr="00CF22B0">
        <w:rPr>
          <w:rFonts w:ascii="Times New Roman" w:hAnsi="Times New Roman" w:cs="Times New Roman"/>
          <w:i/>
          <w:iCs/>
          <w:sz w:val="28"/>
          <w:szCs w:val="28"/>
        </w:rPr>
        <w:t>базами индекса</w:t>
      </w:r>
      <w:r w:rsidR="00941445" w:rsidRPr="00CF22B0">
        <w:rPr>
          <w:rFonts w:ascii="Times New Roman" w:hAnsi="Times New Roman" w:cs="Times New Roman"/>
          <w:i/>
          <w:iCs/>
          <w:sz w:val="28"/>
          <w:szCs w:val="28"/>
        </w:rPr>
        <w:softHyphen/>
        <w:t xml:space="preserve">ции </w:t>
      </w:r>
      <w:r w:rsidR="00941445" w:rsidRPr="00CF22B0">
        <w:rPr>
          <w:rFonts w:ascii="Times New Roman" w:hAnsi="Times New Roman" w:cs="Times New Roman"/>
          <w:sz w:val="28"/>
          <w:szCs w:val="28"/>
        </w:rPr>
        <w:t>выступают показатели качества объектов и процессов в базовом пе</w:t>
      </w:r>
      <w:r w:rsidR="00941445" w:rsidRPr="00CF22B0">
        <w:rPr>
          <w:rFonts w:ascii="Times New Roman" w:hAnsi="Times New Roman" w:cs="Times New Roman"/>
          <w:sz w:val="28"/>
          <w:szCs w:val="28"/>
        </w:rPr>
        <w:softHyphen/>
        <w:t>риоде времени (смене, декаде, месяце, году и т.д.) или показатели качества работы организации, предприятия, отрасли и т.д.</w:t>
      </w:r>
    </w:p>
    <w:p w:rsidR="00941445" w:rsidRPr="00CF22B0" w:rsidRDefault="00D01BAE"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ab/>
      </w:r>
      <w:r w:rsidR="00941445" w:rsidRPr="00CF22B0">
        <w:rPr>
          <w:rFonts w:ascii="Times New Roman" w:hAnsi="Times New Roman" w:cs="Times New Roman"/>
          <w:sz w:val="28"/>
          <w:szCs w:val="28"/>
        </w:rPr>
        <w:t>В квалиметрии для оценки качества используются единичные (инди</w:t>
      </w:r>
      <w:r w:rsidR="00941445" w:rsidRPr="00CF22B0">
        <w:rPr>
          <w:rFonts w:ascii="Times New Roman" w:hAnsi="Times New Roman" w:cs="Times New Roman"/>
          <w:sz w:val="28"/>
          <w:szCs w:val="28"/>
        </w:rPr>
        <w:softHyphen/>
        <w:t>видуальные) и агрегатные (групповые) индексы.</w:t>
      </w:r>
    </w:p>
    <w:p w:rsidR="00941445" w:rsidRPr="00CF22B0" w:rsidRDefault="00D01BAE"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ab/>
      </w:r>
      <w:r w:rsidR="00941445" w:rsidRPr="00CF22B0">
        <w:rPr>
          <w:rFonts w:ascii="Times New Roman" w:hAnsi="Times New Roman" w:cs="Times New Roman"/>
          <w:sz w:val="28"/>
          <w:szCs w:val="28"/>
        </w:rPr>
        <w:t xml:space="preserve">Согласно экономической теории индексов </w:t>
      </w:r>
      <w:r w:rsidR="00941445" w:rsidRPr="00CF22B0">
        <w:rPr>
          <w:rFonts w:ascii="Times New Roman" w:hAnsi="Times New Roman" w:cs="Times New Roman"/>
          <w:i/>
          <w:iCs/>
          <w:sz w:val="28"/>
          <w:szCs w:val="28"/>
        </w:rPr>
        <w:t xml:space="preserve">единичный индекс </w:t>
      </w:r>
      <w:r w:rsidR="00941445" w:rsidRPr="00CF22B0">
        <w:rPr>
          <w:rFonts w:ascii="Times New Roman" w:hAnsi="Times New Roman" w:cs="Times New Roman"/>
          <w:sz w:val="28"/>
          <w:szCs w:val="28"/>
        </w:rPr>
        <w:t>получа</w:t>
      </w:r>
      <w:r w:rsidR="00941445" w:rsidRPr="00CF22B0">
        <w:rPr>
          <w:rFonts w:ascii="Times New Roman" w:hAnsi="Times New Roman" w:cs="Times New Roman"/>
          <w:sz w:val="28"/>
          <w:szCs w:val="28"/>
        </w:rPr>
        <w:softHyphen/>
        <w:t>ется в результате сравнения однородной продукции. Например, единичный индекс цен на сверла определяется как отношение цены на эту продукцию в текущем периоде к цене базисного периода.</w:t>
      </w:r>
    </w:p>
    <w:p w:rsidR="00941445" w:rsidRPr="002B1641" w:rsidRDefault="00941445" w:rsidP="002B1641">
      <w:pPr>
        <w:shd w:val="clear" w:color="auto" w:fill="FFFFFF"/>
        <w:spacing w:line="240" w:lineRule="auto"/>
        <w:ind w:firstLine="567"/>
        <w:rPr>
          <w:rFonts w:ascii="Times New Roman" w:hAnsi="Times New Roman" w:cs="Times New Roman"/>
          <w:sz w:val="28"/>
          <w:szCs w:val="28"/>
        </w:rPr>
      </w:pPr>
      <w:r w:rsidRPr="002B1641">
        <w:rPr>
          <w:rFonts w:ascii="Times New Roman" w:hAnsi="Times New Roman" w:cs="Times New Roman"/>
          <w:color w:val="000000"/>
          <w:spacing w:val="40"/>
          <w:sz w:val="28"/>
          <w:szCs w:val="28"/>
        </w:rPr>
        <w:t>Единичный инде</w:t>
      </w:r>
      <w:proofErr w:type="gramStart"/>
      <w:r w:rsidRPr="002B1641">
        <w:rPr>
          <w:rFonts w:ascii="Times New Roman" w:hAnsi="Times New Roman" w:cs="Times New Roman"/>
          <w:color w:val="000000"/>
          <w:spacing w:val="40"/>
          <w:sz w:val="28"/>
          <w:szCs w:val="28"/>
        </w:rPr>
        <w:t>кс</w:t>
      </w:r>
      <w:r w:rsidRPr="002B1641">
        <w:rPr>
          <w:rFonts w:ascii="Times New Roman" w:hAnsi="Times New Roman" w:cs="Times New Roman"/>
          <w:color w:val="000000"/>
          <w:spacing w:val="5"/>
          <w:sz w:val="28"/>
          <w:szCs w:val="28"/>
        </w:rPr>
        <w:t xml:space="preserve"> </w:t>
      </w:r>
      <w:r w:rsidRPr="002B1641">
        <w:rPr>
          <w:rFonts w:ascii="Times New Roman" w:eastAsia="Times New Roman" w:hAnsi="Times New Roman" w:cs="Times New Roman"/>
          <w:color w:val="000000"/>
          <w:sz w:val="28"/>
          <w:szCs w:val="28"/>
        </w:rPr>
        <w:object w:dxaOrig="240" w:dyaOrig="345">
          <v:shape id="_x0000_i1029" type="#_x0000_t75" style="width:12pt;height:17.25pt" o:ole="">
            <v:imagedata r:id="rId60" o:title=""/>
          </v:shape>
          <o:OLEObject Type="Embed" ProgID="Equation.3" ShapeID="_x0000_i1029" DrawAspect="Content" ObjectID="_1545082650" r:id="rId61"/>
        </w:object>
      </w:r>
      <w:r w:rsidRPr="002B1641">
        <w:rPr>
          <w:rFonts w:ascii="Times New Roman" w:hAnsi="Times New Roman" w:cs="Times New Roman"/>
          <w:i/>
          <w:iCs/>
          <w:color w:val="000000"/>
          <w:sz w:val="28"/>
          <w:szCs w:val="28"/>
        </w:rPr>
        <w:t xml:space="preserve"> </w:t>
      </w:r>
      <w:r w:rsidRPr="002B1641">
        <w:rPr>
          <w:rFonts w:ascii="Times New Roman" w:hAnsi="Times New Roman" w:cs="Times New Roman"/>
          <w:color w:val="000000"/>
          <w:sz w:val="28"/>
          <w:szCs w:val="28"/>
        </w:rPr>
        <w:t>в кв</w:t>
      </w:r>
      <w:proofErr w:type="gramEnd"/>
      <w:r w:rsidRPr="002B1641">
        <w:rPr>
          <w:rFonts w:ascii="Times New Roman" w:hAnsi="Times New Roman" w:cs="Times New Roman"/>
          <w:color w:val="000000"/>
          <w:sz w:val="28"/>
          <w:szCs w:val="28"/>
        </w:rPr>
        <w:t>алиметрии представляет собой результат нормировки показателей продукции одного вида (единичных, групповых, комплексных, интегральных) по базе индексации без предше</w:t>
      </w:r>
      <w:r w:rsidRPr="002B1641">
        <w:rPr>
          <w:rFonts w:ascii="Times New Roman" w:hAnsi="Times New Roman" w:cs="Times New Roman"/>
          <w:color w:val="000000"/>
          <w:sz w:val="28"/>
          <w:szCs w:val="28"/>
        </w:rPr>
        <w:softHyphen/>
        <w:t xml:space="preserve">ствующего или последующего разложения показателя. </w:t>
      </w:r>
      <w:proofErr w:type="gramStart"/>
      <w:r w:rsidRPr="002B1641">
        <w:rPr>
          <w:rFonts w:ascii="Times New Roman" w:hAnsi="Times New Roman" w:cs="Times New Roman"/>
          <w:color w:val="000000"/>
          <w:sz w:val="28"/>
          <w:szCs w:val="28"/>
        </w:rPr>
        <w:t xml:space="preserve">(Прямое отношение </w:t>
      </w:r>
      <w:r w:rsidRPr="002B1641">
        <w:rPr>
          <w:rFonts w:ascii="Times New Roman" w:eastAsia="Times New Roman" w:hAnsi="Times New Roman" w:cs="Times New Roman"/>
          <w:color w:val="000000"/>
          <w:position w:val="-14"/>
          <w:sz w:val="28"/>
          <w:szCs w:val="28"/>
        </w:rPr>
        <w:object w:dxaOrig="1140" w:dyaOrig="405">
          <v:shape id="_x0000_i1030" type="#_x0000_t75" style="width:57pt;height:20.25pt" o:ole="">
            <v:imagedata r:id="rId62" o:title=""/>
          </v:shape>
          <o:OLEObject Type="Embed" ProgID="Equation.3" ShapeID="_x0000_i1030" DrawAspect="Content" ObjectID="_1545082651" r:id="rId63"/>
        </w:object>
      </w:r>
      <w:r w:rsidRPr="002B1641">
        <w:rPr>
          <w:rFonts w:ascii="Times New Roman" w:hAnsi="Times New Roman" w:cs="Times New Roman"/>
          <w:i/>
          <w:iCs/>
          <w:color w:val="000000"/>
          <w:sz w:val="28"/>
          <w:szCs w:val="28"/>
        </w:rPr>
        <w:t xml:space="preserve"> </w:t>
      </w:r>
      <w:r w:rsidRPr="002B1641">
        <w:rPr>
          <w:rFonts w:ascii="Times New Roman" w:hAnsi="Times New Roman" w:cs="Times New Roman"/>
          <w:color w:val="000000"/>
          <w:sz w:val="28"/>
          <w:szCs w:val="28"/>
        </w:rPr>
        <w:t xml:space="preserve">или обратное </w:t>
      </w:r>
      <w:r w:rsidRPr="002B1641">
        <w:rPr>
          <w:rFonts w:ascii="Times New Roman" w:eastAsia="Times New Roman" w:hAnsi="Times New Roman" w:cs="Times New Roman"/>
          <w:color w:val="000000"/>
          <w:position w:val="-14"/>
          <w:sz w:val="28"/>
          <w:szCs w:val="28"/>
        </w:rPr>
        <w:object w:dxaOrig="1185" w:dyaOrig="405">
          <v:shape id="_x0000_i1031" type="#_x0000_t75" style="width:59.25pt;height:20.25pt" o:ole="">
            <v:imagedata r:id="rId64" o:title=""/>
          </v:shape>
          <o:OLEObject Type="Embed" ProgID="Equation.3" ShapeID="_x0000_i1031" DrawAspect="Content" ObjectID="_1545082652" r:id="rId65"/>
        </w:object>
      </w:r>
      <w:r w:rsidRPr="002B1641">
        <w:rPr>
          <w:rFonts w:ascii="Times New Roman" w:hAnsi="Times New Roman" w:cs="Times New Roman"/>
          <w:i/>
          <w:iCs/>
          <w:color w:val="000000"/>
          <w:sz w:val="28"/>
          <w:szCs w:val="28"/>
        </w:rPr>
        <w:t xml:space="preserve">. </w:t>
      </w:r>
      <w:r w:rsidRPr="002B1641">
        <w:rPr>
          <w:rFonts w:ascii="Times New Roman" w:hAnsi="Times New Roman" w:cs="Times New Roman"/>
          <w:color w:val="000000"/>
          <w:sz w:val="28"/>
          <w:szCs w:val="28"/>
        </w:rPr>
        <w:t xml:space="preserve">Индекс </w:t>
      </w:r>
      <w:r w:rsidRPr="002B1641">
        <w:rPr>
          <w:rFonts w:ascii="Times New Roman" w:eastAsia="Times New Roman" w:hAnsi="Times New Roman" w:cs="Times New Roman"/>
          <w:color w:val="000000"/>
          <w:position w:val="-14"/>
          <w:sz w:val="28"/>
          <w:szCs w:val="28"/>
        </w:rPr>
        <w:object w:dxaOrig="300" w:dyaOrig="405">
          <v:shape id="_x0000_i1032" type="#_x0000_t75" style="width:15pt;height:20.25pt" o:ole="">
            <v:imagedata r:id="rId66" o:title=""/>
          </v:shape>
          <o:OLEObject Type="Embed" ProgID="Equation.3" ShapeID="_x0000_i1032" DrawAspect="Content" ObjectID="_1545082653" r:id="rId67"/>
        </w:object>
      </w:r>
      <w:r w:rsidRPr="002B1641">
        <w:rPr>
          <w:rFonts w:ascii="Times New Roman" w:hAnsi="Times New Roman" w:cs="Times New Roman"/>
          <w:i/>
          <w:iCs/>
          <w:color w:val="000000"/>
          <w:sz w:val="28"/>
          <w:szCs w:val="28"/>
        </w:rPr>
        <w:t xml:space="preserve"> </w:t>
      </w:r>
      <w:r w:rsidRPr="002B1641">
        <w:rPr>
          <w:rFonts w:ascii="Times New Roman" w:hAnsi="Times New Roman" w:cs="Times New Roman"/>
          <w:color w:val="000000"/>
          <w:sz w:val="28"/>
          <w:szCs w:val="28"/>
        </w:rPr>
        <w:t>предст</w:t>
      </w:r>
      <w:r w:rsidR="00D01BAE">
        <w:rPr>
          <w:rFonts w:ascii="Times New Roman" w:hAnsi="Times New Roman" w:cs="Times New Roman"/>
          <w:color w:val="000000"/>
          <w:sz w:val="28"/>
          <w:szCs w:val="28"/>
        </w:rPr>
        <w:t>авляет собой базисно-взвешенный</w:t>
      </w:r>
      <w:r w:rsidR="00D01BAE">
        <w:rPr>
          <w:rFonts w:ascii="Times New Roman" w:hAnsi="Times New Roman" w:cs="Times New Roman"/>
          <w:color w:val="000000"/>
          <w:sz w:val="28"/>
          <w:szCs w:val="28"/>
          <w:lang w:val="kk-KZ"/>
        </w:rPr>
        <w:t xml:space="preserve"> </w:t>
      </w:r>
      <w:r w:rsidRPr="002B1641">
        <w:rPr>
          <w:rFonts w:ascii="Times New Roman" w:hAnsi="Times New Roman" w:cs="Times New Roman"/>
          <w:color w:val="000000"/>
          <w:sz w:val="28"/>
          <w:szCs w:val="28"/>
        </w:rPr>
        <w:t xml:space="preserve">единичный индекс, а </w:t>
      </w:r>
      <w:r w:rsidRPr="002B1641">
        <w:rPr>
          <w:rFonts w:ascii="Times New Roman" w:eastAsia="Times New Roman" w:hAnsi="Times New Roman" w:cs="Times New Roman"/>
          <w:color w:val="000000"/>
          <w:position w:val="-14"/>
          <w:sz w:val="28"/>
          <w:szCs w:val="28"/>
        </w:rPr>
        <w:object w:dxaOrig="315" w:dyaOrig="405">
          <v:shape id="_x0000_i1033" type="#_x0000_t75" style="width:15.75pt;height:20.25pt" o:ole="">
            <v:imagedata r:id="rId68" o:title=""/>
          </v:shape>
          <o:OLEObject Type="Embed" ProgID="Equation.3" ShapeID="_x0000_i1033" DrawAspect="Content" ObjectID="_1545082654" r:id="rId69"/>
        </w:object>
      </w:r>
      <w:r w:rsidRPr="002B1641">
        <w:rPr>
          <w:rFonts w:ascii="Times New Roman" w:hAnsi="Times New Roman" w:cs="Times New Roman"/>
          <w:color w:val="000000"/>
          <w:sz w:val="28"/>
          <w:szCs w:val="28"/>
        </w:rPr>
        <w:t xml:space="preserve"> - </w:t>
      </w:r>
      <w:proofErr w:type="spellStart"/>
      <w:r w:rsidRPr="002B1641">
        <w:rPr>
          <w:rFonts w:ascii="Times New Roman" w:hAnsi="Times New Roman" w:cs="Times New Roman"/>
          <w:color w:val="000000"/>
          <w:sz w:val="28"/>
          <w:szCs w:val="28"/>
        </w:rPr>
        <w:t>текуще</w:t>
      </w:r>
      <w:proofErr w:type="spellEnd"/>
      <w:r w:rsidRPr="002B1641">
        <w:rPr>
          <w:rFonts w:ascii="Times New Roman" w:hAnsi="Times New Roman" w:cs="Times New Roman"/>
          <w:color w:val="000000"/>
          <w:sz w:val="28"/>
          <w:szCs w:val="28"/>
        </w:rPr>
        <w:t>-взвешенный единичный ин</w:t>
      </w:r>
      <w:r w:rsidRPr="002B1641">
        <w:rPr>
          <w:rFonts w:ascii="Times New Roman" w:hAnsi="Times New Roman" w:cs="Times New Roman"/>
          <w:color w:val="000000"/>
          <w:sz w:val="28"/>
          <w:szCs w:val="28"/>
        </w:rPr>
        <w:softHyphen/>
        <w:t>декс.</w:t>
      </w:r>
      <w:proofErr w:type="gramEnd"/>
      <w:r w:rsidRPr="002B1641">
        <w:rPr>
          <w:rFonts w:ascii="Times New Roman" w:hAnsi="Times New Roman" w:cs="Times New Roman"/>
          <w:color w:val="000000"/>
          <w:sz w:val="28"/>
          <w:szCs w:val="28"/>
        </w:rPr>
        <w:t xml:space="preserve"> </w:t>
      </w:r>
      <w:proofErr w:type="gramStart"/>
      <w:r w:rsidRPr="002B1641">
        <w:rPr>
          <w:rFonts w:ascii="Times New Roman" w:hAnsi="Times New Roman" w:cs="Times New Roman"/>
          <w:color w:val="000000"/>
          <w:sz w:val="28"/>
          <w:szCs w:val="28"/>
        </w:rPr>
        <w:t xml:space="preserve">Их взаимосвязь выражает </w:t>
      </w:r>
      <w:r w:rsidRPr="002B1641">
        <w:rPr>
          <w:rFonts w:ascii="Times New Roman" w:hAnsi="Times New Roman" w:cs="Times New Roman"/>
          <w:i/>
          <w:iCs/>
          <w:color w:val="000000"/>
          <w:sz w:val="28"/>
          <w:szCs w:val="28"/>
        </w:rPr>
        <w:t xml:space="preserve">условие обратимости </w:t>
      </w:r>
      <w:r w:rsidRPr="002B1641">
        <w:rPr>
          <w:rFonts w:ascii="Times New Roman" w:hAnsi="Times New Roman" w:cs="Times New Roman"/>
          <w:color w:val="000000"/>
          <w:sz w:val="28"/>
          <w:szCs w:val="28"/>
        </w:rPr>
        <w:t xml:space="preserve">базисно-взвешенных и </w:t>
      </w:r>
      <w:proofErr w:type="spellStart"/>
      <w:r w:rsidRPr="002B1641">
        <w:rPr>
          <w:rFonts w:ascii="Times New Roman" w:hAnsi="Times New Roman" w:cs="Times New Roman"/>
          <w:color w:val="000000"/>
          <w:sz w:val="28"/>
          <w:szCs w:val="28"/>
        </w:rPr>
        <w:t>текуще</w:t>
      </w:r>
      <w:proofErr w:type="spellEnd"/>
      <w:r w:rsidRPr="002B1641">
        <w:rPr>
          <w:rFonts w:ascii="Times New Roman" w:hAnsi="Times New Roman" w:cs="Times New Roman"/>
          <w:color w:val="000000"/>
          <w:sz w:val="28"/>
          <w:szCs w:val="28"/>
        </w:rPr>
        <w:t>-взвешенных единичных индексов друг в друга).</w:t>
      </w:r>
      <w:proofErr w:type="gramEnd"/>
    </w:p>
    <w:p w:rsidR="00941445" w:rsidRPr="002B1641" w:rsidRDefault="00941445" w:rsidP="002B1641">
      <w:pPr>
        <w:shd w:val="clear" w:color="auto" w:fill="FFFFFF"/>
        <w:spacing w:after="0" w:line="240" w:lineRule="auto"/>
        <w:ind w:firstLine="567"/>
        <w:rPr>
          <w:rFonts w:ascii="Times New Roman" w:eastAsia="Times New Roman" w:hAnsi="Times New Roman" w:cs="Times New Roman"/>
          <w:sz w:val="28"/>
          <w:szCs w:val="28"/>
          <w:lang w:eastAsia="ru-RU"/>
        </w:rPr>
      </w:pPr>
      <w:r w:rsidRPr="002B1641">
        <w:rPr>
          <w:rFonts w:ascii="Times New Roman" w:eastAsia="Times New Roman" w:hAnsi="Times New Roman" w:cs="Times New Roman"/>
          <w:color w:val="000000"/>
          <w:sz w:val="28"/>
          <w:szCs w:val="28"/>
          <w:lang w:eastAsia="ru-RU"/>
        </w:rPr>
        <w:t xml:space="preserve">В экономической теории индексов </w:t>
      </w:r>
      <w:r w:rsidRPr="002B1641">
        <w:rPr>
          <w:rFonts w:ascii="Times New Roman" w:eastAsia="Times New Roman" w:hAnsi="Times New Roman" w:cs="Times New Roman"/>
          <w:i/>
          <w:iCs/>
          <w:color w:val="000000"/>
          <w:sz w:val="28"/>
          <w:szCs w:val="28"/>
          <w:lang w:eastAsia="ru-RU"/>
        </w:rPr>
        <w:t xml:space="preserve">агрегатный индекс – </w:t>
      </w:r>
      <w:r w:rsidRPr="002B1641">
        <w:rPr>
          <w:rFonts w:ascii="Times New Roman" w:eastAsia="Times New Roman" w:hAnsi="Times New Roman" w:cs="Times New Roman"/>
          <w:color w:val="000000"/>
          <w:sz w:val="28"/>
          <w:szCs w:val="28"/>
          <w:lang w:eastAsia="ru-RU"/>
        </w:rPr>
        <w:t>это сложный относительный показатель, характеризующий среднее изменение социаль</w:t>
      </w:r>
      <w:r w:rsidRPr="002B1641">
        <w:rPr>
          <w:rFonts w:ascii="Times New Roman" w:eastAsia="Times New Roman" w:hAnsi="Times New Roman" w:cs="Times New Roman"/>
          <w:color w:val="000000"/>
          <w:sz w:val="28"/>
          <w:szCs w:val="28"/>
          <w:lang w:eastAsia="ru-RU"/>
        </w:rPr>
        <w:softHyphen/>
        <w:t>но-экономического явления, состоящего из несоизмеримых элементов.</w:t>
      </w:r>
    </w:p>
    <w:p w:rsidR="00941445" w:rsidRPr="002B1641" w:rsidRDefault="00941445" w:rsidP="002B1641">
      <w:pPr>
        <w:shd w:val="clear" w:color="auto" w:fill="FFFFFF"/>
        <w:spacing w:after="0" w:line="240" w:lineRule="auto"/>
        <w:ind w:firstLine="567"/>
        <w:rPr>
          <w:rFonts w:ascii="Times New Roman" w:eastAsia="Times New Roman" w:hAnsi="Times New Roman" w:cs="Times New Roman"/>
          <w:sz w:val="28"/>
          <w:szCs w:val="28"/>
          <w:lang w:eastAsia="ru-RU"/>
        </w:rPr>
      </w:pPr>
      <w:r w:rsidRPr="002B1641">
        <w:rPr>
          <w:rFonts w:ascii="Times New Roman" w:eastAsia="Times New Roman" w:hAnsi="Times New Roman" w:cs="Times New Roman"/>
          <w:color w:val="000000"/>
          <w:sz w:val="28"/>
          <w:szCs w:val="28"/>
          <w:lang w:eastAsia="ru-RU"/>
        </w:rPr>
        <w:t>Латинское слово "</w:t>
      </w:r>
      <w:proofErr w:type="spellStart"/>
      <w:r w:rsidRPr="002B1641">
        <w:rPr>
          <w:rFonts w:ascii="Times New Roman" w:eastAsia="Times New Roman" w:hAnsi="Times New Roman" w:cs="Times New Roman"/>
          <w:color w:val="000000"/>
          <w:sz w:val="28"/>
          <w:szCs w:val="28"/>
          <w:lang w:val="en-US" w:eastAsia="ru-RU"/>
        </w:rPr>
        <w:t>aggregatus</w:t>
      </w:r>
      <w:proofErr w:type="spellEnd"/>
      <w:r w:rsidRPr="002B1641">
        <w:rPr>
          <w:rFonts w:ascii="Times New Roman" w:eastAsia="Times New Roman" w:hAnsi="Times New Roman" w:cs="Times New Roman"/>
          <w:color w:val="000000"/>
          <w:sz w:val="28"/>
          <w:szCs w:val="28"/>
          <w:lang w:eastAsia="ru-RU"/>
        </w:rPr>
        <w:t>" ("агрегат") означает "складываемый, суммируемый". В агрегатной форме непосредственно сравниваются две суммы одноименных показателей. Числитель и знаменатель агрегатного индекса представляют собой сумму произведений двух величин, одна из которых меняется (индексируемая величина), а другая остается неизмен</w:t>
      </w:r>
      <w:r w:rsidRPr="002B1641">
        <w:rPr>
          <w:rFonts w:ascii="Times New Roman" w:eastAsia="Times New Roman" w:hAnsi="Times New Roman" w:cs="Times New Roman"/>
          <w:color w:val="000000"/>
          <w:sz w:val="28"/>
          <w:szCs w:val="28"/>
          <w:lang w:eastAsia="ru-RU"/>
        </w:rPr>
        <w:softHyphen/>
        <w:t>ной в числителе и знаменателе (вес индекса).</w:t>
      </w:r>
    </w:p>
    <w:p w:rsidR="00941445" w:rsidRPr="00941445" w:rsidRDefault="00941445" w:rsidP="00941445">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color w:val="000000"/>
          <w:sz w:val="28"/>
          <w:szCs w:val="28"/>
          <w:lang w:eastAsia="ru-RU"/>
        </w:rPr>
        <w:t>Индексируемая величина - это признак, изменение которого изуча</w:t>
      </w:r>
      <w:r w:rsidRPr="00941445">
        <w:rPr>
          <w:rFonts w:ascii="Times New Roman" w:eastAsia="Times New Roman" w:hAnsi="Times New Roman" w:cs="Times New Roman"/>
          <w:color w:val="000000"/>
          <w:sz w:val="28"/>
          <w:szCs w:val="28"/>
          <w:lang w:eastAsia="ru-RU"/>
        </w:rPr>
        <w:softHyphen/>
        <w:t>ется (цена товаров, затраты рабочего времени на производство продукции, количество проданных товаров и т.п.). Вес индекса - это величина, служа</w:t>
      </w:r>
      <w:r w:rsidRPr="00941445">
        <w:rPr>
          <w:rFonts w:ascii="Times New Roman" w:eastAsia="Times New Roman" w:hAnsi="Times New Roman" w:cs="Times New Roman"/>
          <w:color w:val="000000"/>
          <w:sz w:val="28"/>
          <w:szCs w:val="28"/>
          <w:lang w:eastAsia="ru-RU"/>
        </w:rPr>
        <w:softHyphen/>
        <w:t>щая для целей соизмерения индексируемых величин.</w:t>
      </w:r>
    </w:p>
    <w:p w:rsidR="00941445" w:rsidRDefault="00941445" w:rsidP="00941445">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941445">
        <w:rPr>
          <w:rFonts w:ascii="Times New Roman" w:eastAsia="Times New Roman" w:hAnsi="Times New Roman" w:cs="Times New Roman"/>
          <w:color w:val="000000"/>
          <w:sz w:val="28"/>
          <w:szCs w:val="28"/>
          <w:lang w:eastAsia="ru-RU"/>
        </w:rPr>
        <w:t>Примером агрегатного индекса является индекс цен</w:t>
      </w:r>
      <w:proofErr w:type="gramStart"/>
      <w:r w:rsidRPr="00941445">
        <w:rPr>
          <w:rFonts w:ascii="Times New Roman" w:eastAsia="Times New Roman" w:hAnsi="Times New Roman" w:cs="Times New Roman"/>
          <w:color w:val="000000"/>
          <w:sz w:val="28"/>
          <w:szCs w:val="28"/>
          <w:lang w:eastAsia="ru-RU"/>
        </w:rPr>
        <w:t xml:space="preserve"> (</w:t>
      </w:r>
      <w:r w:rsidRPr="00941445">
        <w:rPr>
          <w:rFonts w:ascii="Times New Roman" w:eastAsia="Times New Roman" w:hAnsi="Times New Roman" w:cs="Times New Roman"/>
          <w:color w:val="000000"/>
          <w:sz w:val="28"/>
          <w:szCs w:val="28"/>
          <w:lang w:eastAsia="ru-RU"/>
        </w:rPr>
        <w:object w:dxaOrig="260" w:dyaOrig="360">
          <v:shape id="_x0000_i1034" type="#_x0000_t75" style="width:13.5pt;height:18pt" o:ole="">
            <v:imagedata r:id="rId70" o:title=""/>
          </v:shape>
          <o:OLEObject Type="Embed" ProgID="Equation.3" ShapeID="_x0000_i1034" DrawAspect="Content" ObjectID="_1545082655" r:id="rId71"/>
        </w:object>
      </w:r>
      <w:r w:rsidRPr="00941445">
        <w:rPr>
          <w:rFonts w:ascii="Times New Roman" w:eastAsia="Times New Roman" w:hAnsi="Times New Roman" w:cs="Times New Roman"/>
          <w:color w:val="000000"/>
          <w:sz w:val="28"/>
          <w:szCs w:val="28"/>
          <w:lang w:eastAsia="ru-RU"/>
        </w:rPr>
        <w:t>):</w:t>
      </w:r>
      <w:proofErr w:type="gramEnd"/>
    </w:p>
    <w:p w:rsidR="00D01BAE" w:rsidRPr="00D01BAE" w:rsidRDefault="00D01BAE" w:rsidP="00941445">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p>
    <w:p w:rsidR="00941445" w:rsidRPr="00941445" w:rsidRDefault="00941445" w:rsidP="00941445">
      <w:pPr>
        <w:shd w:val="clear" w:color="auto" w:fill="FFFFFF"/>
        <w:spacing w:after="0" w:line="240" w:lineRule="auto"/>
        <w:ind w:left="1416" w:firstLine="708"/>
        <w:jc w:val="center"/>
        <w:rPr>
          <w:rFonts w:ascii="Times New Roman" w:eastAsia="Times New Roman" w:hAnsi="Times New Roman" w:cs="Times New Roman"/>
          <w:sz w:val="28"/>
          <w:szCs w:val="28"/>
          <w:lang w:eastAsia="ru-RU"/>
        </w:rPr>
      </w:pPr>
      <w:r w:rsidRPr="00941445">
        <w:rPr>
          <w:rFonts w:ascii="Times New Roman" w:eastAsia="Times New Roman" w:hAnsi="Times New Roman" w:cs="Times New Roman"/>
          <w:color w:val="000000"/>
          <w:spacing w:val="5"/>
          <w:position w:val="-14"/>
          <w:sz w:val="28"/>
          <w:szCs w:val="28"/>
          <w:lang w:eastAsia="ru-RU"/>
        </w:rPr>
        <w:object w:dxaOrig="2000" w:dyaOrig="400">
          <v:shape id="_x0000_i1035" type="#_x0000_t75" style="width:100.5pt;height:20.25pt" o:ole="">
            <v:imagedata r:id="rId72" o:title=""/>
          </v:shape>
          <o:OLEObject Type="Embed" ProgID="Equation.3" ShapeID="_x0000_i1035" DrawAspect="Content" ObjectID="_1545082656" r:id="rId73"/>
        </w:object>
      </w:r>
      <w:r w:rsidRPr="00941445">
        <w:rPr>
          <w:rFonts w:ascii="Times New Roman" w:eastAsia="Times New Roman" w:hAnsi="Times New Roman" w:cs="Times New Roman"/>
          <w:color w:val="000000"/>
          <w:spacing w:val="5"/>
          <w:sz w:val="28"/>
          <w:szCs w:val="28"/>
          <w:lang w:eastAsia="ru-RU"/>
        </w:rPr>
        <w:t>,                                  (4)</w:t>
      </w:r>
    </w:p>
    <w:p w:rsidR="00941445" w:rsidRPr="00941445" w:rsidRDefault="00941445" w:rsidP="00941445">
      <w:pPr>
        <w:shd w:val="clear" w:color="auto" w:fill="FFFFFF"/>
        <w:spacing w:after="0" w:line="240" w:lineRule="auto"/>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color w:val="000000"/>
          <w:spacing w:val="-5"/>
          <w:sz w:val="28"/>
          <w:szCs w:val="28"/>
          <w:lang w:eastAsia="ru-RU"/>
        </w:rPr>
        <w:t>где обозначение "0" - это базисный период, "1" - отчетный.</w:t>
      </w:r>
    </w:p>
    <w:p w:rsidR="00941445" w:rsidRPr="00941445" w:rsidRDefault="00941445" w:rsidP="00941445">
      <w:pPr>
        <w:shd w:val="clear" w:color="auto" w:fill="FFFFFF"/>
        <w:spacing w:after="0" w:line="240" w:lineRule="auto"/>
        <w:ind w:firstLine="567"/>
        <w:jc w:val="both"/>
        <w:rPr>
          <w:rFonts w:ascii="Times New Roman" w:eastAsia="Times New Roman" w:hAnsi="Times New Roman" w:cs="Times New Roman"/>
          <w:color w:val="000000"/>
          <w:spacing w:val="-4"/>
          <w:sz w:val="28"/>
          <w:szCs w:val="28"/>
          <w:lang w:eastAsia="ru-RU"/>
        </w:rPr>
      </w:pPr>
    </w:p>
    <w:p w:rsidR="00941445" w:rsidRPr="00941445" w:rsidRDefault="00941445" w:rsidP="00941445">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color w:val="000000"/>
          <w:sz w:val="28"/>
          <w:szCs w:val="28"/>
          <w:lang w:eastAsia="ru-RU"/>
        </w:rPr>
        <w:t>Здесь индексируемой величиной является цена товара (</w:t>
      </w:r>
      <w:r w:rsidRPr="00941445">
        <w:rPr>
          <w:rFonts w:ascii="Times New Roman" w:eastAsia="Times New Roman" w:hAnsi="Times New Roman" w:cs="Times New Roman"/>
          <w:i/>
          <w:color w:val="000000"/>
          <w:sz w:val="28"/>
          <w:szCs w:val="28"/>
          <w:lang w:eastAsia="ru-RU"/>
        </w:rPr>
        <w:t>с</w:t>
      </w:r>
      <w:r w:rsidRPr="00941445">
        <w:rPr>
          <w:rFonts w:ascii="Times New Roman" w:eastAsia="Times New Roman" w:hAnsi="Times New Roman" w:cs="Times New Roman"/>
          <w:color w:val="000000"/>
          <w:sz w:val="28"/>
          <w:szCs w:val="28"/>
          <w:lang w:eastAsia="ru-RU"/>
        </w:rPr>
        <w:t>), т.к. этот индекс характеризует изменение цен. Весом выступает количество произ</w:t>
      </w:r>
      <w:r w:rsidRPr="00941445">
        <w:rPr>
          <w:rFonts w:ascii="Times New Roman" w:eastAsia="Times New Roman" w:hAnsi="Times New Roman" w:cs="Times New Roman"/>
          <w:color w:val="000000"/>
          <w:sz w:val="28"/>
          <w:szCs w:val="28"/>
          <w:lang w:eastAsia="ru-RU"/>
        </w:rPr>
        <w:softHyphen/>
        <w:t xml:space="preserve">веденных товаров </w:t>
      </w:r>
      <w:r w:rsidRPr="00941445">
        <w:rPr>
          <w:rFonts w:ascii="Times New Roman" w:eastAsia="Times New Roman" w:hAnsi="Times New Roman" w:cs="Times New Roman"/>
          <w:iCs/>
          <w:color w:val="000000"/>
          <w:sz w:val="28"/>
          <w:szCs w:val="28"/>
          <w:lang w:eastAsia="ru-RU"/>
        </w:rPr>
        <w:t>(</w:t>
      </w:r>
      <w:r w:rsidRPr="00941445">
        <w:rPr>
          <w:rFonts w:ascii="Times New Roman" w:eastAsia="Times New Roman" w:hAnsi="Times New Roman" w:cs="Times New Roman"/>
          <w:i/>
          <w:iCs/>
          <w:color w:val="000000"/>
          <w:sz w:val="28"/>
          <w:szCs w:val="28"/>
          <w:lang w:val="en-US" w:eastAsia="ru-RU"/>
        </w:rPr>
        <w:t>q</w:t>
      </w:r>
      <w:r w:rsidRPr="00941445">
        <w:rPr>
          <w:rFonts w:ascii="Times New Roman" w:eastAsia="Times New Roman" w:hAnsi="Times New Roman" w:cs="Times New Roman"/>
          <w:iCs/>
          <w:color w:val="000000"/>
          <w:sz w:val="28"/>
          <w:szCs w:val="28"/>
          <w:lang w:eastAsia="ru-RU"/>
        </w:rPr>
        <w:t>)</w:t>
      </w:r>
      <w:r w:rsidRPr="00941445">
        <w:rPr>
          <w:rFonts w:ascii="Times New Roman" w:eastAsia="Times New Roman" w:hAnsi="Times New Roman" w:cs="Times New Roman"/>
          <w:i/>
          <w:iCs/>
          <w:color w:val="000000"/>
          <w:sz w:val="28"/>
          <w:szCs w:val="28"/>
          <w:lang w:eastAsia="ru-RU"/>
        </w:rPr>
        <w:t xml:space="preserve">. </w:t>
      </w:r>
      <w:r w:rsidRPr="00941445">
        <w:rPr>
          <w:rFonts w:ascii="Times New Roman" w:eastAsia="Times New Roman" w:hAnsi="Times New Roman" w:cs="Times New Roman"/>
          <w:color w:val="000000"/>
          <w:sz w:val="28"/>
          <w:szCs w:val="28"/>
          <w:lang w:eastAsia="ru-RU"/>
        </w:rPr>
        <w:t xml:space="preserve">Умножив цену товара на его количество, получаем величину, </w:t>
      </w:r>
      <w:r w:rsidRPr="00941445">
        <w:rPr>
          <w:rFonts w:ascii="Times New Roman" w:eastAsia="Times New Roman" w:hAnsi="Times New Roman" w:cs="Times New Roman"/>
          <w:color w:val="000000"/>
          <w:sz w:val="28"/>
          <w:szCs w:val="28"/>
          <w:lang w:eastAsia="ru-RU"/>
        </w:rPr>
        <w:lastRenderedPageBreak/>
        <w:t>которую можно суммировать и которая представляет собой по</w:t>
      </w:r>
      <w:r w:rsidRPr="00941445">
        <w:rPr>
          <w:rFonts w:ascii="Times New Roman" w:eastAsia="Times New Roman" w:hAnsi="Times New Roman" w:cs="Times New Roman"/>
          <w:color w:val="000000"/>
          <w:sz w:val="28"/>
          <w:szCs w:val="28"/>
          <w:lang w:eastAsia="ru-RU"/>
        </w:rPr>
        <w:softHyphen/>
        <w:t>казатель, соизмеримый с другими подобными ему величинами.</w:t>
      </w:r>
    </w:p>
    <w:p w:rsidR="00941445" w:rsidRPr="00941445" w:rsidRDefault="00941445" w:rsidP="00941445">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color w:val="000000"/>
          <w:spacing w:val="9"/>
          <w:sz w:val="28"/>
          <w:szCs w:val="28"/>
          <w:lang w:eastAsia="ru-RU"/>
        </w:rPr>
        <w:t xml:space="preserve">В </w:t>
      </w:r>
      <w:r w:rsidRPr="00941445">
        <w:rPr>
          <w:rFonts w:ascii="Times New Roman" w:eastAsia="Times New Roman" w:hAnsi="Times New Roman" w:cs="Times New Roman"/>
          <w:color w:val="000000"/>
          <w:sz w:val="28"/>
          <w:szCs w:val="28"/>
          <w:lang w:eastAsia="ru-RU"/>
        </w:rPr>
        <w:t>квалиметрии</w:t>
      </w:r>
      <w:r w:rsidRPr="00941445">
        <w:rPr>
          <w:rFonts w:ascii="Times New Roman" w:eastAsia="Times New Roman" w:hAnsi="Times New Roman" w:cs="Times New Roman"/>
          <w:color w:val="000000"/>
          <w:spacing w:val="9"/>
          <w:sz w:val="28"/>
          <w:szCs w:val="28"/>
          <w:lang w:eastAsia="ru-RU"/>
        </w:rPr>
        <w:t xml:space="preserve"> </w:t>
      </w:r>
      <w:r w:rsidRPr="00941445">
        <w:rPr>
          <w:rFonts w:ascii="Times New Roman" w:eastAsia="Times New Roman" w:hAnsi="Times New Roman" w:cs="Times New Roman"/>
          <w:color w:val="000000"/>
          <w:spacing w:val="40"/>
          <w:sz w:val="28"/>
          <w:szCs w:val="28"/>
          <w:lang w:eastAsia="ru-RU"/>
        </w:rPr>
        <w:t>агрегатный индекс</w:t>
      </w:r>
      <w:r w:rsidRPr="00941445">
        <w:rPr>
          <w:rFonts w:ascii="Times New Roman" w:eastAsia="Times New Roman" w:hAnsi="Times New Roman" w:cs="Times New Roman"/>
          <w:color w:val="000000"/>
          <w:spacing w:val="9"/>
          <w:sz w:val="28"/>
          <w:szCs w:val="28"/>
          <w:lang w:eastAsia="ru-RU"/>
        </w:rPr>
        <w:t xml:space="preserve"> </w:t>
      </w:r>
      <w:r w:rsidRPr="00941445">
        <w:rPr>
          <w:rFonts w:ascii="Times New Roman" w:eastAsia="Times New Roman" w:hAnsi="Times New Roman" w:cs="Times New Roman"/>
          <w:position w:val="-10"/>
          <w:sz w:val="24"/>
          <w:szCs w:val="24"/>
          <w:lang w:eastAsia="ru-RU"/>
        </w:rPr>
        <w:object w:dxaOrig="499" w:dyaOrig="320">
          <v:shape id="_x0000_i1036" type="#_x0000_t75" style="width:24.75pt;height:15.75pt" o:ole="">
            <v:imagedata r:id="rId74" o:title=""/>
          </v:shape>
          <o:OLEObject Type="Embed" ProgID="Equation.3" ShapeID="_x0000_i1036" DrawAspect="Content" ObjectID="_1545082657" r:id="rId75"/>
        </w:object>
      </w:r>
      <w:r w:rsidRPr="00941445">
        <w:rPr>
          <w:rFonts w:ascii="Times New Roman" w:eastAsia="Times New Roman" w:hAnsi="Times New Roman" w:cs="Times New Roman"/>
          <w:color w:val="000000"/>
          <w:spacing w:val="9"/>
          <w:sz w:val="28"/>
          <w:szCs w:val="28"/>
          <w:lang w:eastAsia="ru-RU"/>
        </w:rPr>
        <w:t xml:space="preserve"> </w:t>
      </w:r>
      <w:r w:rsidRPr="00941445">
        <w:rPr>
          <w:rFonts w:ascii="Times New Roman" w:eastAsia="Times New Roman" w:hAnsi="Times New Roman" w:cs="Times New Roman"/>
          <w:i/>
          <w:iCs/>
          <w:color w:val="000000"/>
          <w:sz w:val="28"/>
          <w:szCs w:val="28"/>
          <w:lang w:eastAsia="ru-RU"/>
        </w:rPr>
        <w:t xml:space="preserve">- </w:t>
      </w:r>
      <w:r w:rsidRPr="00941445">
        <w:rPr>
          <w:rFonts w:ascii="Times New Roman" w:eastAsia="Times New Roman" w:hAnsi="Times New Roman" w:cs="Times New Roman"/>
          <w:color w:val="000000"/>
          <w:sz w:val="28"/>
          <w:szCs w:val="28"/>
          <w:lang w:eastAsia="ru-RU"/>
        </w:rPr>
        <w:t>результат норми</w:t>
      </w:r>
      <w:r w:rsidRPr="00941445">
        <w:rPr>
          <w:rFonts w:ascii="Times New Roman" w:eastAsia="Times New Roman" w:hAnsi="Times New Roman" w:cs="Times New Roman"/>
          <w:color w:val="000000"/>
          <w:sz w:val="28"/>
          <w:szCs w:val="28"/>
          <w:lang w:eastAsia="ru-RU"/>
        </w:rPr>
        <w:softHyphen/>
        <w:t>ровки агрегатов показателей качества и (или) объемных показателей (пока</w:t>
      </w:r>
      <w:r w:rsidRPr="00941445">
        <w:rPr>
          <w:rFonts w:ascii="Times New Roman" w:eastAsia="Times New Roman" w:hAnsi="Times New Roman" w:cs="Times New Roman"/>
          <w:color w:val="000000"/>
          <w:sz w:val="28"/>
          <w:szCs w:val="28"/>
          <w:lang w:eastAsia="ru-RU"/>
        </w:rPr>
        <w:softHyphen/>
        <w:t>зателей экстенсивного количества) по базе индексации. При этом базой индексации служит соответствующий агрегат.</w:t>
      </w:r>
    </w:p>
    <w:p w:rsidR="00941445" w:rsidRPr="00941445" w:rsidRDefault="00941445" w:rsidP="00941445">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color w:val="000000"/>
          <w:sz w:val="28"/>
          <w:szCs w:val="28"/>
          <w:lang w:eastAsia="ru-RU"/>
        </w:rPr>
        <w:t>В зависимости от применяемой схемы индексации (сравнения) раз</w:t>
      </w:r>
      <w:r w:rsidRPr="00941445">
        <w:rPr>
          <w:rFonts w:ascii="Times New Roman" w:eastAsia="Times New Roman" w:hAnsi="Times New Roman" w:cs="Times New Roman"/>
          <w:color w:val="000000"/>
          <w:sz w:val="28"/>
          <w:szCs w:val="28"/>
          <w:lang w:eastAsia="ru-RU"/>
        </w:rPr>
        <w:softHyphen/>
        <w:t>личаются полные (безусловные) и неполные (условные) агрегатные индек</w:t>
      </w:r>
      <w:r w:rsidRPr="00941445">
        <w:rPr>
          <w:rFonts w:ascii="Times New Roman" w:eastAsia="Times New Roman" w:hAnsi="Times New Roman" w:cs="Times New Roman"/>
          <w:color w:val="000000"/>
          <w:sz w:val="28"/>
          <w:szCs w:val="28"/>
          <w:lang w:eastAsia="ru-RU"/>
        </w:rPr>
        <w:softHyphen/>
        <w:t>сы.</w:t>
      </w:r>
    </w:p>
    <w:p w:rsidR="00941445" w:rsidRDefault="00941445" w:rsidP="00941445">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941445">
        <w:rPr>
          <w:rFonts w:ascii="Times New Roman" w:eastAsia="Times New Roman" w:hAnsi="Times New Roman" w:cs="Times New Roman"/>
          <w:color w:val="000000"/>
          <w:sz w:val="28"/>
          <w:szCs w:val="28"/>
          <w:lang w:eastAsia="ru-RU"/>
        </w:rPr>
        <w:t>Полным называется индекс, в котором база индексации представляет собой агрегат баз индексации по частным показателям, например,</w:t>
      </w:r>
    </w:p>
    <w:p w:rsidR="00D01BAE" w:rsidRPr="00D01BAE" w:rsidRDefault="00D01BAE" w:rsidP="00941445">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p>
    <w:p w:rsidR="00941445" w:rsidRDefault="00941445" w:rsidP="00941445">
      <w:pPr>
        <w:spacing w:after="0" w:line="240" w:lineRule="auto"/>
        <w:ind w:firstLine="567"/>
        <w:jc w:val="center"/>
        <w:rPr>
          <w:rFonts w:ascii="Times New Roman" w:eastAsia="Times New Roman" w:hAnsi="Times New Roman" w:cs="Times New Roman"/>
          <w:sz w:val="24"/>
          <w:szCs w:val="24"/>
          <w:lang w:val="kk-KZ" w:eastAsia="ru-RU"/>
        </w:rPr>
      </w:pPr>
      <w:r w:rsidRPr="00941445">
        <w:rPr>
          <w:rFonts w:ascii="Times New Roman" w:eastAsia="Times New Roman" w:hAnsi="Times New Roman" w:cs="Times New Roman"/>
          <w:position w:val="-60"/>
          <w:sz w:val="24"/>
          <w:szCs w:val="24"/>
          <w:lang w:eastAsia="ru-RU"/>
        </w:rPr>
        <w:object w:dxaOrig="1240" w:dyaOrig="1320">
          <v:shape id="_x0000_i1037" type="#_x0000_t75" style="width:62.25pt;height:66pt" o:ole="">
            <v:imagedata r:id="rId76" o:title=""/>
          </v:shape>
          <o:OLEObject Type="Embed" ProgID="Equation.3" ShapeID="_x0000_i1037" DrawAspect="Content" ObjectID="_1545082658" r:id="rId77"/>
        </w:object>
      </w:r>
      <w:r w:rsidRPr="00941445">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1312" behindDoc="0" locked="0" layoutInCell="0" allowOverlap="1" wp14:anchorId="557D6DB3" wp14:editId="47E6506E">
                <wp:simplePos x="0" y="0"/>
                <wp:positionH relativeFrom="margin">
                  <wp:posOffset>8809990</wp:posOffset>
                </wp:positionH>
                <wp:positionV relativeFrom="paragraph">
                  <wp:posOffset>407035</wp:posOffset>
                </wp:positionV>
                <wp:extent cx="0" cy="480060"/>
                <wp:effectExtent l="8890" t="6985" r="10160" b="8255"/>
                <wp:wrapNone/>
                <wp:docPr id="210" name="Прямая соединительная линия 2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80060"/>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0"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93.7pt,32.05pt" to="693.7pt,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" o:allowincell="f" strokeweight=".35pt">
                <w10:wrap anchorx="margin"/>
              </v:line>
            </w:pict>
          </mc:Fallback>
        </mc:AlternateContent>
      </w:r>
      <w:r w:rsidRPr="00941445">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2336" behindDoc="0" locked="0" layoutInCell="0" allowOverlap="1" wp14:anchorId="69A87515" wp14:editId="7EA0A0C2">
                <wp:simplePos x="0" y="0"/>
                <wp:positionH relativeFrom="margin">
                  <wp:posOffset>8970010</wp:posOffset>
                </wp:positionH>
                <wp:positionV relativeFrom="paragraph">
                  <wp:posOffset>676910</wp:posOffset>
                </wp:positionV>
                <wp:extent cx="0" cy="1938655"/>
                <wp:effectExtent l="6985" t="10160" r="12065" b="13335"/>
                <wp:wrapNone/>
                <wp:docPr id="209" name="Прямая соединительная линия 2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38655"/>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9" o:spid="_x0000_s1026" style="position:absolute;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06.3pt,53.3pt" to="706.3pt,20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" o:allowincell="f" strokeweight=".35pt">
                <w10:wrap anchorx="margin"/>
              </v:line>
            </w:pict>
          </mc:Fallback>
        </mc:AlternateContent>
      </w:r>
      <w:r w:rsidRPr="00941445">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3360" behindDoc="0" locked="0" layoutInCell="0" allowOverlap="1" wp14:anchorId="73443586" wp14:editId="1AC64A0C">
                <wp:simplePos x="0" y="0"/>
                <wp:positionH relativeFrom="margin">
                  <wp:posOffset>8888095</wp:posOffset>
                </wp:positionH>
                <wp:positionV relativeFrom="paragraph">
                  <wp:posOffset>2130425</wp:posOffset>
                </wp:positionV>
                <wp:extent cx="0" cy="100330"/>
                <wp:effectExtent l="10795" t="6350" r="8255" b="7620"/>
                <wp:wrapNone/>
                <wp:docPr id="208" name="Прямая соединительная линия 2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330"/>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8" o:spid="_x0000_s1026" style="position:absolute;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99.85pt,167.75pt" to="699.85pt,17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" o:allowincell="f" strokeweight=".35pt">
                <w10:wrap anchorx="margin"/>
              </v:line>
            </w:pict>
          </mc:Fallback>
        </mc:AlternateContent>
      </w:r>
      <w:r w:rsidRPr="00941445">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4384" behindDoc="0" locked="0" layoutInCell="0" allowOverlap="1" wp14:anchorId="44136548" wp14:editId="37215A77">
                <wp:simplePos x="0" y="0"/>
                <wp:positionH relativeFrom="margin">
                  <wp:posOffset>8992870</wp:posOffset>
                </wp:positionH>
                <wp:positionV relativeFrom="paragraph">
                  <wp:posOffset>4416425</wp:posOffset>
                </wp:positionV>
                <wp:extent cx="0" cy="488950"/>
                <wp:effectExtent l="10795" t="6350" r="8255" b="9525"/>
                <wp:wrapNone/>
                <wp:docPr id="207" name="Прямая соединительная линия 2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88950"/>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7"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08.1pt,347.75pt" to="708.1pt,38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" o:allowincell="f" strokeweight=".35pt">
                <w10:wrap anchorx="margin"/>
              </v:line>
            </w:pict>
          </mc:Fallback>
        </mc:AlternateContent>
      </w:r>
      <w:r w:rsidRPr="00941445">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5408" behindDoc="0" locked="0" layoutInCell="0" allowOverlap="1" wp14:anchorId="159862DF" wp14:editId="1215BE1C">
                <wp:simplePos x="0" y="0"/>
                <wp:positionH relativeFrom="margin">
                  <wp:posOffset>9075420</wp:posOffset>
                </wp:positionH>
                <wp:positionV relativeFrom="paragraph">
                  <wp:posOffset>6021070</wp:posOffset>
                </wp:positionV>
                <wp:extent cx="0" cy="452755"/>
                <wp:effectExtent l="7620" t="10795" r="11430" b="12700"/>
                <wp:wrapNone/>
                <wp:docPr id="206" name="Прямая соединительная линия 2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2755"/>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6"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14.6pt,474.1pt" to="714.6pt,50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" o:allowincell="f" strokeweight=".35pt">
                <w10:wrap anchorx="margin"/>
              </v:line>
            </w:pict>
          </mc:Fallback>
        </mc:AlternateContent>
      </w:r>
      <w:r w:rsidRPr="00941445">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6432" behindDoc="0" locked="0" layoutInCell="0" allowOverlap="1" wp14:anchorId="672AFB61" wp14:editId="76FAB5D1">
                <wp:simplePos x="0" y="0"/>
                <wp:positionH relativeFrom="margin">
                  <wp:posOffset>9061450</wp:posOffset>
                </wp:positionH>
                <wp:positionV relativeFrom="paragraph">
                  <wp:posOffset>6035040</wp:posOffset>
                </wp:positionV>
                <wp:extent cx="0" cy="283210"/>
                <wp:effectExtent l="12700" t="5715" r="6350" b="6350"/>
                <wp:wrapNone/>
                <wp:docPr id="205" name="Прямая соединительная линия 2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3210"/>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5"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13.5pt,475.2pt" to="713.5pt,4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" o:allowincell="f" strokeweight=".35pt">
                <w10:wrap anchorx="margin"/>
              </v:line>
            </w:pict>
          </mc:Fallback>
        </mc:AlternateContent>
      </w:r>
      <w:r w:rsidRPr="00941445">
        <w:rPr>
          <w:rFonts w:ascii="Times New Roman" w:eastAsia="Times New Roman" w:hAnsi="Times New Roman" w:cs="Times New Roman"/>
          <w:sz w:val="28"/>
          <w:szCs w:val="28"/>
          <w:lang w:eastAsia="ru-RU"/>
        </w:rPr>
        <w:t xml:space="preserve">, или </w:t>
      </w:r>
      <w:r w:rsidRPr="00941445">
        <w:rPr>
          <w:rFonts w:ascii="Times New Roman" w:eastAsia="Times New Roman" w:hAnsi="Times New Roman" w:cs="Times New Roman"/>
          <w:position w:val="-62"/>
          <w:sz w:val="24"/>
          <w:szCs w:val="24"/>
          <w:lang w:eastAsia="ru-RU"/>
        </w:rPr>
        <w:object w:dxaOrig="1420" w:dyaOrig="1359">
          <v:shape id="_x0000_i1038" type="#_x0000_t75" style="width:71.25pt;height:68.25pt" o:ole="">
            <v:imagedata r:id="rId78" o:title=""/>
          </v:shape>
          <o:OLEObject Type="Embed" ProgID="Equation.3" ShapeID="_x0000_i1038" DrawAspect="Content" ObjectID="_1545082659" r:id="rId79"/>
        </w:object>
      </w:r>
      <w:r w:rsidRPr="00941445">
        <w:rPr>
          <w:rFonts w:ascii="Times New Roman" w:eastAsia="Times New Roman" w:hAnsi="Times New Roman" w:cs="Times New Roman"/>
          <w:sz w:val="24"/>
          <w:szCs w:val="24"/>
          <w:lang w:eastAsia="ru-RU"/>
        </w:rPr>
        <w:t xml:space="preserve">,                    </w:t>
      </w:r>
      <w:r w:rsidRPr="00941445">
        <w:rPr>
          <w:rFonts w:ascii="Times New Roman" w:eastAsia="Times New Roman" w:hAnsi="Times New Roman" w:cs="Times New Roman"/>
          <w:sz w:val="24"/>
          <w:szCs w:val="24"/>
          <w:lang w:eastAsia="ru-RU"/>
        </w:rPr>
        <w:tab/>
      </w:r>
      <w:r w:rsidRPr="00941445">
        <w:rPr>
          <w:rFonts w:ascii="Times New Roman" w:eastAsia="Times New Roman" w:hAnsi="Times New Roman" w:cs="Times New Roman"/>
          <w:sz w:val="24"/>
          <w:szCs w:val="24"/>
          <w:lang w:eastAsia="ru-RU"/>
        </w:rPr>
        <w:tab/>
      </w:r>
      <w:r w:rsidRPr="00941445">
        <w:rPr>
          <w:rFonts w:ascii="Times New Roman" w:eastAsia="Times New Roman" w:hAnsi="Times New Roman" w:cs="Times New Roman"/>
          <w:sz w:val="24"/>
          <w:szCs w:val="24"/>
          <w:lang w:eastAsia="ru-RU"/>
        </w:rPr>
        <w:tab/>
      </w:r>
      <w:r w:rsidRPr="00941445">
        <w:rPr>
          <w:rFonts w:ascii="Times New Roman" w:eastAsia="Times New Roman" w:hAnsi="Times New Roman" w:cs="Times New Roman"/>
          <w:sz w:val="24"/>
          <w:szCs w:val="24"/>
          <w:lang w:eastAsia="ru-RU"/>
        </w:rPr>
        <w:tab/>
      </w:r>
      <w:r w:rsidRPr="00941445">
        <w:rPr>
          <w:rFonts w:ascii="Times New Roman" w:eastAsia="Times New Roman" w:hAnsi="Times New Roman" w:cs="Times New Roman"/>
          <w:sz w:val="24"/>
          <w:szCs w:val="24"/>
          <w:lang w:eastAsia="ru-RU"/>
        </w:rPr>
        <w:tab/>
        <w:t>(4)</w:t>
      </w:r>
    </w:p>
    <w:p w:rsidR="00D01BAE" w:rsidRPr="00D01BAE" w:rsidRDefault="00D01BAE" w:rsidP="00941445">
      <w:pPr>
        <w:spacing w:after="0" w:line="240" w:lineRule="auto"/>
        <w:ind w:firstLine="567"/>
        <w:jc w:val="center"/>
        <w:rPr>
          <w:rFonts w:ascii="Times New Roman" w:eastAsia="Times New Roman" w:hAnsi="Times New Roman" w:cs="Times New Roman"/>
          <w:sz w:val="28"/>
          <w:szCs w:val="28"/>
          <w:lang w:val="kk-KZ" w:eastAsia="ru-RU"/>
        </w:rPr>
      </w:pPr>
    </w:p>
    <w:p w:rsidR="00941445" w:rsidRDefault="00941445" w:rsidP="00941445">
      <w:pPr>
        <w:shd w:val="clear" w:color="auto" w:fill="FFFFFF"/>
        <w:spacing w:after="0" w:line="240" w:lineRule="auto"/>
        <w:ind w:firstLine="567"/>
        <w:jc w:val="both"/>
        <w:rPr>
          <w:rFonts w:ascii="Times New Roman" w:eastAsia="Times New Roman" w:hAnsi="Times New Roman" w:cs="Times New Roman"/>
          <w:color w:val="000000"/>
          <w:spacing w:val="4"/>
          <w:sz w:val="28"/>
          <w:szCs w:val="28"/>
          <w:lang w:val="kk-KZ" w:eastAsia="ru-RU"/>
        </w:rPr>
      </w:pPr>
      <w:r w:rsidRPr="00941445">
        <w:rPr>
          <w:rFonts w:ascii="Times New Roman" w:eastAsia="Times New Roman" w:hAnsi="Times New Roman" w:cs="Times New Roman"/>
          <w:color w:val="000000"/>
          <w:spacing w:val="5"/>
          <w:sz w:val="28"/>
          <w:szCs w:val="28"/>
          <w:lang w:eastAsia="ru-RU"/>
        </w:rPr>
        <w:t xml:space="preserve">где </w:t>
      </w:r>
      <w:r w:rsidRPr="00941445">
        <w:rPr>
          <w:rFonts w:ascii="Times New Roman" w:eastAsia="Times New Roman" w:hAnsi="Times New Roman" w:cs="Times New Roman"/>
          <w:position w:val="-12"/>
          <w:sz w:val="28"/>
          <w:szCs w:val="28"/>
          <w:lang w:eastAsia="ru-RU"/>
        </w:rPr>
        <w:object w:dxaOrig="240" w:dyaOrig="360">
          <v:shape id="_x0000_i1039" type="#_x0000_t75" style="width:12pt;height:18pt" o:ole="">
            <v:imagedata r:id="rId80" o:title=""/>
          </v:shape>
          <o:OLEObject Type="Embed" ProgID="Equation.3" ShapeID="_x0000_i1039" DrawAspect="Content" ObjectID="_1545082660" r:id="rId81"/>
        </w:object>
      </w:r>
      <w:r w:rsidRPr="00941445">
        <w:rPr>
          <w:rFonts w:ascii="Times New Roman" w:eastAsia="Times New Roman" w:hAnsi="Times New Roman" w:cs="Times New Roman"/>
          <w:sz w:val="28"/>
          <w:szCs w:val="28"/>
          <w:lang w:eastAsia="ru-RU"/>
        </w:rPr>
        <w:t xml:space="preserve"> - </w:t>
      </w:r>
      <w:r w:rsidRPr="00941445">
        <w:rPr>
          <w:rFonts w:ascii="Times New Roman" w:eastAsia="Times New Roman" w:hAnsi="Times New Roman" w:cs="Times New Roman"/>
          <w:color w:val="000000"/>
          <w:spacing w:val="5"/>
          <w:sz w:val="28"/>
          <w:szCs w:val="28"/>
          <w:lang w:eastAsia="ru-RU"/>
        </w:rPr>
        <w:t>коэффициент весомости (относительный объем производства про</w:t>
      </w:r>
      <w:r w:rsidRPr="00941445">
        <w:rPr>
          <w:rFonts w:ascii="Times New Roman" w:eastAsia="Times New Roman" w:hAnsi="Times New Roman" w:cs="Times New Roman"/>
          <w:color w:val="000000"/>
          <w:spacing w:val="5"/>
          <w:sz w:val="28"/>
          <w:szCs w:val="28"/>
          <w:lang w:eastAsia="ru-RU"/>
        </w:rPr>
        <w:softHyphen/>
      </w:r>
      <w:r w:rsidRPr="00941445">
        <w:rPr>
          <w:rFonts w:ascii="Times New Roman" w:eastAsia="Times New Roman" w:hAnsi="Times New Roman" w:cs="Times New Roman"/>
          <w:color w:val="000000"/>
          <w:spacing w:val="4"/>
          <w:sz w:val="28"/>
          <w:szCs w:val="28"/>
          <w:lang w:eastAsia="ru-RU"/>
        </w:rPr>
        <w:t xml:space="preserve">дукции </w:t>
      </w:r>
      <w:r w:rsidRPr="00941445">
        <w:rPr>
          <w:rFonts w:ascii="Times New Roman" w:eastAsia="Times New Roman" w:hAnsi="Times New Roman" w:cs="Times New Roman"/>
          <w:color w:val="000000"/>
          <w:spacing w:val="4"/>
          <w:sz w:val="28"/>
          <w:szCs w:val="28"/>
          <w:lang w:val="en-US" w:eastAsia="ru-RU"/>
        </w:rPr>
        <w:t>j</w:t>
      </w:r>
      <w:r w:rsidRPr="00941445">
        <w:rPr>
          <w:rFonts w:ascii="Times New Roman" w:eastAsia="Times New Roman" w:hAnsi="Times New Roman" w:cs="Times New Roman"/>
          <w:color w:val="000000"/>
          <w:spacing w:val="4"/>
          <w:sz w:val="28"/>
          <w:szCs w:val="28"/>
          <w:lang w:eastAsia="ru-RU"/>
        </w:rPr>
        <w:t>-го вида), рассчитываемый по формуле:</w:t>
      </w:r>
    </w:p>
    <w:p w:rsidR="00D01BAE" w:rsidRPr="00D01BAE" w:rsidRDefault="00D01BAE" w:rsidP="00941445">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p>
    <w:p w:rsidR="00941445" w:rsidRPr="00941445" w:rsidRDefault="00941445" w:rsidP="00941445">
      <w:pPr>
        <w:shd w:val="clear" w:color="auto" w:fill="FFFFFF"/>
        <w:spacing w:after="0" w:line="240" w:lineRule="auto"/>
        <w:ind w:firstLine="567"/>
        <w:jc w:val="center"/>
        <w:rPr>
          <w:rFonts w:ascii="Times New Roman" w:eastAsia="Times New Roman" w:hAnsi="Times New Roman" w:cs="Times New Roman"/>
          <w:sz w:val="24"/>
          <w:szCs w:val="24"/>
          <w:lang w:eastAsia="ru-RU"/>
        </w:rPr>
      </w:pPr>
      <w:r w:rsidRPr="00941445">
        <w:rPr>
          <w:rFonts w:ascii="Times New Roman" w:eastAsia="Times New Roman" w:hAnsi="Times New Roman" w:cs="Times New Roman"/>
          <w:position w:val="-64"/>
          <w:sz w:val="24"/>
          <w:szCs w:val="24"/>
          <w:lang w:eastAsia="ru-RU"/>
        </w:rPr>
        <w:object w:dxaOrig="1120" w:dyaOrig="1060">
          <v:shape id="_x0000_i1040" type="#_x0000_t75" style="width:56.25pt;height:53.25pt" o:ole="">
            <v:imagedata r:id="rId82" o:title=""/>
          </v:shape>
          <o:OLEObject Type="Embed" ProgID="Equation.3" ShapeID="_x0000_i1040" DrawAspect="Content" ObjectID="_1545082661" r:id="rId83"/>
        </w:object>
      </w:r>
      <w:r w:rsidRPr="00941445">
        <w:rPr>
          <w:rFonts w:ascii="Times New Roman" w:eastAsia="Times New Roman" w:hAnsi="Times New Roman" w:cs="Times New Roman"/>
          <w:sz w:val="24"/>
          <w:szCs w:val="24"/>
          <w:lang w:eastAsia="ru-RU"/>
        </w:rPr>
        <w:t>;</w:t>
      </w:r>
    </w:p>
    <w:p w:rsidR="00941445" w:rsidRPr="00941445" w:rsidRDefault="00941445" w:rsidP="00941445">
      <w:pPr>
        <w:shd w:val="clear" w:color="auto" w:fill="FFFFFF"/>
        <w:spacing w:after="0" w:line="240" w:lineRule="auto"/>
        <w:ind w:firstLine="567"/>
        <w:jc w:val="center"/>
        <w:rPr>
          <w:rFonts w:ascii="Times New Roman" w:eastAsia="Times New Roman" w:hAnsi="Times New Roman" w:cs="Times New Roman"/>
          <w:i/>
          <w:iCs/>
          <w:color w:val="000000"/>
          <w:spacing w:val="3"/>
          <w:sz w:val="28"/>
          <w:szCs w:val="28"/>
          <w:lang w:eastAsia="ru-RU"/>
        </w:rPr>
      </w:pPr>
    </w:p>
    <w:p w:rsidR="00941445" w:rsidRPr="00941445" w:rsidRDefault="00941445" w:rsidP="00941445">
      <w:pPr>
        <w:shd w:val="clear" w:color="auto" w:fill="FFFFFF"/>
        <w:tabs>
          <w:tab w:val="left" w:pos="1560"/>
        </w:tabs>
        <w:spacing w:after="0" w:line="240" w:lineRule="auto"/>
        <w:ind w:firstLine="284"/>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position w:val="-14"/>
          <w:sz w:val="24"/>
          <w:szCs w:val="24"/>
          <w:lang w:eastAsia="ru-RU"/>
        </w:rPr>
        <w:object w:dxaOrig="320" w:dyaOrig="380">
          <v:shape id="_x0000_i1041" type="#_x0000_t75" style="width:15.75pt;height:18.75pt" o:ole="">
            <v:imagedata r:id="rId84" o:title=""/>
          </v:shape>
          <o:OLEObject Type="Embed" ProgID="Equation.3" ShapeID="_x0000_i1041" DrawAspect="Content" ObjectID="_1545082662" r:id="rId85"/>
        </w:object>
      </w:r>
      <w:r w:rsidRPr="00941445">
        <w:rPr>
          <w:rFonts w:ascii="Times New Roman" w:eastAsia="Times New Roman" w:hAnsi="Times New Roman" w:cs="Times New Roman"/>
          <w:i/>
          <w:iCs/>
          <w:color w:val="000000"/>
          <w:spacing w:val="3"/>
          <w:sz w:val="28"/>
          <w:szCs w:val="28"/>
          <w:lang w:eastAsia="ru-RU"/>
        </w:rPr>
        <w:t xml:space="preserve"> - </w:t>
      </w:r>
      <w:r w:rsidRPr="00941445">
        <w:rPr>
          <w:rFonts w:ascii="Times New Roman" w:eastAsia="Times New Roman" w:hAnsi="Times New Roman" w:cs="Times New Roman"/>
          <w:color w:val="000000"/>
          <w:spacing w:val="3"/>
          <w:sz w:val="28"/>
          <w:szCs w:val="28"/>
          <w:lang w:eastAsia="ru-RU"/>
        </w:rPr>
        <w:t xml:space="preserve">объем производства продукции </w:t>
      </w:r>
      <w:r w:rsidRPr="00941445">
        <w:rPr>
          <w:rFonts w:ascii="Times New Roman" w:eastAsia="Times New Roman" w:hAnsi="Times New Roman" w:cs="Times New Roman"/>
          <w:color w:val="000000"/>
          <w:spacing w:val="3"/>
          <w:sz w:val="28"/>
          <w:szCs w:val="28"/>
          <w:lang w:val="en-US" w:eastAsia="ru-RU"/>
        </w:rPr>
        <w:t>j</w:t>
      </w:r>
      <w:r w:rsidRPr="00941445">
        <w:rPr>
          <w:rFonts w:ascii="Times New Roman" w:eastAsia="Times New Roman" w:hAnsi="Times New Roman" w:cs="Times New Roman"/>
          <w:color w:val="000000"/>
          <w:spacing w:val="3"/>
          <w:sz w:val="28"/>
          <w:szCs w:val="28"/>
          <w:lang w:eastAsia="ru-RU"/>
        </w:rPr>
        <w:t>-го вида в денежном выражении;</w:t>
      </w:r>
    </w:p>
    <w:p w:rsidR="00941445" w:rsidRPr="00941445" w:rsidRDefault="00941445" w:rsidP="00941445">
      <w:pPr>
        <w:shd w:val="clear" w:color="auto" w:fill="FFFFFF"/>
        <w:tabs>
          <w:tab w:val="left" w:pos="1560"/>
        </w:tabs>
        <w:spacing w:after="0" w:line="240" w:lineRule="auto"/>
        <w:ind w:firstLine="284"/>
        <w:jc w:val="both"/>
        <w:rPr>
          <w:rFonts w:ascii="Times New Roman" w:eastAsia="Times New Roman" w:hAnsi="Times New Roman" w:cs="Times New Roman"/>
          <w:sz w:val="28"/>
          <w:szCs w:val="28"/>
          <w:lang w:eastAsia="ru-RU"/>
        </w:rPr>
      </w:pPr>
      <w:proofErr w:type="gramStart"/>
      <w:r w:rsidRPr="00941445">
        <w:rPr>
          <w:rFonts w:ascii="Times New Roman" w:eastAsia="Times New Roman" w:hAnsi="Times New Roman" w:cs="Times New Roman"/>
          <w:i/>
          <w:iCs/>
          <w:color w:val="000000"/>
          <w:spacing w:val="8"/>
          <w:sz w:val="28"/>
          <w:szCs w:val="28"/>
          <w:lang w:eastAsia="ru-RU"/>
        </w:rPr>
        <w:t>п</w:t>
      </w:r>
      <w:proofErr w:type="gramEnd"/>
      <w:r w:rsidRPr="00941445">
        <w:rPr>
          <w:rFonts w:ascii="Times New Roman" w:eastAsia="Times New Roman" w:hAnsi="Times New Roman" w:cs="Times New Roman"/>
          <w:i/>
          <w:iCs/>
          <w:color w:val="000000"/>
          <w:spacing w:val="8"/>
          <w:sz w:val="28"/>
          <w:szCs w:val="28"/>
          <w:lang w:eastAsia="ru-RU"/>
        </w:rPr>
        <w:t xml:space="preserve"> - </w:t>
      </w:r>
      <w:r w:rsidRPr="00941445">
        <w:rPr>
          <w:rFonts w:ascii="Times New Roman" w:eastAsia="Times New Roman" w:hAnsi="Times New Roman" w:cs="Times New Roman"/>
          <w:color w:val="000000"/>
          <w:spacing w:val="8"/>
          <w:sz w:val="28"/>
          <w:szCs w:val="28"/>
          <w:lang w:eastAsia="ru-RU"/>
        </w:rPr>
        <w:t>число показателей качества продукции.</w:t>
      </w:r>
    </w:p>
    <w:p w:rsidR="00941445" w:rsidRPr="00941445" w:rsidRDefault="00941445" w:rsidP="00941445">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color w:val="000000"/>
          <w:spacing w:val="5"/>
          <w:sz w:val="28"/>
          <w:szCs w:val="28"/>
          <w:lang w:eastAsia="ru-RU"/>
        </w:rPr>
        <w:t xml:space="preserve">Неполный (условный) индекс есть агрегатный индекс, у которого имеются показатели, входящие с одним и тем же значением в агрегаты </w:t>
      </w:r>
      <w:r w:rsidRPr="00941445">
        <w:rPr>
          <w:rFonts w:ascii="Times New Roman" w:eastAsia="Times New Roman" w:hAnsi="Times New Roman" w:cs="Times New Roman"/>
          <w:color w:val="000000"/>
          <w:spacing w:val="4"/>
          <w:sz w:val="28"/>
          <w:szCs w:val="28"/>
          <w:lang w:eastAsia="ru-RU"/>
        </w:rPr>
        <w:t xml:space="preserve">числителя и знаменателя. Указанные показатели называются весом или </w:t>
      </w:r>
      <w:r w:rsidRPr="00941445">
        <w:rPr>
          <w:rFonts w:ascii="Times New Roman" w:eastAsia="Times New Roman" w:hAnsi="Times New Roman" w:cs="Times New Roman"/>
          <w:i/>
          <w:iCs/>
          <w:color w:val="000000"/>
          <w:spacing w:val="4"/>
          <w:sz w:val="28"/>
          <w:szCs w:val="28"/>
          <w:lang w:eastAsia="ru-RU"/>
        </w:rPr>
        <w:t>ус</w:t>
      </w:r>
      <w:r w:rsidRPr="00941445">
        <w:rPr>
          <w:rFonts w:ascii="Times New Roman" w:eastAsia="Times New Roman" w:hAnsi="Times New Roman" w:cs="Times New Roman"/>
          <w:i/>
          <w:iCs/>
          <w:color w:val="000000"/>
          <w:spacing w:val="7"/>
          <w:sz w:val="28"/>
          <w:szCs w:val="28"/>
          <w:lang w:eastAsia="ru-RU"/>
        </w:rPr>
        <w:t xml:space="preserve">ловием соизмерения </w:t>
      </w:r>
      <w:r w:rsidRPr="00941445">
        <w:rPr>
          <w:rFonts w:ascii="Times New Roman" w:eastAsia="Times New Roman" w:hAnsi="Times New Roman" w:cs="Times New Roman"/>
          <w:color w:val="000000"/>
          <w:spacing w:val="7"/>
          <w:sz w:val="28"/>
          <w:szCs w:val="28"/>
          <w:lang w:eastAsia="ru-RU"/>
        </w:rPr>
        <w:t xml:space="preserve">агрегатов. </w:t>
      </w:r>
      <w:proofErr w:type="gramStart"/>
      <w:r w:rsidRPr="00941445">
        <w:rPr>
          <w:rFonts w:ascii="Times New Roman" w:eastAsia="Times New Roman" w:hAnsi="Times New Roman" w:cs="Times New Roman"/>
          <w:color w:val="000000"/>
          <w:spacing w:val="7"/>
          <w:sz w:val="28"/>
          <w:szCs w:val="28"/>
          <w:lang w:eastAsia="ru-RU"/>
        </w:rPr>
        <w:t xml:space="preserve">Назначение весов (условий) соизмерения - </w:t>
      </w:r>
      <w:r w:rsidRPr="00941445">
        <w:rPr>
          <w:rFonts w:ascii="Times New Roman" w:eastAsia="Times New Roman" w:hAnsi="Times New Roman" w:cs="Times New Roman"/>
          <w:color w:val="000000"/>
          <w:spacing w:val="5"/>
          <w:sz w:val="28"/>
          <w:szCs w:val="28"/>
          <w:lang w:eastAsia="ru-RU"/>
        </w:rPr>
        <w:t xml:space="preserve">в "замораживании" определенных показателей (факторов), благодаря чему </w:t>
      </w:r>
      <w:r w:rsidRPr="00941445">
        <w:rPr>
          <w:rFonts w:ascii="Times New Roman" w:eastAsia="Times New Roman" w:hAnsi="Times New Roman" w:cs="Times New Roman"/>
          <w:color w:val="000000"/>
          <w:spacing w:val="4"/>
          <w:sz w:val="28"/>
          <w:szCs w:val="28"/>
          <w:lang w:eastAsia="ru-RU"/>
        </w:rPr>
        <w:t>оценивается "условная" динамика уровня качества, т.е. динамика при ус</w:t>
      </w:r>
      <w:r w:rsidRPr="00941445">
        <w:rPr>
          <w:rFonts w:ascii="Times New Roman" w:eastAsia="Times New Roman" w:hAnsi="Times New Roman" w:cs="Times New Roman"/>
          <w:color w:val="000000"/>
          <w:spacing w:val="5"/>
          <w:sz w:val="28"/>
          <w:szCs w:val="28"/>
          <w:lang w:eastAsia="ru-RU"/>
        </w:rPr>
        <w:t>ловии, что данный частный показатель остается неизменным.</w:t>
      </w:r>
      <w:proofErr w:type="gramEnd"/>
      <w:r w:rsidRPr="00941445">
        <w:rPr>
          <w:rFonts w:ascii="Times New Roman" w:eastAsia="Times New Roman" w:hAnsi="Times New Roman" w:cs="Times New Roman"/>
          <w:color w:val="000000"/>
          <w:spacing w:val="5"/>
          <w:sz w:val="28"/>
          <w:szCs w:val="28"/>
          <w:lang w:eastAsia="ru-RU"/>
        </w:rPr>
        <w:t xml:space="preserve"> Если "замо</w:t>
      </w:r>
      <w:r w:rsidRPr="00941445">
        <w:rPr>
          <w:rFonts w:ascii="Times New Roman" w:eastAsia="Times New Roman" w:hAnsi="Times New Roman" w:cs="Times New Roman"/>
          <w:color w:val="000000"/>
          <w:spacing w:val="4"/>
          <w:sz w:val="28"/>
          <w:szCs w:val="28"/>
          <w:lang w:eastAsia="ru-RU"/>
        </w:rPr>
        <w:t xml:space="preserve">раживается" базисное значение частного показателя, то агрегатный индекс </w:t>
      </w:r>
      <w:r w:rsidRPr="00941445">
        <w:rPr>
          <w:rFonts w:ascii="Times New Roman" w:eastAsia="Times New Roman" w:hAnsi="Times New Roman" w:cs="Times New Roman"/>
          <w:color w:val="000000"/>
          <w:spacing w:val="5"/>
          <w:sz w:val="28"/>
          <w:szCs w:val="28"/>
          <w:lang w:eastAsia="ru-RU"/>
        </w:rPr>
        <w:t>называется базисно-у</w:t>
      </w:r>
      <w:proofErr w:type="gramStart"/>
      <w:r w:rsidRPr="00941445">
        <w:rPr>
          <w:rFonts w:ascii="Times New Roman" w:eastAsia="Times New Roman" w:hAnsi="Times New Roman" w:cs="Times New Roman"/>
          <w:color w:val="000000"/>
          <w:spacing w:val="5"/>
          <w:sz w:val="28"/>
          <w:szCs w:val="28"/>
          <w:lang w:val="en-US" w:eastAsia="ru-RU"/>
        </w:rPr>
        <w:t>c</w:t>
      </w:r>
      <w:proofErr w:type="spellStart"/>
      <w:proofErr w:type="gramEnd"/>
      <w:r w:rsidRPr="00941445">
        <w:rPr>
          <w:rFonts w:ascii="Times New Roman" w:eastAsia="Times New Roman" w:hAnsi="Times New Roman" w:cs="Times New Roman"/>
          <w:color w:val="000000"/>
          <w:spacing w:val="5"/>
          <w:sz w:val="28"/>
          <w:szCs w:val="28"/>
          <w:lang w:eastAsia="ru-RU"/>
        </w:rPr>
        <w:t>ловным</w:t>
      </w:r>
      <w:proofErr w:type="spellEnd"/>
      <w:r w:rsidRPr="00941445">
        <w:rPr>
          <w:rFonts w:ascii="Times New Roman" w:eastAsia="Times New Roman" w:hAnsi="Times New Roman" w:cs="Times New Roman"/>
          <w:color w:val="000000"/>
          <w:spacing w:val="5"/>
          <w:sz w:val="28"/>
          <w:szCs w:val="28"/>
          <w:lang w:eastAsia="ru-RU"/>
        </w:rPr>
        <w:t xml:space="preserve">, а если текущее - то </w:t>
      </w:r>
      <w:proofErr w:type="spellStart"/>
      <w:r w:rsidRPr="00941445">
        <w:rPr>
          <w:rFonts w:ascii="Times New Roman" w:eastAsia="Times New Roman" w:hAnsi="Times New Roman" w:cs="Times New Roman"/>
          <w:color w:val="000000"/>
          <w:spacing w:val="5"/>
          <w:sz w:val="28"/>
          <w:szCs w:val="28"/>
          <w:lang w:eastAsia="ru-RU"/>
        </w:rPr>
        <w:t>текуще</w:t>
      </w:r>
      <w:proofErr w:type="spellEnd"/>
      <w:r w:rsidRPr="00941445">
        <w:rPr>
          <w:rFonts w:ascii="Times New Roman" w:eastAsia="Times New Roman" w:hAnsi="Times New Roman" w:cs="Times New Roman"/>
          <w:color w:val="000000"/>
          <w:spacing w:val="5"/>
          <w:sz w:val="28"/>
          <w:szCs w:val="28"/>
          <w:lang w:eastAsia="ru-RU"/>
        </w:rPr>
        <w:t>-условным ин</w:t>
      </w:r>
      <w:r w:rsidRPr="00941445">
        <w:rPr>
          <w:rFonts w:ascii="Times New Roman" w:eastAsia="Times New Roman" w:hAnsi="Times New Roman" w:cs="Times New Roman"/>
          <w:color w:val="000000"/>
          <w:spacing w:val="2"/>
          <w:sz w:val="28"/>
          <w:szCs w:val="28"/>
          <w:lang w:eastAsia="ru-RU"/>
        </w:rPr>
        <w:t>дексом.</w:t>
      </w:r>
    </w:p>
    <w:p w:rsidR="00941445" w:rsidRPr="00941445" w:rsidRDefault="00941445" w:rsidP="00941445">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color w:val="000000"/>
          <w:spacing w:val="5"/>
          <w:sz w:val="28"/>
          <w:szCs w:val="28"/>
          <w:lang w:eastAsia="ru-RU"/>
        </w:rPr>
        <w:t>Условие обратимости, рассмотренное для единичных индексов, час</w:t>
      </w:r>
      <w:r w:rsidRPr="00941445">
        <w:rPr>
          <w:rFonts w:ascii="Times New Roman" w:eastAsia="Times New Roman" w:hAnsi="Times New Roman" w:cs="Times New Roman"/>
          <w:color w:val="000000"/>
          <w:spacing w:val="5"/>
          <w:sz w:val="28"/>
          <w:szCs w:val="28"/>
          <w:lang w:eastAsia="ru-RU"/>
        </w:rPr>
        <w:softHyphen/>
        <w:t>то применяется и к агрегатным индексам.</w:t>
      </w:r>
    </w:p>
    <w:p w:rsidR="00941445" w:rsidRPr="00941445" w:rsidRDefault="00941445" w:rsidP="00941445">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color w:val="000000"/>
          <w:spacing w:val="6"/>
          <w:sz w:val="28"/>
          <w:szCs w:val="28"/>
          <w:lang w:eastAsia="ru-RU"/>
        </w:rPr>
        <w:t xml:space="preserve">Наряду с агрегатным индексом могут применяться различные формы </w:t>
      </w:r>
      <w:r w:rsidRPr="00941445">
        <w:rPr>
          <w:rFonts w:ascii="Times New Roman" w:eastAsia="Times New Roman" w:hAnsi="Times New Roman" w:cs="Times New Roman"/>
          <w:color w:val="000000"/>
          <w:spacing w:val="4"/>
          <w:sz w:val="28"/>
          <w:szCs w:val="28"/>
          <w:lang w:eastAsia="ru-RU"/>
        </w:rPr>
        <w:t>агрегатов единичных индексов:</w:t>
      </w:r>
    </w:p>
    <w:p w:rsidR="00941445" w:rsidRPr="00941445" w:rsidRDefault="00941445" w:rsidP="00941445">
      <w:pPr>
        <w:shd w:val="clear" w:color="auto" w:fill="FFFFFF"/>
        <w:tabs>
          <w:tab w:val="left" w:pos="706"/>
        </w:tabs>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color w:val="000000"/>
          <w:sz w:val="28"/>
          <w:szCs w:val="28"/>
          <w:lang w:eastAsia="ru-RU"/>
        </w:rPr>
        <w:t>-</w:t>
      </w:r>
      <w:r w:rsidRPr="00941445">
        <w:rPr>
          <w:rFonts w:ascii="Times New Roman" w:eastAsia="Times New Roman" w:hAnsi="Times New Roman" w:cs="Times New Roman"/>
          <w:color w:val="000000"/>
          <w:sz w:val="28"/>
          <w:szCs w:val="28"/>
          <w:lang w:eastAsia="ru-RU"/>
        </w:rPr>
        <w:tab/>
      </w:r>
      <w:r w:rsidRPr="00941445">
        <w:rPr>
          <w:rFonts w:ascii="Times New Roman" w:eastAsia="Times New Roman" w:hAnsi="Times New Roman" w:cs="Times New Roman"/>
          <w:color w:val="000000"/>
          <w:spacing w:val="9"/>
          <w:sz w:val="28"/>
          <w:szCs w:val="28"/>
          <w:lang w:eastAsia="ru-RU"/>
        </w:rPr>
        <w:t>средний арифметический индекс</w:t>
      </w:r>
      <w:proofErr w:type="gramStart"/>
      <w:r w:rsidRPr="00941445">
        <w:rPr>
          <w:rFonts w:ascii="Times New Roman" w:eastAsia="Times New Roman" w:hAnsi="Times New Roman" w:cs="Times New Roman"/>
          <w:color w:val="000000"/>
          <w:spacing w:val="9"/>
          <w:sz w:val="28"/>
          <w:szCs w:val="28"/>
          <w:lang w:eastAsia="ru-RU"/>
        </w:rPr>
        <w:t xml:space="preserve">: </w:t>
      </w:r>
      <w:r w:rsidRPr="00941445">
        <w:rPr>
          <w:rFonts w:ascii="Times New Roman" w:eastAsia="Times New Roman" w:hAnsi="Times New Roman" w:cs="Times New Roman"/>
          <w:position w:val="-30"/>
          <w:sz w:val="24"/>
          <w:szCs w:val="24"/>
          <w:lang w:eastAsia="ru-RU"/>
        </w:rPr>
        <w:object w:dxaOrig="1420" w:dyaOrig="700">
          <v:shape id="_x0000_i1042" type="#_x0000_t75" style="width:71.25pt;height:35.25pt" o:ole="">
            <v:imagedata r:id="rId86" o:title=""/>
          </v:shape>
          <o:OLEObject Type="Embed" ProgID="Equation.3" ShapeID="_x0000_i1042" DrawAspect="Content" ObjectID="_1545082663" r:id="rId87"/>
        </w:object>
      </w:r>
      <w:r w:rsidRPr="00941445">
        <w:rPr>
          <w:rFonts w:ascii="Times New Roman" w:eastAsia="Times New Roman" w:hAnsi="Times New Roman" w:cs="Times New Roman"/>
          <w:color w:val="000000"/>
          <w:spacing w:val="11"/>
          <w:sz w:val="28"/>
          <w:szCs w:val="28"/>
          <w:lang w:eastAsia="ru-RU"/>
        </w:rPr>
        <w:t>;</w:t>
      </w:r>
      <w:proofErr w:type="gramEnd"/>
    </w:p>
    <w:p w:rsidR="00941445" w:rsidRPr="00941445" w:rsidRDefault="00941445" w:rsidP="00941445">
      <w:pPr>
        <w:shd w:val="clear" w:color="auto" w:fill="FFFFFF"/>
        <w:tabs>
          <w:tab w:val="left" w:pos="706"/>
        </w:tabs>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color w:val="000000"/>
          <w:sz w:val="28"/>
          <w:szCs w:val="28"/>
          <w:lang w:eastAsia="ru-RU"/>
        </w:rPr>
        <w:t>-</w:t>
      </w:r>
      <w:r w:rsidRPr="00941445">
        <w:rPr>
          <w:rFonts w:ascii="Times New Roman" w:eastAsia="Times New Roman" w:hAnsi="Times New Roman" w:cs="Times New Roman"/>
          <w:color w:val="000000"/>
          <w:sz w:val="28"/>
          <w:szCs w:val="28"/>
          <w:lang w:eastAsia="ru-RU"/>
        </w:rPr>
        <w:tab/>
      </w:r>
      <w:r w:rsidRPr="00941445">
        <w:rPr>
          <w:rFonts w:ascii="Times New Roman" w:eastAsia="Times New Roman" w:hAnsi="Times New Roman" w:cs="Times New Roman"/>
          <w:color w:val="000000"/>
          <w:spacing w:val="7"/>
          <w:sz w:val="28"/>
          <w:szCs w:val="28"/>
          <w:lang w:eastAsia="ru-RU"/>
        </w:rPr>
        <w:t xml:space="preserve">средний геометрический индекс: </w:t>
      </w:r>
      <w:r w:rsidRPr="00941445">
        <w:rPr>
          <w:rFonts w:ascii="Times New Roman" w:eastAsia="Times New Roman" w:hAnsi="Times New Roman" w:cs="Times New Roman"/>
          <w:position w:val="-30"/>
          <w:sz w:val="24"/>
          <w:szCs w:val="24"/>
          <w:lang w:eastAsia="ru-RU"/>
        </w:rPr>
        <w:object w:dxaOrig="1359" w:dyaOrig="700">
          <v:shape id="_x0000_i1043" type="#_x0000_t75" style="width:68.25pt;height:35.25pt" o:ole="">
            <v:imagedata r:id="rId88" o:title=""/>
          </v:shape>
          <o:OLEObject Type="Embed" ProgID="Equation.3" ShapeID="_x0000_i1043" DrawAspect="Content" ObjectID="_1545082664" r:id="rId89"/>
        </w:object>
      </w:r>
      <w:r w:rsidRPr="00941445">
        <w:rPr>
          <w:rFonts w:ascii="Times New Roman" w:eastAsia="Times New Roman" w:hAnsi="Times New Roman" w:cs="Times New Roman"/>
          <w:sz w:val="24"/>
          <w:szCs w:val="24"/>
          <w:lang w:eastAsia="ru-RU"/>
        </w:rPr>
        <w:t>.</w:t>
      </w:r>
    </w:p>
    <w:p w:rsidR="00941445" w:rsidRPr="00941445" w:rsidRDefault="00941445" w:rsidP="00941445">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color w:val="000000"/>
          <w:spacing w:val="7"/>
          <w:sz w:val="28"/>
          <w:szCs w:val="28"/>
          <w:lang w:eastAsia="ru-RU"/>
        </w:rPr>
        <w:lastRenderedPageBreak/>
        <w:t xml:space="preserve">Для данных агрегатов </w:t>
      </w:r>
      <w:r w:rsidRPr="00941445">
        <w:rPr>
          <w:rFonts w:ascii="Times New Roman" w:eastAsia="Times New Roman" w:hAnsi="Times New Roman" w:cs="Times New Roman"/>
          <w:color w:val="000000"/>
          <w:spacing w:val="7"/>
          <w:position w:val="-30"/>
          <w:sz w:val="28"/>
          <w:szCs w:val="28"/>
          <w:lang w:eastAsia="ru-RU"/>
        </w:rPr>
        <w:object w:dxaOrig="920" w:dyaOrig="700">
          <v:shape id="_x0000_i1044" type="#_x0000_t75" style="width:46.5pt;height:35.25pt" o:ole="">
            <v:imagedata r:id="rId90" o:title=""/>
          </v:shape>
          <o:OLEObject Type="Embed" ProgID="Equation.3" ShapeID="_x0000_i1044" DrawAspect="Content" ObjectID="_1545082665" r:id="rId91"/>
        </w:object>
      </w:r>
      <w:r w:rsidRPr="00941445">
        <w:rPr>
          <w:rFonts w:ascii="Times New Roman" w:eastAsia="Times New Roman" w:hAnsi="Times New Roman" w:cs="Times New Roman"/>
          <w:color w:val="000000"/>
          <w:spacing w:val="7"/>
          <w:sz w:val="28"/>
          <w:szCs w:val="28"/>
          <w:lang w:eastAsia="ru-RU"/>
        </w:rPr>
        <w:t>.</w:t>
      </w:r>
    </w:p>
    <w:p w:rsidR="00941445" w:rsidRPr="00941445" w:rsidRDefault="00941445" w:rsidP="00941445">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color w:val="000000"/>
          <w:spacing w:val="5"/>
          <w:sz w:val="28"/>
          <w:szCs w:val="28"/>
          <w:lang w:eastAsia="ru-RU"/>
        </w:rPr>
        <w:t xml:space="preserve">Вид (формула) среднего индекса должен выбираться так, чтобы он </w:t>
      </w:r>
      <w:r w:rsidRPr="00941445">
        <w:rPr>
          <w:rFonts w:ascii="Times New Roman" w:eastAsia="Times New Roman" w:hAnsi="Times New Roman" w:cs="Times New Roman"/>
          <w:color w:val="000000"/>
          <w:spacing w:val="4"/>
          <w:sz w:val="28"/>
          <w:szCs w:val="28"/>
          <w:lang w:eastAsia="ru-RU"/>
        </w:rPr>
        <w:t xml:space="preserve">наилучшим образом соответствовал целям оценки качества </w:t>
      </w:r>
    </w:p>
    <w:p w:rsidR="00941445" w:rsidRPr="00941445" w:rsidRDefault="00941445" w:rsidP="00941445">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color w:val="000000"/>
          <w:spacing w:val="5"/>
          <w:sz w:val="28"/>
          <w:szCs w:val="28"/>
          <w:lang w:eastAsia="ru-RU"/>
        </w:rPr>
        <w:t xml:space="preserve">Среднегеометрический агрегат единичных индексов совпадает со </w:t>
      </w:r>
      <w:r w:rsidRPr="00941445">
        <w:rPr>
          <w:rFonts w:ascii="Times New Roman" w:eastAsia="Times New Roman" w:hAnsi="Times New Roman" w:cs="Times New Roman"/>
          <w:color w:val="000000"/>
          <w:spacing w:val="4"/>
          <w:sz w:val="28"/>
          <w:szCs w:val="28"/>
          <w:lang w:eastAsia="ru-RU"/>
        </w:rPr>
        <w:t xml:space="preserve">среднегеометрическим агрегатным индексом </w:t>
      </w:r>
      <w:r w:rsidRPr="00941445">
        <w:rPr>
          <w:rFonts w:ascii="Times New Roman" w:eastAsia="Times New Roman" w:hAnsi="Times New Roman" w:cs="Times New Roman"/>
          <w:bCs/>
          <w:color w:val="000000"/>
          <w:spacing w:val="4"/>
          <w:sz w:val="28"/>
          <w:szCs w:val="28"/>
          <w:lang w:eastAsia="ru-RU"/>
        </w:rPr>
        <w:t>[2].</w:t>
      </w:r>
      <w:r w:rsidRPr="00941445">
        <w:rPr>
          <w:rFonts w:ascii="Times New Roman" w:eastAsia="Times New Roman" w:hAnsi="Times New Roman" w:cs="Times New Roman"/>
          <w:b/>
          <w:bCs/>
          <w:color w:val="000000"/>
          <w:spacing w:val="4"/>
          <w:sz w:val="28"/>
          <w:szCs w:val="28"/>
          <w:lang w:eastAsia="ru-RU"/>
        </w:rPr>
        <w:t xml:space="preserve"> </w:t>
      </w:r>
      <w:r w:rsidRPr="00941445">
        <w:rPr>
          <w:rFonts w:ascii="Times New Roman" w:eastAsia="Times New Roman" w:hAnsi="Times New Roman" w:cs="Times New Roman"/>
          <w:color w:val="000000"/>
          <w:spacing w:val="4"/>
          <w:sz w:val="28"/>
          <w:szCs w:val="28"/>
          <w:lang w:eastAsia="ru-RU"/>
        </w:rPr>
        <w:t>Аддитивные формы агре</w:t>
      </w:r>
      <w:r w:rsidRPr="00941445">
        <w:rPr>
          <w:rFonts w:ascii="Times New Roman" w:eastAsia="Times New Roman" w:hAnsi="Times New Roman" w:cs="Times New Roman"/>
          <w:color w:val="000000"/>
          <w:spacing w:val="4"/>
          <w:sz w:val="28"/>
          <w:szCs w:val="28"/>
          <w:lang w:eastAsia="ru-RU"/>
        </w:rPr>
        <w:softHyphen/>
      </w:r>
      <w:r w:rsidRPr="00941445">
        <w:rPr>
          <w:rFonts w:ascii="Times New Roman" w:eastAsia="Times New Roman" w:hAnsi="Times New Roman" w:cs="Times New Roman"/>
          <w:color w:val="000000"/>
          <w:spacing w:val="3"/>
          <w:sz w:val="28"/>
          <w:szCs w:val="28"/>
          <w:lang w:eastAsia="ru-RU"/>
        </w:rPr>
        <w:t>гатов не совпадают.</w:t>
      </w:r>
    </w:p>
    <w:p w:rsidR="00941445" w:rsidRPr="00941445" w:rsidRDefault="00941445" w:rsidP="00941445">
      <w:pPr>
        <w:shd w:val="clear" w:color="auto" w:fill="FFFFFF"/>
        <w:spacing w:after="0" w:line="240" w:lineRule="auto"/>
        <w:ind w:firstLine="567"/>
        <w:jc w:val="both"/>
        <w:rPr>
          <w:rFonts w:ascii="Times New Roman" w:eastAsia="Times New Roman" w:hAnsi="Times New Roman" w:cs="Times New Roman"/>
          <w:sz w:val="28"/>
          <w:szCs w:val="28"/>
          <w:lang w:eastAsia="ru-RU"/>
        </w:rPr>
      </w:pPr>
      <w:proofErr w:type="gramStart"/>
      <w:r w:rsidRPr="00941445">
        <w:rPr>
          <w:rFonts w:ascii="Times New Roman" w:eastAsia="Times New Roman" w:hAnsi="Times New Roman" w:cs="Times New Roman"/>
          <w:i/>
          <w:iCs/>
          <w:color w:val="000000"/>
          <w:spacing w:val="4"/>
          <w:sz w:val="28"/>
          <w:szCs w:val="28"/>
          <w:lang w:eastAsia="ru-RU"/>
        </w:rPr>
        <w:t xml:space="preserve">Индексным изменением </w:t>
      </w:r>
      <w:r w:rsidRPr="00941445">
        <w:rPr>
          <w:rFonts w:ascii="Times New Roman" w:eastAsia="Times New Roman" w:hAnsi="Times New Roman" w:cs="Times New Roman"/>
          <w:color w:val="000000"/>
          <w:spacing w:val="7"/>
          <w:position w:val="-10"/>
          <w:sz w:val="28"/>
          <w:szCs w:val="28"/>
          <w:lang w:eastAsia="ru-RU"/>
        </w:rPr>
        <w:object w:dxaOrig="780" w:dyaOrig="320">
          <v:shape id="_x0000_i1045" type="#_x0000_t75" style="width:39pt;height:15.75pt" o:ole="">
            <v:imagedata r:id="rId92" o:title=""/>
          </v:shape>
          <o:OLEObject Type="Embed" ProgID="Equation.3" ShapeID="_x0000_i1045" DrawAspect="Content" ObjectID="_1545082666" r:id="rId93"/>
        </w:object>
      </w:r>
      <w:r w:rsidRPr="00941445">
        <w:rPr>
          <w:rFonts w:ascii="Times New Roman" w:eastAsia="Times New Roman" w:hAnsi="Times New Roman" w:cs="Times New Roman"/>
          <w:color w:val="000000"/>
          <w:spacing w:val="4"/>
          <w:sz w:val="28"/>
          <w:szCs w:val="28"/>
          <w:lang w:eastAsia="ru-RU"/>
        </w:rPr>
        <w:t xml:space="preserve"> называется изменение показателя ка</w:t>
      </w:r>
      <w:r w:rsidRPr="00941445">
        <w:rPr>
          <w:rFonts w:ascii="Times New Roman" w:eastAsia="Times New Roman" w:hAnsi="Times New Roman" w:cs="Times New Roman"/>
          <w:color w:val="000000"/>
          <w:spacing w:val="4"/>
          <w:sz w:val="28"/>
          <w:szCs w:val="28"/>
          <w:lang w:eastAsia="ru-RU"/>
        </w:rPr>
        <w:softHyphen/>
      </w:r>
      <w:r w:rsidRPr="00941445">
        <w:rPr>
          <w:rFonts w:ascii="Times New Roman" w:eastAsia="Times New Roman" w:hAnsi="Times New Roman" w:cs="Times New Roman"/>
          <w:color w:val="000000"/>
          <w:spacing w:val="5"/>
          <w:sz w:val="28"/>
          <w:szCs w:val="28"/>
          <w:lang w:eastAsia="ru-RU"/>
        </w:rPr>
        <w:t>чества, нормированное по базе индексации с целью количественной оцен</w:t>
      </w:r>
      <w:r w:rsidRPr="00941445">
        <w:rPr>
          <w:rFonts w:ascii="Times New Roman" w:eastAsia="Times New Roman" w:hAnsi="Times New Roman" w:cs="Times New Roman"/>
          <w:color w:val="000000"/>
          <w:spacing w:val="5"/>
          <w:sz w:val="28"/>
          <w:szCs w:val="28"/>
          <w:lang w:eastAsia="ru-RU"/>
        </w:rPr>
        <w:softHyphen/>
      </w:r>
      <w:r w:rsidRPr="00941445">
        <w:rPr>
          <w:rFonts w:ascii="Times New Roman" w:eastAsia="Times New Roman" w:hAnsi="Times New Roman" w:cs="Times New Roman"/>
          <w:color w:val="000000"/>
          <w:spacing w:val="4"/>
          <w:sz w:val="28"/>
          <w:szCs w:val="28"/>
          <w:lang w:eastAsia="ru-RU"/>
        </w:rPr>
        <w:t>ки качества продукции в базовом и расчетном периодах.</w:t>
      </w:r>
      <w:proofErr w:type="gramEnd"/>
    </w:p>
    <w:p w:rsidR="00941445" w:rsidRPr="00941445" w:rsidRDefault="00941445" w:rsidP="00941445">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color w:val="000000"/>
          <w:spacing w:val="6"/>
          <w:sz w:val="28"/>
          <w:szCs w:val="28"/>
          <w:lang w:eastAsia="ru-RU"/>
        </w:rPr>
        <w:t xml:space="preserve">Различают полные (безусловные) и неполные (условные) индексные </w:t>
      </w:r>
      <w:r w:rsidRPr="00941445">
        <w:rPr>
          <w:rFonts w:ascii="Times New Roman" w:eastAsia="Times New Roman" w:hAnsi="Times New Roman" w:cs="Times New Roman"/>
          <w:color w:val="000000"/>
          <w:spacing w:val="3"/>
          <w:sz w:val="28"/>
          <w:szCs w:val="28"/>
          <w:lang w:eastAsia="ru-RU"/>
        </w:rPr>
        <w:t>изменения.</w:t>
      </w:r>
    </w:p>
    <w:p w:rsidR="00941445" w:rsidRPr="00941445" w:rsidRDefault="00941445" w:rsidP="00941445">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color w:val="000000"/>
          <w:spacing w:val="5"/>
          <w:sz w:val="28"/>
          <w:szCs w:val="28"/>
          <w:lang w:eastAsia="ru-RU"/>
        </w:rPr>
        <w:t xml:space="preserve">Полное индексное изменение: </w:t>
      </w:r>
      <w:r w:rsidRPr="00941445">
        <w:rPr>
          <w:rFonts w:ascii="Times New Roman" w:eastAsia="Times New Roman" w:hAnsi="Times New Roman" w:cs="Times New Roman"/>
          <w:color w:val="000000"/>
          <w:spacing w:val="7"/>
          <w:position w:val="-6"/>
          <w:sz w:val="28"/>
          <w:szCs w:val="28"/>
          <w:lang w:eastAsia="ru-RU"/>
        </w:rPr>
        <w:object w:dxaOrig="1060" w:dyaOrig="279">
          <v:shape id="_x0000_i1046" type="#_x0000_t75" style="width:53.25pt;height:14.25pt" o:ole="">
            <v:imagedata r:id="rId94" o:title=""/>
          </v:shape>
          <o:OLEObject Type="Embed" ProgID="Equation.3" ShapeID="_x0000_i1046" DrawAspect="Content" ObjectID="_1545082667" r:id="rId95"/>
        </w:object>
      </w:r>
      <w:r w:rsidRPr="00941445">
        <w:rPr>
          <w:rFonts w:ascii="Times New Roman" w:eastAsia="Times New Roman" w:hAnsi="Times New Roman" w:cs="Times New Roman"/>
          <w:color w:val="000000"/>
          <w:spacing w:val="5"/>
          <w:sz w:val="28"/>
          <w:szCs w:val="28"/>
          <w:lang w:eastAsia="ru-RU"/>
        </w:rPr>
        <w:t>.</w:t>
      </w:r>
    </w:p>
    <w:p w:rsidR="00941445" w:rsidRPr="00941445" w:rsidRDefault="00941445" w:rsidP="00941445">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color w:val="000000"/>
          <w:spacing w:val="1"/>
          <w:sz w:val="28"/>
          <w:szCs w:val="28"/>
          <w:lang w:eastAsia="ru-RU"/>
        </w:rPr>
        <w:t xml:space="preserve">Неполное индексное изменение: </w:t>
      </w:r>
      <w:r w:rsidRPr="00941445">
        <w:rPr>
          <w:rFonts w:ascii="Times New Roman" w:eastAsia="Times New Roman" w:hAnsi="Times New Roman" w:cs="Times New Roman"/>
          <w:color w:val="000000"/>
          <w:spacing w:val="7"/>
          <w:position w:val="-14"/>
          <w:sz w:val="28"/>
          <w:szCs w:val="28"/>
          <w:lang w:eastAsia="ru-RU"/>
        </w:rPr>
        <w:object w:dxaOrig="1219" w:dyaOrig="380">
          <v:shape id="_x0000_i1047" type="#_x0000_t75" style="width:60.75pt;height:18.75pt" o:ole="">
            <v:imagedata r:id="rId96" o:title=""/>
          </v:shape>
          <o:OLEObject Type="Embed" ProgID="Equation.3" ShapeID="_x0000_i1047" DrawAspect="Content" ObjectID="_1545082668" r:id="rId97"/>
        </w:object>
      </w:r>
      <w:r w:rsidRPr="00941445">
        <w:rPr>
          <w:rFonts w:ascii="Times New Roman" w:eastAsia="Times New Roman" w:hAnsi="Times New Roman" w:cs="Times New Roman"/>
          <w:color w:val="000000"/>
          <w:spacing w:val="1"/>
          <w:sz w:val="28"/>
          <w:szCs w:val="28"/>
          <w:lang w:eastAsia="ru-RU"/>
        </w:rPr>
        <w:t>.</w:t>
      </w:r>
    </w:p>
    <w:p w:rsidR="00941445" w:rsidRPr="00941445" w:rsidRDefault="00941445" w:rsidP="00941445">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color w:val="000000"/>
          <w:spacing w:val="5"/>
          <w:sz w:val="28"/>
          <w:szCs w:val="28"/>
          <w:lang w:eastAsia="ru-RU"/>
        </w:rPr>
        <w:t>В квалиметрии представление о классах индексов шире, чем приня</w:t>
      </w:r>
      <w:r w:rsidRPr="00941445">
        <w:rPr>
          <w:rFonts w:ascii="Times New Roman" w:eastAsia="Times New Roman" w:hAnsi="Times New Roman" w:cs="Times New Roman"/>
          <w:color w:val="000000"/>
          <w:spacing w:val="5"/>
          <w:sz w:val="28"/>
          <w:szCs w:val="28"/>
          <w:lang w:eastAsia="ru-RU"/>
        </w:rPr>
        <w:softHyphen/>
        <w:t xml:space="preserve">тое в экономической теории индексов. Индексы качества могут строиться </w:t>
      </w:r>
      <w:r w:rsidRPr="00941445">
        <w:rPr>
          <w:rFonts w:ascii="Times New Roman" w:eastAsia="Times New Roman" w:hAnsi="Times New Roman" w:cs="Times New Roman"/>
          <w:color w:val="000000"/>
          <w:spacing w:val="4"/>
          <w:sz w:val="28"/>
          <w:szCs w:val="28"/>
          <w:lang w:eastAsia="ru-RU"/>
        </w:rPr>
        <w:t>не только в пространстве метрических шкал, но и в пространстве порядко</w:t>
      </w:r>
      <w:r w:rsidRPr="00941445">
        <w:rPr>
          <w:rFonts w:ascii="Times New Roman" w:eastAsia="Times New Roman" w:hAnsi="Times New Roman" w:cs="Times New Roman"/>
          <w:color w:val="000000"/>
          <w:spacing w:val="4"/>
          <w:sz w:val="28"/>
          <w:szCs w:val="28"/>
          <w:lang w:eastAsia="ru-RU"/>
        </w:rPr>
        <w:softHyphen/>
        <w:t>вых, ранговых и номинальных шкал.</w:t>
      </w:r>
    </w:p>
    <w:p w:rsidR="00941445" w:rsidRPr="00941445" w:rsidRDefault="00941445" w:rsidP="00941445">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color w:val="000000"/>
          <w:spacing w:val="5"/>
          <w:sz w:val="28"/>
          <w:szCs w:val="28"/>
          <w:lang w:eastAsia="ru-RU"/>
        </w:rPr>
        <w:t xml:space="preserve">В табл. 1 сформулированы основные </w:t>
      </w:r>
      <w:r w:rsidRPr="00941445">
        <w:rPr>
          <w:rFonts w:ascii="Times New Roman" w:eastAsia="Times New Roman" w:hAnsi="Times New Roman" w:cs="Times New Roman"/>
          <w:i/>
          <w:iCs/>
          <w:color w:val="000000"/>
          <w:spacing w:val="5"/>
          <w:sz w:val="28"/>
          <w:szCs w:val="28"/>
          <w:lang w:eastAsia="ru-RU"/>
        </w:rPr>
        <w:t>типовые задачи аналитиче</w:t>
      </w:r>
      <w:r w:rsidRPr="00941445">
        <w:rPr>
          <w:rFonts w:ascii="Times New Roman" w:eastAsia="Times New Roman" w:hAnsi="Times New Roman" w:cs="Times New Roman"/>
          <w:i/>
          <w:iCs/>
          <w:color w:val="000000"/>
          <w:spacing w:val="5"/>
          <w:sz w:val="28"/>
          <w:szCs w:val="28"/>
          <w:lang w:eastAsia="ru-RU"/>
        </w:rPr>
        <w:softHyphen/>
      </w:r>
      <w:r w:rsidRPr="00941445">
        <w:rPr>
          <w:rFonts w:ascii="Times New Roman" w:eastAsia="Times New Roman" w:hAnsi="Times New Roman" w:cs="Times New Roman"/>
          <w:i/>
          <w:iCs/>
          <w:color w:val="000000"/>
          <w:spacing w:val="6"/>
          <w:sz w:val="28"/>
          <w:szCs w:val="28"/>
          <w:lang w:eastAsia="ru-RU"/>
        </w:rPr>
        <w:t xml:space="preserve">ского направления </w:t>
      </w:r>
      <w:r w:rsidRPr="00941445">
        <w:rPr>
          <w:rFonts w:ascii="Times New Roman" w:eastAsia="Times New Roman" w:hAnsi="Times New Roman" w:cs="Times New Roman"/>
          <w:color w:val="000000"/>
          <w:spacing w:val="6"/>
          <w:sz w:val="28"/>
          <w:szCs w:val="28"/>
          <w:lang w:eastAsia="ru-RU"/>
        </w:rPr>
        <w:t>в индексной квалиметрии, связанного с оценкой влия</w:t>
      </w:r>
      <w:r w:rsidRPr="00941445">
        <w:rPr>
          <w:rFonts w:ascii="Times New Roman" w:eastAsia="Times New Roman" w:hAnsi="Times New Roman" w:cs="Times New Roman"/>
          <w:color w:val="000000"/>
          <w:spacing w:val="6"/>
          <w:sz w:val="28"/>
          <w:szCs w:val="28"/>
          <w:lang w:eastAsia="ru-RU"/>
        </w:rPr>
        <w:softHyphen/>
        <w:t xml:space="preserve">ния динамики частных показателей на динамику обобщенного показателя </w:t>
      </w:r>
      <w:r w:rsidRPr="00941445">
        <w:rPr>
          <w:rFonts w:ascii="Times New Roman" w:eastAsia="Times New Roman" w:hAnsi="Times New Roman" w:cs="Times New Roman"/>
          <w:color w:val="000000"/>
          <w:spacing w:val="4"/>
          <w:sz w:val="28"/>
          <w:szCs w:val="28"/>
          <w:lang w:eastAsia="ru-RU"/>
        </w:rPr>
        <w:t>качества, включая оценку индексных изменений.</w:t>
      </w:r>
    </w:p>
    <w:p w:rsidR="00941445" w:rsidRPr="00941445" w:rsidRDefault="00D01BAE" w:rsidP="00941445">
      <w:pPr>
        <w:shd w:val="clear" w:color="auto" w:fill="FFFFFF"/>
        <w:spacing w:after="0" w:line="240" w:lineRule="auto"/>
        <w:ind w:firstLine="567"/>
        <w:jc w:val="both"/>
        <w:rPr>
          <w:rFonts w:ascii="Times New Roman" w:eastAsia="Times New Roman" w:hAnsi="Times New Roman" w:cs="Times New Roman"/>
          <w:color w:val="000000"/>
          <w:spacing w:val="2"/>
          <w:sz w:val="28"/>
          <w:szCs w:val="28"/>
          <w:lang w:eastAsia="ru-RU"/>
        </w:rPr>
      </w:pPr>
      <w:r w:rsidRPr="00941445">
        <w:rPr>
          <w:rFonts w:ascii="Times New Roman" w:eastAsia="Times New Roman" w:hAnsi="Times New Roman" w:cs="Times New Roman"/>
          <w:color w:val="000000"/>
          <w:spacing w:val="4"/>
          <w:sz w:val="28"/>
          <w:szCs w:val="28"/>
          <w:lang w:eastAsia="ru-RU"/>
        </w:rPr>
        <w:t>Таким образом, индексная квалиметрия способствует решению цело</w:t>
      </w:r>
      <w:r w:rsidRPr="00941445">
        <w:rPr>
          <w:rFonts w:ascii="Times New Roman" w:eastAsia="Times New Roman" w:hAnsi="Times New Roman" w:cs="Times New Roman"/>
          <w:color w:val="000000"/>
          <w:spacing w:val="4"/>
          <w:sz w:val="28"/>
          <w:szCs w:val="28"/>
          <w:lang w:eastAsia="ru-RU"/>
        </w:rPr>
        <w:softHyphen/>
        <w:t>го класса задач оценки качества с целью эффективного управления качест</w:t>
      </w:r>
      <w:r w:rsidRPr="00941445">
        <w:rPr>
          <w:rFonts w:ascii="Times New Roman" w:eastAsia="Times New Roman" w:hAnsi="Times New Roman" w:cs="Times New Roman"/>
          <w:color w:val="000000"/>
          <w:spacing w:val="4"/>
          <w:sz w:val="28"/>
          <w:szCs w:val="28"/>
          <w:lang w:eastAsia="ru-RU"/>
        </w:rPr>
        <w:softHyphen/>
      </w:r>
      <w:r w:rsidRPr="00941445">
        <w:rPr>
          <w:rFonts w:ascii="Times New Roman" w:eastAsia="Times New Roman" w:hAnsi="Times New Roman" w:cs="Times New Roman"/>
          <w:color w:val="000000"/>
          <w:spacing w:val="3"/>
          <w:sz w:val="28"/>
          <w:szCs w:val="28"/>
          <w:lang w:eastAsia="ru-RU"/>
        </w:rPr>
        <w:t>вом продукции</w:t>
      </w:r>
    </w:p>
    <w:p w:rsidR="00941445" w:rsidRDefault="00941445" w:rsidP="00941445">
      <w:pPr>
        <w:shd w:val="clear" w:color="auto" w:fill="FFFFFF"/>
        <w:spacing w:after="0" w:line="240" w:lineRule="auto"/>
        <w:ind w:firstLine="567"/>
        <w:jc w:val="both"/>
        <w:rPr>
          <w:rFonts w:ascii="Times New Roman" w:eastAsia="Times New Roman" w:hAnsi="Times New Roman" w:cs="Times New Roman"/>
          <w:color w:val="000000"/>
          <w:spacing w:val="2"/>
          <w:sz w:val="28"/>
          <w:szCs w:val="28"/>
          <w:lang w:val="kk-KZ" w:eastAsia="ru-RU"/>
        </w:rPr>
      </w:pPr>
    </w:p>
    <w:p w:rsidR="00D01BAE" w:rsidRDefault="00D01BAE" w:rsidP="00941445">
      <w:pPr>
        <w:shd w:val="clear" w:color="auto" w:fill="FFFFFF"/>
        <w:spacing w:after="0" w:line="240" w:lineRule="auto"/>
        <w:ind w:firstLine="567"/>
        <w:jc w:val="both"/>
        <w:rPr>
          <w:rFonts w:ascii="Times New Roman" w:eastAsia="Times New Roman" w:hAnsi="Times New Roman" w:cs="Times New Roman"/>
          <w:color w:val="000000"/>
          <w:spacing w:val="2"/>
          <w:sz w:val="28"/>
          <w:szCs w:val="28"/>
          <w:lang w:val="kk-KZ" w:eastAsia="ru-RU"/>
        </w:rPr>
      </w:pPr>
    </w:p>
    <w:p w:rsidR="00D01BAE" w:rsidRDefault="00D01BAE" w:rsidP="00941445">
      <w:pPr>
        <w:shd w:val="clear" w:color="auto" w:fill="FFFFFF"/>
        <w:spacing w:after="0" w:line="240" w:lineRule="auto"/>
        <w:ind w:firstLine="567"/>
        <w:jc w:val="both"/>
        <w:rPr>
          <w:rFonts w:ascii="Times New Roman" w:eastAsia="Times New Roman" w:hAnsi="Times New Roman" w:cs="Times New Roman"/>
          <w:color w:val="000000"/>
          <w:spacing w:val="2"/>
          <w:sz w:val="28"/>
          <w:szCs w:val="28"/>
          <w:lang w:val="kk-KZ" w:eastAsia="ru-RU"/>
        </w:rPr>
      </w:pPr>
    </w:p>
    <w:p w:rsidR="00D01BAE" w:rsidRPr="00D01BAE" w:rsidRDefault="00D01BAE" w:rsidP="00941445">
      <w:pPr>
        <w:shd w:val="clear" w:color="auto" w:fill="FFFFFF"/>
        <w:spacing w:after="0" w:line="240" w:lineRule="auto"/>
        <w:ind w:firstLine="567"/>
        <w:jc w:val="both"/>
        <w:rPr>
          <w:rFonts w:ascii="Times New Roman" w:eastAsia="Times New Roman" w:hAnsi="Times New Roman" w:cs="Times New Roman"/>
          <w:color w:val="000000"/>
          <w:spacing w:val="2"/>
          <w:sz w:val="28"/>
          <w:szCs w:val="28"/>
          <w:lang w:val="kk-KZ" w:eastAsia="ru-RU"/>
        </w:rPr>
      </w:pPr>
    </w:p>
    <w:p w:rsidR="00941445" w:rsidRPr="00941445" w:rsidRDefault="00941445" w:rsidP="00941445">
      <w:pPr>
        <w:shd w:val="clear" w:color="auto" w:fill="FFFFFF"/>
        <w:spacing w:after="0" w:line="240" w:lineRule="auto"/>
        <w:ind w:firstLine="567"/>
        <w:jc w:val="both"/>
        <w:rPr>
          <w:rFonts w:ascii="Times New Roman" w:eastAsia="Times New Roman" w:hAnsi="Times New Roman" w:cs="Times New Roman"/>
          <w:i/>
          <w:sz w:val="28"/>
          <w:szCs w:val="28"/>
          <w:lang w:eastAsia="ru-RU"/>
        </w:rPr>
      </w:pPr>
      <w:r w:rsidRPr="00941445">
        <w:rPr>
          <w:rFonts w:ascii="Times New Roman" w:eastAsia="Times New Roman" w:hAnsi="Times New Roman" w:cs="Times New Roman"/>
          <w:i/>
          <w:color w:val="000000"/>
          <w:spacing w:val="2"/>
          <w:sz w:val="28"/>
          <w:szCs w:val="28"/>
          <w:lang w:eastAsia="ru-RU"/>
        </w:rPr>
        <w:t>Таблица 1</w:t>
      </w:r>
    </w:p>
    <w:p w:rsidR="00941445" w:rsidRPr="00941445" w:rsidRDefault="00941445" w:rsidP="00941445">
      <w:pPr>
        <w:shd w:val="clear" w:color="auto" w:fill="FFFFFF"/>
        <w:spacing w:after="0" w:line="240" w:lineRule="auto"/>
        <w:ind w:firstLine="567"/>
        <w:jc w:val="center"/>
        <w:rPr>
          <w:rFonts w:ascii="Times New Roman" w:eastAsia="Times New Roman" w:hAnsi="Times New Roman" w:cs="Times New Roman"/>
          <w:b/>
          <w:sz w:val="28"/>
          <w:szCs w:val="28"/>
          <w:lang w:eastAsia="ru-RU"/>
        </w:rPr>
      </w:pPr>
      <w:r w:rsidRPr="00941445">
        <w:rPr>
          <w:rFonts w:ascii="Times New Roman" w:eastAsia="Times New Roman" w:hAnsi="Times New Roman" w:cs="Times New Roman"/>
          <w:b/>
          <w:color w:val="000000"/>
          <w:spacing w:val="5"/>
          <w:sz w:val="28"/>
          <w:szCs w:val="28"/>
          <w:lang w:eastAsia="ru-RU"/>
        </w:rPr>
        <w:t>Классификация задач в индексной квалиметрии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
        <w:gridCol w:w="8276"/>
      </w:tblGrid>
      <w:tr w:rsidR="00941445" w:rsidRPr="00941445" w:rsidTr="00941445">
        <w:trPr>
          <w:jc w:val="center"/>
        </w:trPr>
        <w:tc>
          <w:tcPr>
            <w:tcW w:w="973" w:type="dxa"/>
            <w:shd w:val="clear" w:color="auto" w:fill="auto"/>
          </w:tcPr>
          <w:p w:rsidR="00941445" w:rsidRPr="00941445" w:rsidRDefault="00941445" w:rsidP="00941445">
            <w:pPr>
              <w:tabs>
                <w:tab w:val="left" w:pos="2693"/>
              </w:tabs>
              <w:spacing w:after="0" w:line="240" w:lineRule="auto"/>
              <w:jc w:val="center"/>
              <w:rPr>
                <w:rFonts w:ascii="Times New Roman" w:eastAsia="Times New Roman" w:hAnsi="Times New Roman" w:cs="Times New Roman"/>
                <w:color w:val="000000"/>
                <w:spacing w:val="-6"/>
                <w:sz w:val="28"/>
                <w:szCs w:val="28"/>
                <w:lang w:eastAsia="ru-RU"/>
              </w:rPr>
            </w:pPr>
            <w:r w:rsidRPr="00941445">
              <w:rPr>
                <w:rFonts w:ascii="Times New Roman" w:eastAsia="Times New Roman" w:hAnsi="Times New Roman" w:cs="Times New Roman"/>
                <w:color w:val="000000"/>
                <w:spacing w:val="-6"/>
                <w:sz w:val="28"/>
                <w:szCs w:val="28"/>
                <w:lang w:eastAsia="ru-RU"/>
              </w:rPr>
              <w:t>Тип задачи</w:t>
            </w:r>
          </w:p>
        </w:tc>
        <w:tc>
          <w:tcPr>
            <w:tcW w:w="8276" w:type="dxa"/>
            <w:shd w:val="clear" w:color="auto" w:fill="auto"/>
          </w:tcPr>
          <w:p w:rsidR="00941445" w:rsidRPr="00941445" w:rsidRDefault="00941445" w:rsidP="00941445">
            <w:pPr>
              <w:tabs>
                <w:tab w:val="left" w:pos="2693"/>
              </w:tabs>
              <w:spacing w:after="0" w:line="240" w:lineRule="auto"/>
              <w:jc w:val="center"/>
              <w:rPr>
                <w:rFonts w:ascii="Times New Roman" w:eastAsia="Times New Roman" w:hAnsi="Times New Roman" w:cs="Times New Roman"/>
                <w:color w:val="000000"/>
                <w:spacing w:val="-6"/>
                <w:sz w:val="28"/>
                <w:szCs w:val="28"/>
                <w:lang w:eastAsia="ru-RU"/>
              </w:rPr>
            </w:pPr>
            <w:r w:rsidRPr="00941445">
              <w:rPr>
                <w:rFonts w:ascii="Times New Roman" w:eastAsia="Times New Roman" w:hAnsi="Times New Roman" w:cs="Times New Roman"/>
                <w:color w:val="000000"/>
                <w:spacing w:val="-2"/>
                <w:sz w:val="28"/>
                <w:szCs w:val="28"/>
                <w:lang w:eastAsia="ru-RU"/>
              </w:rPr>
              <w:t>Формулировка задачи</w:t>
            </w:r>
          </w:p>
        </w:tc>
      </w:tr>
      <w:tr w:rsidR="00941445" w:rsidRPr="00941445" w:rsidTr="00941445">
        <w:trPr>
          <w:jc w:val="center"/>
        </w:trPr>
        <w:tc>
          <w:tcPr>
            <w:tcW w:w="973" w:type="dxa"/>
            <w:shd w:val="clear" w:color="auto" w:fill="auto"/>
          </w:tcPr>
          <w:p w:rsidR="00941445" w:rsidRPr="00941445" w:rsidRDefault="00941445" w:rsidP="00941445">
            <w:pPr>
              <w:tabs>
                <w:tab w:val="left" w:pos="2693"/>
              </w:tabs>
              <w:spacing w:after="0" w:line="240" w:lineRule="auto"/>
              <w:jc w:val="center"/>
              <w:rPr>
                <w:rFonts w:ascii="Times New Roman" w:eastAsia="Times New Roman" w:hAnsi="Times New Roman" w:cs="Times New Roman"/>
                <w:color w:val="000000"/>
                <w:spacing w:val="-6"/>
                <w:sz w:val="28"/>
                <w:szCs w:val="28"/>
                <w:lang w:eastAsia="ru-RU"/>
              </w:rPr>
            </w:pPr>
            <w:r w:rsidRPr="00941445">
              <w:rPr>
                <w:rFonts w:ascii="Times New Roman" w:eastAsia="Times New Roman" w:hAnsi="Times New Roman" w:cs="Times New Roman"/>
                <w:color w:val="000000"/>
                <w:spacing w:val="-6"/>
                <w:sz w:val="28"/>
                <w:szCs w:val="28"/>
                <w:lang w:eastAsia="ru-RU"/>
              </w:rPr>
              <w:t>1</w:t>
            </w:r>
          </w:p>
        </w:tc>
        <w:tc>
          <w:tcPr>
            <w:tcW w:w="8276" w:type="dxa"/>
            <w:shd w:val="clear" w:color="auto" w:fill="auto"/>
          </w:tcPr>
          <w:p w:rsidR="00941445" w:rsidRPr="00941445" w:rsidRDefault="00941445" w:rsidP="00941445">
            <w:pPr>
              <w:tabs>
                <w:tab w:val="left" w:pos="2693"/>
              </w:tabs>
              <w:spacing w:after="0" w:line="240" w:lineRule="auto"/>
              <w:jc w:val="both"/>
              <w:rPr>
                <w:rFonts w:ascii="Times New Roman" w:eastAsia="Times New Roman" w:hAnsi="Times New Roman" w:cs="Times New Roman"/>
                <w:color w:val="000000"/>
                <w:spacing w:val="-6"/>
                <w:sz w:val="28"/>
                <w:szCs w:val="28"/>
                <w:lang w:eastAsia="ru-RU"/>
              </w:rPr>
            </w:pPr>
            <w:r w:rsidRPr="00941445">
              <w:rPr>
                <w:rFonts w:ascii="Times New Roman" w:eastAsia="Times New Roman" w:hAnsi="Times New Roman" w:cs="Times New Roman"/>
                <w:color w:val="000000"/>
                <w:spacing w:val="-2"/>
                <w:sz w:val="28"/>
                <w:szCs w:val="28"/>
                <w:lang w:eastAsia="ru-RU"/>
              </w:rPr>
              <w:t xml:space="preserve">Оценка влияния индексного изменения частных показателей качества </w:t>
            </w:r>
            <w:r w:rsidRPr="00941445">
              <w:rPr>
                <w:rFonts w:ascii="Times New Roman" w:eastAsia="Times New Roman" w:hAnsi="Times New Roman" w:cs="Times New Roman"/>
                <w:color w:val="000000"/>
                <w:sz w:val="28"/>
                <w:szCs w:val="28"/>
                <w:lang w:eastAsia="ru-RU"/>
              </w:rPr>
              <w:t xml:space="preserve">(единичных индексных изменений </w:t>
            </w:r>
            <w:r w:rsidRPr="00941445">
              <w:rPr>
                <w:rFonts w:ascii="Times New Roman" w:eastAsia="Times New Roman" w:hAnsi="Times New Roman" w:cs="Times New Roman"/>
                <w:color w:val="000000"/>
                <w:spacing w:val="7"/>
                <w:position w:val="-14"/>
                <w:sz w:val="28"/>
                <w:szCs w:val="28"/>
                <w:lang w:eastAsia="ru-RU"/>
              </w:rPr>
              <w:object w:dxaOrig="279" w:dyaOrig="380">
                <v:shape id="_x0000_i1048" type="#_x0000_t75" style="width:14.25pt;height:18.75pt" o:ole="">
                  <v:imagedata r:id="rId98" o:title=""/>
                </v:shape>
                <o:OLEObject Type="Embed" ProgID="Equation.3" ShapeID="_x0000_i1048" DrawAspect="Content" ObjectID="_1545082669" r:id="rId99"/>
              </w:object>
            </w:r>
            <w:r w:rsidRPr="00941445">
              <w:rPr>
                <w:rFonts w:ascii="Times New Roman" w:eastAsia="Times New Roman" w:hAnsi="Times New Roman" w:cs="Times New Roman"/>
                <w:color w:val="000000"/>
                <w:spacing w:val="7"/>
                <w:sz w:val="28"/>
                <w:szCs w:val="28"/>
                <w:lang w:eastAsia="ru-RU"/>
              </w:rPr>
              <w:t>)</w:t>
            </w:r>
            <w:r w:rsidRPr="00941445">
              <w:rPr>
                <w:rFonts w:ascii="Times New Roman" w:eastAsia="Times New Roman" w:hAnsi="Times New Roman" w:cs="Times New Roman"/>
                <w:color w:val="000000"/>
                <w:sz w:val="28"/>
                <w:szCs w:val="28"/>
                <w:lang w:eastAsia="ru-RU"/>
              </w:rPr>
              <w:t xml:space="preserve"> на индексное изменение обоб</w:t>
            </w:r>
            <w:r w:rsidRPr="00941445">
              <w:rPr>
                <w:rFonts w:ascii="Times New Roman" w:eastAsia="Times New Roman" w:hAnsi="Times New Roman" w:cs="Times New Roman"/>
                <w:color w:val="000000"/>
                <w:spacing w:val="-2"/>
                <w:sz w:val="28"/>
                <w:szCs w:val="28"/>
                <w:lang w:eastAsia="ru-RU"/>
              </w:rPr>
              <w:t xml:space="preserve">щенного показателя качества (агрегатное индексное изменение </w:t>
            </w:r>
            <w:r w:rsidRPr="00941445">
              <w:rPr>
                <w:rFonts w:ascii="Times New Roman" w:eastAsia="Times New Roman" w:hAnsi="Times New Roman" w:cs="Times New Roman"/>
                <w:color w:val="000000"/>
                <w:spacing w:val="7"/>
                <w:position w:val="-6"/>
                <w:sz w:val="28"/>
                <w:szCs w:val="28"/>
                <w:lang w:eastAsia="ru-RU"/>
              </w:rPr>
              <w:object w:dxaOrig="360" w:dyaOrig="279">
                <v:shape id="_x0000_i1049" type="#_x0000_t75" style="width:18pt;height:14.25pt" o:ole="">
                  <v:imagedata r:id="rId100" o:title=""/>
                </v:shape>
                <o:OLEObject Type="Embed" ProgID="Equation.3" ShapeID="_x0000_i1049" DrawAspect="Content" ObjectID="_1545082670" r:id="rId101"/>
              </w:object>
            </w:r>
            <w:r w:rsidRPr="00941445">
              <w:rPr>
                <w:rFonts w:ascii="Times New Roman" w:eastAsia="Times New Roman" w:hAnsi="Times New Roman" w:cs="Times New Roman"/>
                <w:color w:val="000000"/>
                <w:spacing w:val="7"/>
                <w:sz w:val="28"/>
                <w:szCs w:val="28"/>
                <w:lang w:eastAsia="ru-RU"/>
              </w:rPr>
              <w:t>)</w:t>
            </w:r>
          </w:p>
        </w:tc>
      </w:tr>
      <w:tr w:rsidR="00941445" w:rsidRPr="00941445" w:rsidTr="00941445">
        <w:trPr>
          <w:jc w:val="center"/>
        </w:trPr>
        <w:tc>
          <w:tcPr>
            <w:tcW w:w="973" w:type="dxa"/>
            <w:shd w:val="clear" w:color="auto" w:fill="auto"/>
          </w:tcPr>
          <w:p w:rsidR="00941445" w:rsidRPr="00941445" w:rsidRDefault="00941445" w:rsidP="00941445">
            <w:pPr>
              <w:tabs>
                <w:tab w:val="left" w:pos="2693"/>
              </w:tabs>
              <w:spacing w:after="0" w:line="240" w:lineRule="auto"/>
              <w:jc w:val="center"/>
              <w:rPr>
                <w:rFonts w:ascii="Times New Roman" w:eastAsia="Times New Roman" w:hAnsi="Times New Roman" w:cs="Times New Roman"/>
                <w:color w:val="000000"/>
                <w:spacing w:val="-6"/>
                <w:sz w:val="28"/>
                <w:szCs w:val="28"/>
                <w:lang w:eastAsia="ru-RU"/>
              </w:rPr>
            </w:pPr>
            <w:r w:rsidRPr="00941445">
              <w:rPr>
                <w:rFonts w:ascii="Times New Roman" w:eastAsia="Times New Roman" w:hAnsi="Times New Roman" w:cs="Times New Roman"/>
                <w:color w:val="000000"/>
                <w:spacing w:val="-6"/>
                <w:sz w:val="28"/>
                <w:szCs w:val="28"/>
                <w:lang w:eastAsia="ru-RU"/>
              </w:rPr>
              <w:t>2</w:t>
            </w:r>
          </w:p>
        </w:tc>
        <w:tc>
          <w:tcPr>
            <w:tcW w:w="8276" w:type="dxa"/>
            <w:shd w:val="clear" w:color="auto" w:fill="auto"/>
          </w:tcPr>
          <w:p w:rsidR="00941445" w:rsidRPr="00941445" w:rsidRDefault="00941445" w:rsidP="00941445">
            <w:pPr>
              <w:tabs>
                <w:tab w:val="left" w:pos="2693"/>
              </w:tabs>
              <w:spacing w:after="0" w:line="240" w:lineRule="auto"/>
              <w:jc w:val="both"/>
              <w:rPr>
                <w:rFonts w:ascii="Times New Roman" w:eastAsia="Times New Roman" w:hAnsi="Times New Roman" w:cs="Times New Roman"/>
                <w:color w:val="000000"/>
                <w:spacing w:val="-6"/>
                <w:sz w:val="28"/>
                <w:szCs w:val="28"/>
                <w:lang w:eastAsia="ru-RU"/>
              </w:rPr>
            </w:pPr>
            <w:r w:rsidRPr="00941445">
              <w:rPr>
                <w:rFonts w:ascii="Times New Roman" w:eastAsia="Times New Roman" w:hAnsi="Times New Roman" w:cs="Times New Roman"/>
                <w:color w:val="000000"/>
                <w:spacing w:val="-1"/>
                <w:sz w:val="28"/>
                <w:szCs w:val="28"/>
                <w:lang w:eastAsia="ru-RU"/>
              </w:rPr>
              <w:t>Оценка влияния абсолютного изменения частного показателя качества на абсолютное изменение обобщенного (агрегатного) показателя</w:t>
            </w:r>
          </w:p>
        </w:tc>
      </w:tr>
      <w:tr w:rsidR="00941445" w:rsidRPr="00941445" w:rsidTr="00941445">
        <w:trPr>
          <w:jc w:val="center"/>
        </w:trPr>
        <w:tc>
          <w:tcPr>
            <w:tcW w:w="973" w:type="dxa"/>
            <w:shd w:val="clear" w:color="auto" w:fill="auto"/>
          </w:tcPr>
          <w:p w:rsidR="00941445" w:rsidRPr="00941445" w:rsidRDefault="00941445" w:rsidP="00941445">
            <w:pPr>
              <w:tabs>
                <w:tab w:val="left" w:pos="2693"/>
              </w:tabs>
              <w:spacing w:after="0" w:line="240" w:lineRule="auto"/>
              <w:jc w:val="center"/>
              <w:rPr>
                <w:rFonts w:ascii="Times New Roman" w:eastAsia="Times New Roman" w:hAnsi="Times New Roman" w:cs="Times New Roman"/>
                <w:color w:val="000000"/>
                <w:spacing w:val="-6"/>
                <w:sz w:val="28"/>
                <w:szCs w:val="28"/>
                <w:lang w:eastAsia="ru-RU"/>
              </w:rPr>
            </w:pPr>
            <w:r w:rsidRPr="00941445">
              <w:rPr>
                <w:rFonts w:ascii="Times New Roman" w:eastAsia="Times New Roman" w:hAnsi="Times New Roman" w:cs="Times New Roman"/>
                <w:color w:val="000000"/>
                <w:spacing w:val="-6"/>
                <w:sz w:val="28"/>
                <w:szCs w:val="28"/>
                <w:lang w:eastAsia="ru-RU"/>
              </w:rPr>
              <w:t>3</w:t>
            </w:r>
          </w:p>
        </w:tc>
        <w:tc>
          <w:tcPr>
            <w:tcW w:w="8276" w:type="dxa"/>
            <w:shd w:val="clear" w:color="auto" w:fill="auto"/>
          </w:tcPr>
          <w:p w:rsidR="00941445" w:rsidRPr="00941445" w:rsidRDefault="00941445" w:rsidP="00941445">
            <w:pPr>
              <w:tabs>
                <w:tab w:val="left" w:pos="2693"/>
              </w:tabs>
              <w:spacing w:after="0" w:line="240" w:lineRule="auto"/>
              <w:jc w:val="both"/>
              <w:rPr>
                <w:rFonts w:ascii="Times New Roman" w:eastAsia="Times New Roman" w:hAnsi="Times New Roman" w:cs="Times New Roman"/>
                <w:color w:val="000000"/>
                <w:spacing w:val="-6"/>
                <w:sz w:val="28"/>
                <w:szCs w:val="28"/>
                <w:lang w:eastAsia="ru-RU"/>
              </w:rPr>
            </w:pPr>
            <w:r w:rsidRPr="00941445">
              <w:rPr>
                <w:rFonts w:ascii="Times New Roman" w:eastAsia="Times New Roman" w:hAnsi="Times New Roman" w:cs="Times New Roman"/>
                <w:color w:val="000000"/>
                <w:spacing w:val="-3"/>
                <w:sz w:val="28"/>
                <w:szCs w:val="28"/>
                <w:lang w:eastAsia="ru-RU"/>
              </w:rPr>
              <w:t xml:space="preserve">Определение </w:t>
            </w:r>
            <w:r w:rsidRPr="00941445">
              <w:rPr>
                <w:rFonts w:ascii="Times New Roman" w:eastAsia="Times New Roman" w:hAnsi="Times New Roman" w:cs="Times New Roman"/>
                <w:bCs/>
                <w:color w:val="000000"/>
                <w:spacing w:val="-3"/>
                <w:sz w:val="28"/>
                <w:szCs w:val="28"/>
                <w:lang w:eastAsia="ru-RU"/>
              </w:rPr>
              <w:t xml:space="preserve">отношения </w:t>
            </w:r>
            <w:r w:rsidRPr="00941445">
              <w:rPr>
                <w:rFonts w:ascii="Times New Roman" w:eastAsia="Times New Roman" w:hAnsi="Times New Roman" w:cs="Times New Roman"/>
                <w:color w:val="000000"/>
                <w:spacing w:val="-3"/>
                <w:sz w:val="28"/>
                <w:szCs w:val="28"/>
                <w:lang w:eastAsia="ru-RU"/>
              </w:rPr>
              <w:t>условного приращения обобщенного показа</w:t>
            </w:r>
            <w:r w:rsidRPr="00941445">
              <w:rPr>
                <w:rFonts w:ascii="Times New Roman" w:eastAsia="Times New Roman" w:hAnsi="Times New Roman" w:cs="Times New Roman"/>
                <w:color w:val="000000"/>
                <w:spacing w:val="1"/>
                <w:sz w:val="28"/>
                <w:szCs w:val="28"/>
                <w:lang w:eastAsia="ru-RU"/>
              </w:rPr>
              <w:t xml:space="preserve">теля качества к обобщенному показателю качества за базовый период </w:t>
            </w:r>
            <w:r w:rsidRPr="00941445">
              <w:rPr>
                <w:rFonts w:ascii="Times New Roman" w:eastAsia="Times New Roman" w:hAnsi="Times New Roman" w:cs="Times New Roman"/>
                <w:color w:val="000000"/>
                <w:spacing w:val="-2"/>
                <w:sz w:val="28"/>
                <w:szCs w:val="28"/>
                <w:lang w:eastAsia="ru-RU"/>
              </w:rPr>
              <w:t>(к базовому значению)</w:t>
            </w:r>
          </w:p>
        </w:tc>
      </w:tr>
    </w:tbl>
    <w:p w:rsidR="00941445" w:rsidRPr="00941445" w:rsidRDefault="00941445" w:rsidP="00941445">
      <w:pPr>
        <w:shd w:val="clear" w:color="auto" w:fill="FFFFFF"/>
        <w:tabs>
          <w:tab w:val="left" w:pos="2693"/>
        </w:tabs>
        <w:spacing w:after="0" w:line="240" w:lineRule="auto"/>
        <w:ind w:firstLine="567"/>
        <w:jc w:val="both"/>
        <w:rPr>
          <w:rFonts w:ascii="Times New Roman" w:eastAsia="Times New Roman" w:hAnsi="Times New Roman" w:cs="Times New Roman"/>
          <w:color w:val="000000"/>
          <w:spacing w:val="-6"/>
          <w:sz w:val="28"/>
          <w:szCs w:val="28"/>
          <w:lang w:eastAsia="ru-RU"/>
        </w:rPr>
      </w:pPr>
    </w:p>
    <w:p w:rsidR="00941445" w:rsidRPr="00941445" w:rsidRDefault="00941445" w:rsidP="00941445">
      <w:pPr>
        <w:shd w:val="clear" w:color="auto" w:fill="FFFFFF"/>
        <w:spacing w:after="0" w:line="240" w:lineRule="auto"/>
        <w:ind w:firstLine="567"/>
        <w:jc w:val="both"/>
        <w:rPr>
          <w:rFonts w:ascii="Times New Roman" w:eastAsia="Times New Roman" w:hAnsi="Times New Roman" w:cs="Times New Roman"/>
          <w:color w:val="000000"/>
          <w:spacing w:val="3"/>
          <w:sz w:val="28"/>
          <w:szCs w:val="28"/>
          <w:lang w:eastAsia="ru-RU"/>
        </w:rPr>
      </w:pPr>
      <w:r w:rsidRPr="00941445">
        <w:rPr>
          <w:rFonts w:ascii="Times New Roman" w:eastAsia="Times New Roman" w:hAnsi="Times New Roman" w:cs="Times New Roman"/>
          <w:color w:val="000000"/>
          <w:spacing w:val="3"/>
          <w:sz w:val="28"/>
          <w:szCs w:val="28"/>
          <w:lang w:eastAsia="ru-RU"/>
        </w:rPr>
        <w:lastRenderedPageBreak/>
        <w:t>.</w:t>
      </w:r>
    </w:p>
    <w:p w:rsidR="00941445" w:rsidRDefault="00941445" w:rsidP="00941445">
      <w:pPr>
        <w:tabs>
          <w:tab w:val="num" w:pos="720"/>
        </w:tabs>
        <w:spacing w:after="0" w:line="240" w:lineRule="auto"/>
        <w:ind w:firstLine="567"/>
        <w:jc w:val="both"/>
        <w:rPr>
          <w:rFonts w:ascii="Times New Roman" w:eastAsia="MS Mincho" w:hAnsi="Times New Roman" w:cs="Times New Roman"/>
          <w:sz w:val="28"/>
          <w:szCs w:val="28"/>
          <w:lang w:eastAsia="ru-RU"/>
        </w:rPr>
      </w:pPr>
    </w:p>
    <w:p w:rsidR="00B733EE" w:rsidRDefault="00B733EE" w:rsidP="00B733EE">
      <w:pPr>
        <w:pStyle w:val="a3"/>
        <w:ind w:left="0" w:firstLine="567"/>
        <w:rPr>
          <w:rFonts w:ascii="Times New Roman" w:hAnsi="Times New Roman" w:cs="Times New Roman"/>
          <w:b/>
          <w:sz w:val="28"/>
          <w:szCs w:val="28"/>
        </w:rPr>
      </w:pPr>
      <w:r>
        <w:rPr>
          <w:rFonts w:ascii="Times New Roman" w:hAnsi="Times New Roman" w:cs="Times New Roman"/>
          <w:b/>
          <w:sz w:val="28"/>
          <w:szCs w:val="28"/>
        </w:rPr>
        <w:t>Контрольные вопросы:</w:t>
      </w:r>
    </w:p>
    <w:p w:rsidR="00B733EE" w:rsidRDefault="00B733EE" w:rsidP="00B733EE">
      <w:pPr>
        <w:shd w:val="clear" w:color="auto" w:fill="FFFFFF"/>
        <w:spacing w:line="240" w:lineRule="auto"/>
        <w:ind w:firstLine="567"/>
        <w:jc w:val="both"/>
        <w:rPr>
          <w:rFonts w:ascii="Times New Roman" w:hAnsi="Times New Roman" w:cs="Times New Roman"/>
          <w:iCs/>
          <w:color w:val="000000"/>
          <w:sz w:val="28"/>
          <w:szCs w:val="28"/>
        </w:rPr>
      </w:pPr>
      <w:r>
        <w:rPr>
          <w:rFonts w:ascii="Times New Roman" w:hAnsi="Times New Roman" w:cs="Times New Roman"/>
          <w:iCs/>
          <w:color w:val="000000"/>
          <w:sz w:val="28"/>
          <w:szCs w:val="28"/>
        </w:rPr>
        <w:t xml:space="preserve">1Охарактеризуйте экспертный метод решения </w:t>
      </w:r>
      <w:proofErr w:type="spellStart"/>
      <w:r>
        <w:rPr>
          <w:rFonts w:ascii="Times New Roman" w:hAnsi="Times New Roman" w:cs="Times New Roman"/>
          <w:iCs/>
          <w:color w:val="000000"/>
          <w:sz w:val="28"/>
          <w:szCs w:val="28"/>
        </w:rPr>
        <w:t>квалиметрических</w:t>
      </w:r>
      <w:proofErr w:type="spellEnd"/>
      <w:r>
        <w:rPr>
          <w:rFonts w:ascii="Times New Roman" w:hAnsi="Times New Roman" w:cs="Times New Roman"/>
          <w:iCs/>
          <w:color w:val="000000"/>
          <w:sz w:val="28"/>
          <w:szCs w:val="28"/>
        </w:rPr>
        <w:t xml:space="preserve"> задач</w:t>
      </w:r>
    </w:p>
    <w:p w:rsidR="00B733EE" w:rsidRDefault="00B733EE" w:rsidP="00B733EE">
      <w:pPr>
        <w:shd w:val="clear" w:color="auto" w:fill="FFFFFF"/>
        <w:spacing w:line="240" w:lineRule="auto"/>
        <w:ind w:firstLine="567"/>
        <w:jc w:val="both"/>
        <w:rPr>
          <w:rFonts w:ascii="Times New Roman" w:hAnsi="Times New Roman" w:cs="Times New Roman"/>
          <w:iCs/>
          <w:color w:val="000000"/>
          <w:sz w:val="28"/>
          <w:szCs w:val="28"/>
        </w:rPr>
      </w:pPr>
      <w:r>
        <w:rPr>
          <w:rFonts w:ascii="Times New Roman" w:hAnsi="Times New Roman" w:cs="Times New Roman"/>
          <w:iCs/>
          <w:color w:val="000000"/>
          <w:sz w:val="28"/>
          <w:szCs w:val="28"/>
        </w:rPr>
        <w:t>2</w:t>
      </w:r>
      <w:proofErr w:type="gramStart"/>
      <w:r>
        <w:rPr>
          <w:rFonts w:ascii="Times New Roman" w:hAnsi="Times New Roman" w:cs="Times New Roman"/>
          <w:iCs/>
          <w:color w:val="000000"/>
          <w:sz w:val="28"/>
          <w:szCs w:val="28"/>
        </w:rPr>
        <w:t xml:space="preserve"> Н</w:t>
      </w:r>
      <w:proofErr w:type="gramEnd"/>
      <w:r>
        <w:rPr>
          <w:rFonts w:ascii="Times New Roman" w:hAnsi="Times New Roman" w:cs="Times New Roman"/>
          <w:iCs/>
          <w:color w:val="000000"/>
          <w:sz w:val="28"/>
          <w:szCs w:val="28"/>
        </w:rPr>
        <w:t>азовите</w:t>
      </w:r>
      <w:r>
        <w:rPr>
          <w:rFonts w:ascii="Times New Roman" w:hAnsi="Times New Roman" w:cs="Times New Roman"/>
          <w:i/>
          <w:iCs/>
          <w:color w:val="000000"/>
          <w:sz w:val="28"/>
          <w:szCs w:val="28"/>
        </w:rPr>
        <w:t xml:space="preserve"> </w:t>
      </w:r>
      <w:r>
        <w:rPr>
          <w:rFonts w:ascii="Times New Roman" w:hAnsi="Times New Roman" w:cs="Times New Roman"/>
          <w:iCs/>
          <w:color w:val="000000"/>
          <w:sz w:val="28"/>
          <w:szCs w:val="28"/>
        </w:rPr>
        <w:t>основные классы экспертиз.</w:t>
      </w:r>
    </w:p>
    <w:p w:rsidR="00B733EE" w:rsidRPr="00B733EE" w:rsidRDefault="00B733EE" w:rsidP="00B733EE">
      <w:pPr>
        <w:shd w:val="clear" w:color="auto" w:fill="FFFFFF"/>
        <w:spacing w:line="240" w:lineRule="auto"/>
        <w:ind w:firstLine="567"/>
        <w:jc w:val="both"/>
        <w:rPr>
          <w:rFonts w:ascii="Times New Roman" w:hAnsi="Times New Roman" w:cs="Times New Roman"/>
          <w:sz w:val="28"/>
          <w:szCs w:val="28"/>
        </w:rPr>
      </w:pPr>
      <w:r>
        <w:rPr>
          <w:rFonts w:ascii="Times New Roman" w:hAnsi="Times New Roman" w:cs="Times New Roman"/>
          <w:iCs/>
          <w:color w:val="000000"/>
          <w:sz w:val="28"/>
          <w:szCs w:val="28"/>
        </w:rPr>
        <w:t>3Что такое индексная квалиметрия</w:t>
      </w:r>
      <w:r w:rsidRPr="00B733EE">
        <w:rPr>
          <w:rFonts w:ascii="Times New Roman" w:hAnsi="Times New Roman" w:cs="Times New Roman"/>
          <w:iCs/>
          <w:color w:val="000000"/>
          <w:sz w:val="28"/>
          <w:szCs w:val="28"/>
        </w:rPr>
        <w:t>?</w:t>
      </w:r>
    </w:p>
    <w:p w:rsidR="00B733EE" w:rsidRPr="00941445" w:rsidRDefault="00B733EE" w:rsidP="00941445">
      <w:pPr>
        <w:tabs>
          <w:tab w:val="num" w:pos="720"/>
        </w:tabs>
        <w:spacing w:after="0" w:line="240" w:lineRule="auto"/>
        <w:ind w:firstLine="567"/>
        <w:jc w:val="both"/>
        <w:rPr>
          <w:rFonts w:ascii="Times New Roman" w:eastAsia="MS Mincho" w:hAnsi="Times New Roman" w:cs="Times New Roman"/>
          <w:sz w:val="28"/>
          <w:szCs w:val="28"/>
          <w:lang w:eastAsia="ru-RU"/>
        </w:rPr>
      </w:pPr>
    </w:p>
    <w:p w:rsidR="00941445" w:rsidRPr="00941445" w:rsidRDefault="00941445" w:rsidP="00941445">
      <w:pPr>
        <w:tabs>
          <w:tab w:val="num" w:pos="720"/>
        </w:tabs>
        <w:spacing w:after="0" w:line="240" w:lineRule="auto"/>
        <w:ind w:firstLine="567"/>
        <w:jc w:val="both"/>
        <w:rPr>
          <w:rFonts w:ascii="Times New Roman" w:eastAsia="MS Mincho" w:hAnsi="Times New Roman" w:cs="Times New Roman"/>
          <w:b/>
          <w:sz w:val="28"/>
          <w:szCs w:val="28"/>
          <w:lang w:eastAsia="ru-RU"/>
        </w:rPr>
      </w:pPr>
      <w:r w:rsidRPr="00941445">
        <w:rPr>
          <w:rFonts w:ascii="Times New Roman" w:eastAsia="MS Mincho" w:hAnsi="Times New Roman" w:cs="Times New Roman"/>
          <w:b/>
          <w:sz w:val="28"/>
          <w:szCs w:val="28"/>
          <w:lang w:eastAsia="ru-RU"/>
        </w:rPr>
        <w:t>Лекция 5 Нормирование требований к качеству продукции в машиностроении.</w:t>
      </w:r>
    </w:p>
    <w:p w:rsidR="00941445" w:rsidRPr="00941445" w:rsidRDefault="00941445" w:rsidP="00941445">
      <w:pPr>
        <w:tabs>
          <w:tab w:val="num" w:pos="720"/>
        </w:tabs>
        <w:spacing w:after="0" w:line="240" w:lineRule="auto"/>
        <w:ind w:firstLine="567"/>
        <w:jc w:val="both"/>
        <w:rPr>
          <w:rFonts w:ascii="Times New Roman" w:eastAsia="MS Mincho" w:hAnsi="Times New Roman" w:cs="Times New Roman"/>
          <w:b/>
          <w:sz w:val="28"/>
          <w:szCs w:val="28"/>
          <w:lang w:eastAsia="ru-RU"/>
        </w:rPr>
      </w:pPr>
      <w:r w:rsidRPr="00941445">
        <w:rPr>
          <w:rFonts w:ascii="Times New Roman" w:eastAsia="MS Mincho" w:hAnsi="Times New Roman" w:cs="Times New Roman"/>
          <w:b/>
          <w:sz w:val="28"/>
          <w:szCs w:val="28"/>
          <w:lang w:eastAsia="ru-RU"/>
        </w:rPr>
        <w:t>1 Общие принципы оптимизации требований к качеству</w:t>
      </w:r>
    </w:p>
    <w:p w:rsidR="00941445" w:rsidRPr="00941445" w:rsidRDefault="00941445" w:rsidP="00941445">
      <w:pPr>
        <w:tabs>
          <w:tab w:val="num" w:pos="720"/>
        </w:tabs>
        <w:spacing w:after="0" w:line="240" w:lineRule="auto"/>
        <w:ind w:firstLine="567"/>
        <w:jc w:val="both"/>
        <w:rPr>
          <w:rFonts w:ascii="Times New Roman" w:eastAsia="MS Mincho" w:hAnsi="Times New Roman" w:cs="Times New Roman"/>
          <w:b/>
          <w:sz w:val="28"/>
          <w:szCs w:val="28"/>
          <w:lang w:eastAsia="ru-RU"/>
        </w:rPr>
      </w:pPr>
      <w:r w:rsidRPr="00941445">
        <w:rPr>
          <w:rFonts w:ascii="Times New Roman" w:eastAsia="MS Mincho" w:hAnsi="Times New Roman" w:cs="Times New Roman"/>
          <w:b/>
          <w:sz w:val="28"/>
          <w:szCs w:val="28"/>
          <w:lang w:eastAsia="ru-RU"/>
        </w:rPr>
        <w:t xml:space="preserve">2 Модели оптимизации качества. Сущность </w:t>
      </w:r>
      <w:proofErr w:type="gramStart"/>
      <w:r w:rsidRPr="00941445">
        <w:rPr>
          <w:rFonts w:ascii="Times New Roman" w:eastAsia="MS Mincho" w:hAnsi="Times New Roman" w:cs="Times New Roman"/>
          <w:b/>
          <w:sz w:val="28"/>
          <w:szCs w:val="28"/>
          <w:lang w:eastAsia="ru-RU"/>
        </w:rPr>
        <w:t>математического</w:t>
      </w:r>
      <w:proofErr w:type="gramEnd"/>
    </w:p>
    <w:p w:rsidR="00941445" w:rsidRPr="00941445" w:rsidRDefault="00941445" w:rsidP="00941445">
      <w:pPr>
        <w:tabs>
          <w:tab w:val="num" w:pos="720"/>
        </w:tabs>
        <w:spacing w:after="0" w:line="240" w:lineRule="auto"/>
        <w:ind w:firstLine="567"/>
        <w:jc w:val="both"/>
        <w:rPr>
          <w:rFonts w:ascii="Times New Roman" w:eastAsia="MS Mincho" w:hAnsi="Times New Roman" w:cs="Times New Roman"/>
          <w:b/>
          <w:sz w:val="28"/>
          <w:szCs w:val="28"/>
          <w:lang w:eastAsia="ru-RU"/>
        </w:rPr>
      </w:pPr>
      <w:r w:rsidRPr="00941445">
        <w:rPr>
          <w:rFonts w:ascii="Times New Roman" w:eastAsia="MS Mincho" w:hAnsi="Times New Roman" w:cs="Times New Roman"/>
          <w:b/>
          <w:sz w:val="28"/>
          <w:szCs w:val="28"/>
          <w:lang w:eastAsia="ru-RU"/>
        </w:rPr>
        <w:t>моделирования</w:t>
      </w:r>
    </w:p>
    <w:p w:rsidR="00941445" w:rsidRPr="00941445" w:rsidRDefault="00941445" w:rsidP="00941445">
      <w:pPr>
        <w:autoSpaceDE w:val="0"/>
        <w:autoSpaceDN w:val="0"/>
        <w:adjustRightInd w:val="0"/>
        <w:spacing w:after="0" w:line="240" w:lineRule="auto"/>
        <w:rPr>
          <w:rFonts w:ascii="Times New Roman" w:hAnsi="Times New Roman" w:cs="Times New Roman"/>
          <w:b/>
          <w:bCs/>
          <w:sz w:val="28"/>
          <w:szCs w:val="28"/>
        </w:rPr>
      </w:pPr>
      <w:r w:rsidRPr="00941445">
        <w:rPr>
          <w:rFonts w:ascii="Times New Roman" w:hAnsi="Times New Roman" w:cs="Times New Roman"/>
          <w:b/>
          <w:bCs/>
          <w:sz w:val="28"/>
          <w:szCs w:val="28"/>
        </w:rPr>
        <w:tab/>
        <w:t>3 Основные направления использования математических моделей</w:t>
      </w:r>
    </w:p>
    <w:p w:rsidR="00941445" w:rsidRPr="00941445" w:rsidRDefault="00941445" w:rsidP="00941445">
      <w:pPr>
        <w:autoSpaceDE w:val="0"/>
        <w:autoSpaceDN w:val="0"/>
        <w:adjustRightInd w:val="0"/>
        <w:spacing w:after="0" w:line="240" w:lineRule="auto"/>
        <w:rPr>
          <w:rFonts w:ascii="Times New Roman" w:hAnsi="Times New Roman" w:cs="Times New Roman"/>
          <w:b/>
          <w:bCs/>
          <w:sz w:val="28"/>
          <w:szCs w:val="28"/>
        </w:rPr>
      </w:pPr>
      <w:r w:rsidRPr="00941445">
        <w:rPr>
          <w:rFonts w:ascii="Times New Roman" w:hAnsi="Times New Roman" w:cs="Times New Roman"/>
          <w:b/>
          <w:bCs/>
          <w:sz w:val="28"/>
          <w:szCs w:val="28"/>
        </w:rPr>
        <w:tab/>
        <w:t>в управлении качеством продукции</w:t>
      </w:r>
    </w:p>
    <w:p w:rsidR="00941445" w:rsidRPr="00941445" w:rsidRDefault="00941445" w:rsidP="00941445">
      <w:pPr>
        <w:tabs>
          <w:tab w:val="num" w:pos="720"/>
        </w:tabs>
        <w:spacing w:after="0" w:line="240" w:lineRule="auto"/>
        <w:ind w:firstLine="567"/>
        <w:jc w:val="both"/>
        <w:rPr>
          <w:rFonts w:ascii="Times New Roman" w:eastAsia="MS Mincho" w:hAnsi="Times New Roman" w:cs="Times New Roman"/>
          <w:b/>
          <w:sz w:val="28"/>
          <w:szCs w:val="28"/>
          <w:lang w:eastAsia="ru-RU"/>
        </w:rPr>
      </w:pPr>
      <w:r w:rsidRPr="00941445">
        <w:rPr>
          <w:rFonts w:ascii="Times New Roman" w:hAnsi="Times New Roman" w:cs="Times New Roman"/>
          <w:b/>
          <w:bCs/>
          <w:sz w:val="28"/>
          <w:szCs w:val="28"/>
        </w:rPr>
        <w:t>4 Оптимизация требований к качеству продукции</w:t>
      </w:r>
    </w:p>
    <w:p w:rsidR="00941445" w:rsidRPr="00941445" w:rsidRDefault="00941445" w:rsidP="00941445">
      <w:pPr>
        <w:tabs>
          <w:tab w:val="num" w:pos="720"/>
        </w:tabs>
        <w:spacing w:after="0" w:line="240" w:lineRule="auto"/>
        <w:ind w:firstLine="567"/>
        <w:jc w:val="both"/>
        <w:rPr>
          <w:rFonts w:ascii="Times New Roman" w:eastAsia="MS Mincho" w:hAnsi="Times New Roman" w:cs="Times New Roman"/>
          <w:b/>
          <w:sz w:val="28"/>
          <w:szCs w:val="28"/>
          <w:lang w:eastAsia="ru-RU"/>
        </w:rPr>
      </w:pPr>
    </w:p>
    <w:p w:rsidR="00941445" w:rsidRPr="00941445" w:rsidRDefault="00941445" w:rsidP="00941445">
      <w:pPr>
        <w:tabs>
          <w:tab w:val="num" w:pos="720"/>
        </w:tabs>
        <w:spacing w:after="0" w:line="240" w:lineRule="auto"/>
        <w:ind w:firstLine="567"/>
        <w:jc w:val="both"/>
        <w:rPr>
          <w:rFonts w:ascii="Times New Roman" w:eastAsia="MS Mincho" w:hAnsi="Times New Roman" w:cs="Times New Roman"/>
          <w:b/>
          <w:sz w:val="28"/>
          <w:szCs w:val="28"/>
          <w:lang w:eastAsia="ru-RU"/>
        </w:rPr>
      </w:pPr>
      <w:r w:rsidRPr="00941445">
        <w:rPr>
          <w:rFonts w:ascii="Times New Roman" w:eastAsia="MS Mincho" w:hAnsi="Times New Roman" w:cs="Times New Roman"/>
          <w:b/>
          <w:sz w:val="28"/>
          <w:szCs w:val="28"/>
          <w:lang w:eastAsia="ru-RU"/>
        </w:rPr>
        <w:t>1 Общие принципы оптимизации требований к качеству</w:t>
      </w:r>
    </w:p>
    <w:p w:rsidR="00941445" w:rsidRPr="00941445" w:rsidRDefault="00941445" w:rsidP="00941445">
      <w:pPr>
        <w:tabs>
          <w:tab w:val="num" w:pos="720"/>
        </w:tabs>
        <w:spacing w:after="0" w:line="240" w:lineRule="auto"/>
        <w:ind w:firstLine="567"/>
        <w:jc w:val="both"/>
        <w:rPr>
          <w:rFonts w:ascii="Times New Roman" w:eastAsia="MS Mincho" w:hAnsi="Times New Roman" w:cs="Times New Roman"/>
          <w:sz w:val="28"/>
          <w:szCs w:val="28"/>
          <w:lang w:eastAsia="ru-RU"/>
        </w:rPr>
      </w:pPr>
      <w:r w:rsidRPr="00941445">
        <w:rPr>
          <w:rFonts w:ascii="Times New Roman" w:eastAsia="MS Mincho" w:hAnsi="Times New Roman" w:cs="Times New Roman"/>
          <w:sz w:val="28"/>
          <w:szCs w:val="28"/>
          <w:lang w:eastAsia="ru-RU"/>
        </w:rPr>
        <w:t>Методика оптимизации требований к качеству зависит от характера изменения расходов и доходов производителя и потребителя продукции при улучшении ее качества. Наиболее характерны три варианта этого изменения</w:t>
      </w:r>
      <w:r w:rsidR="002B1641">
        <w:rPr>
          <w:rFonts w:ascii="Times New Roman" w:eastAsia="MS Mincho" w:hAnsi="Times New Roman" w:cs="Times New Roman"/>
          <w:sz w:val="28"/>
          <w:szCs w:val="28"/>
          <w:lang w:eastAsia="ru-RU"/>
        </w:rPr>
        <w:t xml:space="preserve"> </w:t>
      </w:r>
      <w:r w:rsidR="002B1641">
        <w:rPr>
          <w:rFonts w:ascii="Times New Roman" w:eastAsia="Times New Roman" w:hAnsi="Times New Roman" w:cs="Times New Roman"/>
          <w:color w:val="000000"/>
          <w:sz w:val="28"/>
          <w:szCs w:val="28"/>
          <w:lang w:eastAsia="ru-RU"/>
        </w:rPr>
        <w:t>[8]</w:t>
      </w:r>
      <w:r w:rsidRPr="00941445">
        <w:rPr>
          <w:rFonts w:ascii="Times New Roman" w:eastAsia="MS Mincho" w:hAnsi="Times New Roman" w:cs="Times New Roman"/>
          <w:sz w:val="28"/>
          <w:szCs w:val="28"/>
          <w:lang w:eastAsia="ru-RU"/>
        </w:rPr>
        <w:t>:</w:t>
      </w:r>
    </w:p>
    <w:p w:rsidR="00941445" w:rsidRPr="00941445" w:rsidRDefault="00941445" w:rsidP="00941445">
      <w:pPr>
        <w:tabs>
          <w:tab w:val="num" w:pos="720"/>
        </w:tabs>
        <w:spacing w:after="0" w:line="240" w:lineRule="auto"/>
        <w:ind w:firstLine="567"/>
        <w:jc w:val="both"/>
        <w:rPr>
          <w:rFonts w:ascii="Times New Roman" w:eastAsia="MS Mincho" w:hAnsi="Times New Roman" w:cs="Times New Roman"/>
          <w:sz w:val="28"/>
          <w:szCs w:val="28"/>
          <w:lang w:eastAsia="ru-RU"/>
        </w:rPr>
      </w:pPr>
      <w:r w:rsidRPr="00941445">
        <w:rPr>
          <w:rFonts w:ascii="Times New Roman" w:eastAsia="MS Mincho" w:hAnsi="Times New Roman" w:cs="Times New Roman"/>
          <w:sz w:val="28"/>
          <w:szCs w:val="28"/>
          <w:lang w:eastAsia="ru-RU"/>
        </w:rPr>
        <w:t>1) затраты на изготовление продукции увеличиваются, а на ее эксплуатацию снижаются;</w:t>
      </w:r>
    </w:p>
    <w:p w:rsidR="00941445" w:rsidRPr="00941445" w:rsidRDefault="00941445" w:rsidP="00941445">
      <w:pPr>
        <w:tabs>
          <w:tab w:val="num" w:pos="720"/>
        </w:tabs>
        <w:spacing w:after="0" w:line="240" w:lineRule="auto"/>
        <w:ind w:firstLine="567"/>
        <w:jc w:val="both"/>
        <w:rPr>
          <w:rFonts w:ascii="Times New Roman" w:eastAsia="MS Mincho" w:hAnsi="Times New Roman" w:cs="Times New Roman"/>
          <w:sz w:val="28"/>
          <w:szCs w:val="28"/>
          <w:lang w:eastAsia="ru-RU"/>
        </w:rPr>
      </w:pPr>
      <w:r w:rsidRPr="00941445">
        <w:rPr>
          <w:rFonts w:ascii="Times New Roman" w:eastAsia="MS Mincho" w:hAnsi="Times New Roman" w:cs="Times New Roman"/>
          <w:sz w:val="28"/>
          <w:szCs w:val="28"/>
          <w:lang w:eastAsia="ru-RU"/>
        </w:rPr>
        <w:t>2) затраты на изготовление продукции возрастают, экономический эффект потребителя постепенно уменьшается;</w:t>
      </w:r>
    </w:p>
    <w:p w:rsidR="00941445" w:rsidRPr="00941445" w:rsidRDefault="00941445" w:rsidP="00941445">
      <w:pPr>
        <w:tabs>
          <w:tab w:val="num" w:pos="720"/>
        </w:tabs>
        <w:spacing w:after="0" w:line="240" w:lineRule="auto"/>
        <w:ind w:firstLine="567"/>
        <w:jc w:val="both"/>
        <w:rPr>
          <w:rFonts w:ascii="Times New Roman" w:eastAsia="MS Mincho" w:hAnsi="Times New Roman" w:cs="Times New Roman"/>
          <w:sz w:val="28"/>
          <w:szCs w:val="28"/>
          <w:lang w:eastAsia="ru-RU"/>
        </w:rPr>
      </w:pPr>
      <w:r w:rsidRPr="00941445">
        <w:rPr>
          <w:rFonts w:ascii="Times New Roman" w:eastAsia="MS Mincho" w:hAnsi="Times New Roman" w:cs="Times New Roman"/>
          <w:sz w:val="28"/>
          <w:szCs w:val="28"/>
          <w:lang w:eastAsia="ru-RU"/>
        </w:rPr>
        <w:t>3) затраты на изготовление снижаются, прибыль потребителя увеличивается.</w:t>
      </w:r>
    </w:p>
    <w:p w:rsidR="00941445" w:rsidRPr="00941445" w:rsidRDefault="00941445" w:rsidP="00941445">
      <w:pPr>
        <w:tabs>
          <w:tab w:val="num" w:pos="720"/>
        </w:tabs>
        <w:spacing w:after="0" w:line="240" w:lineRule="auto"/>
        <w:ind w:firstLine="567"/>
        <w:jc w:val="both"/>
        <w:rPr>
          <w:rFonts w:ascii="Times New Roman" w:eastAsia="MS Mincho" w:hAnsi="Times New Roman" w:cs="Times New Roman"/>
          <w:sz w:val="28"/>
          <w:szCs w:val="28"/>
          <w:lang w:eastAsia="ru-RU"/>
        </w:rPr>
      </w:pPr>
      <w:r w:rsidRPr="00941445">
        <w:rPr>
          <w:rFonts w:ascii="Times New Roman" w:eastAsia="MS Mincho" w:hAnsi="Times New Roman" w:cs="Times New Roman"/>
          <w:sz w:val="28"/>
          <w:szCs w:val="28"/>
          <w:lang w:eastAsia="ru-RU"/>
        </w:rPr>
        <w:t>В первых двух случаях имеется некоторый оптимальный уровень качества, превышение которого приводит к увеличению суммарных затрат на изготовление и эксплуатацию продукции за ее жизненный цикл, т.е. делает данную продукцию невыгодной для общества в целом. В таких ситуациях научно-технический прогресс тормозится экономическими проблемами, несовершенством производства.</w:t>
      </w:r>
    </w:p>
    <w:p w:rsidR="00941445" w:rsidRPr="00941445" w:rsidRDefault="00941445" w:rsidP="00941445">
      <w:pPr>
        <w:tabs>
          <w:tab w:val="num" w:pos="720"/>
        </w:tabs>
        <w:spacing w:after="0" w:line="240" w:lineRule="auto"/>
        <w:ind w:firstLine="567"/>
        <w:jc w:val="both"/>
        <w:rPr>
          <w:rFonts w:ascii="Times New Roman" w:eastAsia="MS Mincho" w:hAnsi="Times New Roman" w:cs="Times New Roman"/>
          <w:sz w:val="28"/>
          <w:szCs w:val="28"/>
          <w:lang w:eastAsia="ru-RU"/>
        </w:rPr>
      </w:pPr>
      <w:r w:rsidRPr="00941445">
        <w:rPr>
          <w:rFonts w:ascii="Times New Roman" w:eastAsia="MS Mincho" w:hAnsi="Times New Roman" w:cs="Times New Roman"/>
          <w:sz w:val="28"/>
          <w:szCs w:val="28"/>
          <w:lang w:eastAsia="ru-RU"/>
        </w:rPr>
        <w:t xml:space="preserve">В третьем случае экономических ограничений на улучшение качества продукции нет. Это наиболее перспективный для общества вариант. Он признан в настоящее время основным многими ведущими фирмами мира, особенно в Японии. Их лозунг </w:t>
      </w:r>
      <w:proofErr w:type="gramStart"/>
      <w:r w:rsidRPr="00941445">
        <w:rPr>
          <w:rFonts w:ascii="Times New Roman" w:eastAsia="MS Mincho" w:hAnsi="Times New Roman" w:cs="Times New Roman"/>
          <w:sz w:val="28"/>
          <w:szCs w:val="28"/>
          <w:lang w:eastAsia="ru-RU"/>
        </w:rPr>
        <w:t>—л</w:t>
      </w:r>
      <w:proofErr w:type="gramEnd"/>
      <w:r w:rsidRPr="00941445">
        <w:rPr>
          <w:rFonts w:ascii="Times New Roman" w:eastAsia="MS Mincho" w:hAnsi="Times New Roman" w:cs="Times New Roman"/>
          <w:sz w:val="28"/>
          <w:szCs w:val="28"/>
          <w:lang w:eastAsia="ru-RU"/>
        </w:rPr>
        <w:t>учшее качество по меньшей цене.</w:t>
      </w:r>
    </w:p>
    <w:p w:rsidR="00941445" w:rsidRPr="00941445" w:rsidRDefault="00941445" w:rsidP="00941445">
      <w:pPr>
        <w:tabs>
          <w:tab w:val="num" w:pos="720"/>
        </w:tabs>
        <w:spacing w:after="0" w:line="240" w:lineRule="auto"/>
        <w:ind w:firstLine="567"/>
        <w:jc w:val="both"/>
        <w:rPr>
          <w:rFonts w:ascii="Times New Roman" w:eastAsia="MS Mincho" w:hAnsi="Times New Roman" w:cs="Times New Roman"/>
          <w:sz w:val="28"/>
          <w:szCs w:val="28"/>
          <w:lang w:eastAsia="ru-RU"/>
        </w:rPr>
      </w:pPr>
    </w:p>
    <w:p w:rsidR="00941445" w:rsidRPr="00941445" w:rsidRDefault="00941445" w:rsidP="00941445">
      <w:pPr>
        <w:tabs>
          <w:tab w:val="num" w:pos="720"/>
        </w:tabs>
        <w:spacing w:after="0" w:line="240" w:lineRule="auto"/>
        <w:ind w:firstLine="567"/>
        <w:jc w:val="both"/>
        <w:rPr>
          <w:rFonts w:ascii="Times New Roman" w:eastAsia="MS Mincho" w:hAnsi="Times New Roman" w:cs="Times New Roman"/>
          <w:b/>
          <w:sz w:val="28"/>
          <w:szCs w:val="28"/>
          <w:lang w:eastAsia="ru-RU"/>
        </w:rPr>
      </w:pPr>
      <w:r w:rsidRPr="00941445">
        <w:rPr>
          <w:rFonts w:ascii="Times New Roman" w:eastAsia="MS Mincho" w:hAnsi="Times New Roman" w:cs="Times New Roman"/>
          <w:b/>
          <w:sz w:val="28"/>
          <w:szCs w:val="28"/>
          <w:lang w:eastAsia="ru-RU"/>
        </w:rPr>
        <w:t xml:space="preserve">2 Модели оптимизации качества. Сущность </w:t>
      </w:r>
      <w:proofErr w:type="gramStart"/>
      <w:r w:rsidRPr="00941445">
        <w:rPr>
          <w:rFonts w:ascii="Times New Roman" w:eastAsia="MS Mincho" w:hAnsi="Times New Roman" w:cs="Times New Roman"/>
          <w:b/>
          <w:sz w:val="28"/>
          <w:szCs w:val="28"/>
          <w:lang w:eastAsia="ru-RU"/>
        </w:rPr>
        <w:t>математического</w:t>
      </w:r>
      <w:proofErr w:type="gramEnd"/>
    </w:p>
    <w:p w:rsidR="00941445" w:rsidRPr="00941445" w:rsidRDefault="00941445" w:rsidP="00941445">
      <w:pPr>
        <w:tabs>
          <w:tab w:val="num" w:pos="720"/>
        </w:tabs>
        <w:spacing w:after="0" w:line="240" w:lineRule="auto"/>
        <w:ind w:firstLine="567"/>
        <w:jc w:val="both"/>
        <w:rPr>
          <w:rFonts w:ascii="Times New Roman" w:eastAsia="MS Mincho" w:hAnsi="Times New Roman" w:cs="Times New Roman"/>
          <w:b/>
          <w:sz w:val="28"/>
          <w:szCs w:val="28"/>
          <w:lang w:eastAsia="ru-RU"/>
        </w:rPr>
      </w:pPr>
      <w:r w:rsidRPr="00941445">
        <w:rPr>
          <w:rFonts w:ascii="Times New Roman" w:eastAsia="MS Mincho" w:hAnsi="Times New Roman" w:cs="Times New Roman"/>
          <w:b/>
          <w:sz w:val="28"/>
          <w:szCs w:val="28"/>
          <w:lang w:eastAsia="ru-RU"/>
        </w:rPr>
        <w:t>моделирования</w:t>
      </w:r>
    </w:p>
    <w:p w:rsidR="00941445" w:rsidRPr="00941445" w:rsidRDefault="00941445" w:rsidP="00B733EE">
      <w:pPr>
        <w:autoSpaceDE w:val="0"/>
        <w:autoSpaceDN w:val="0"/>
        <w:adjustRightInd w:val="0"/>
        <w:spacing w:after="0" w:line="240" w:lineRule="auto"/>
        <w:ind w:firstLine="567"/>
        <w:jc w:val="both"/>
        <w:rPr>
          <w:rFonts w:ascii="Times New Roman" w:hAnsi="Times New Roman" w:cs="Times New Roman"/>
          <w:sz w:val="28"/>
          <w:szCs w:val="28"/>
        </w:rPr>
      </w:pPr>
      <w:r w:rsidRPr="00941445">
        <w:rPr>
          <w:rFonts w:ascii="Times New Roman" w:hAnsi="Times New Roman" w:cs="Times New Roman"/>
          <w:sz w:val="28"/>
          <w:szCs w:val="28"/>
        </w:rPr>
        <w:t xml:space="preserve">Реальные явления, с которыми человек сталкивается на практике, настолько сложны, что при их анализе приходится отвлекаться от ряда </w:t>
      </w:r>
      <w:r w:rsidRPr="00941445">
        <w:rPr>
          <w:rFonts w:ascii="Times New Roman" w:hAnsi="Times New Roman" w:cs="Times New Roman"/>
          <w:sz w:val="28"/>
          <w:szCs w:val="28"/>
        </w:rPr>
        <w:lastRenderedPageBreak/>
        <w:t xml:space="preserve">несущественных, второстепенных признаков и создавать новый, порой идеальный (воображаемый) образ, в котором учтены существенные стороны явления. Этот образ, имитирующий реальный объект, называется его </w:t>
      </w:r>
      <w:r w:rsidRPr="00941445">
        <w:rPr>
          <w:rFonts w:ascii="Times New Roman" w:hAnsi="Times New Roman" w:cs="Times New Roman"/>
          <w:i/>
          <w:iCs/>
          <w:sz w:val="28"/>
          <w:szCs w:val="28"/>
        </w:rPr>
        <w:t>моделью</w:t>
      </w:r>
      <w:r w:rsidR="002B1641">
        <w:rPr>
          <w:rFonts w:ascii="Times New Roman" w:hAnsi="Times New Roman" w:cs="Times New Roman"/>
          <w:i/>
          <w:iCs/>
          <w:sz w:val="28"/>
          <w:szCs w:val="28"/>
        </w:rPr>
        <w:t xml:space="preserve"> </w:t>
      </w:r>
      <w:r w:rsidR="002B1641">
        <w:rPr>
          <w:rFonts w:ascii="Times New Roman" w:eastAsia="Times New Roman" w:hAnsi="Times New Roman" w:cs="Times New Roman"/>
          <w:color w:val="000000"/>
          <w:sz w:val="28"/>
          <w:szCs w:val="28"/>
          <w:lang w:eastAsia="ru-RU"/>
        </w:rPr>
        <w:t>[8]</w:t>
      </w:r>
      <w:r w:rsidRPr="00941445">
        <w:rPr>
          <w:rFonts w:ascii="Times New Roman" w:hAnsi="Times New Roman" w:cs="Times New Roman"/>
          <w:sz w:val="28"/>
          <w:szCs w:val="28"/>
        </w:rPr>
        <w:t>.</w:t>
      </w:r>
    </w:p>
    <w:p w:rsidR="00941445" w:rsidRPr="00941445" w:rsidRDefault="00941445" w:rsidP="00B733EE">
      <w:pPr>
        <w:autoSpaceDE w:val="0"/>
        <w:autoSpaceDN w:val="0"/>
        <w:adjustRightInd w:val="0"/>
        <w:spacing w:after="0" w:line="240" w:lineRule="auto"/>
        <w:ind w:firstLine="567"/>
        <w:jc w:val="both"/>
        <w:rPr>
          <w:rFonts w:ascii="Times New Roman" w:hAnsi="Times New Roman" w:cs="Times New Roman"/>
          <w:sz w:val="28"/>
          <w:szCs w:val="28"/>
        </w:rPr>
      </w:pPr>
      <w:r w:rsidRPr="00941445">
        <w:rPr>
          <w:rFonts w:ascii="Times New Roman" w:hAnsi="Times New Roman" w:cs="Times New Roman"/>
          <w:sz w:val="28"/>
          <w:szCs w:val="28"/>
        </w:rPr>
        <w:t xml:space="preserve">Человечество уже давно применяет разнообразные модели: схемы, карты, пространственные модели кристаллов описанию языком математики (в нашем примере это второй закон Ньютона). Свойства объекта, поддающиеся числовой оценке, называются </w:t>
      </w:r>
      <w:r w:rsidRPr="00941445">
        <w:rPr>
          <w:rFonts w:ascii="Times New Roman" w:hAnsi="Times New Roman" w:cs="Times New Roman"/>
          <w:i/>
          <w:iCs/>
          <w:sz w:val="28"/>
          <w:szCs w:val="28"/>
        </w:rPr>
        <w:t>параметрами</w:t>
      </w:r>
      <w:r w:rsidRPr="00941445">
        <w:rPr>
          <w:rFonts w:ascii="Times New Roman" w:hAnsi="Times New Roman" w:cs="Times New Roman"/>
          <w:sz w:val="28"/>
          <w:szCs w:val="28"/>
        </w:rPr>
        <w:t xml:space="preserve">, или </w:t>
      </w:r>
      <w:r w:rsidRPr="00941445">
        <w:rPr>
          <w:rFonts w:ascii="Times New Roman" w:hAnsi="Times New Roman" w:cs="Times New Roman"/>
          <w:i/>
          <w:iCs/>
          <w:sz w:val="28"/>
          <w:szCs w:val="28"/>
        </w:rPr>
        <w:t>характеристиками</w:t>
      </w:r>
      <w:r w:rsidRPr="00941445">
        <w:rPr>
          <w:rFonts w:ascii="Times New Roman" w:hAnsi="Times New Roman" w:cs="Times New Roman"/>
          <w:sz w:val="28"/>
          <w:szCs w:val="28"/>
        </w:rPr>
        <w:t xml:space="preserve">. В зависимости от характера изменения параметров различают следующие типы моделей: детерминированные или стохастические; непрерывные или дискретные; стационарные или динамические.  </w:t>
      </w:r>
      <w:r w:rsidRPr="00941445">
        <w:rPr>
          <w:rFonts w:ascii="Times New Roman" w:hAnsi="Times New Roman" w:cs="Times New Roman"/>
          <w:i/>
          <w:iCs/>
          <w:sz w:val="28"/>
          <w:szCs w:val="28"/>
        </w:rPr>
        <w:t xml:space="preserve">Детерминированная </w:t>
      </w:r>
      <w:r w:rsidRPr="00941445">
        <w:rPr>
          <w:rFonts w:ascii="Times New Roman" w:hAnsi="Times New Roman" w:cs="Times New Roman"/>
          <w:sz w:val="28"/>
          <w:szCs w:val="28"/>
        </w:rPr>
        <w:t xml:space="preserve">(жесткая) модель может быть построена в том случае, если исходные данные включают только фиксированные значения параметров и функциональную зависимость выходной характеристики от входящих величин. </w:t>
      </w:r>
      <w:r w:rsidRPr="00941445">
        <w:rPr>
          <w:rFonts w:ascii="Times New Roman" w:hAnsi="Times New Roman" w:cs="Times New Roman"/>
          <w:i/>
          <w:iCs/>
          <w:sz w:val="28"/>
          <w:szCs w:val="28"/>
        </w:rPr>
        <w:t xml:space="preserve">Стохастическая </w:t>
      </w:r>
      <w:r w:rsidRPr="00941445">
        <w:rPr>
          <w:rFonts w:ascii="Times New Roman" w:hAnsi="Times New Roman" w:cs="Times New Roman"/>
          <w:sz w:val="28"/>
          <w:szCs w:val="28"/>
        </w:rPr>
        <w:t xml:space="preserve">модель строится тогда, когда параметры объекта подвергаются воздействию </w:t>
      </w:r>
      <w:proofErr w:type="gramStart"/>
      <w:r w:rsidRPr="00941445">
        <w:rPr>
          <w:rFonts w:ascii="Times New Roman" w:hAnsi="Times New Roman" w:cs="Times New Roman"/>
          <w:sz w:val="28"/>
          <w:szCs w:val="28"/>
        </w:rPr>
        <w:t>случайных</w:t>
      </w:r>
      <w:proofErr w:type="gramEnd"/>
      <w:r w:rsidRPr="00941445">
        <w:rPr>
          <w:rFonts w:ascii="Times New Roman" w:hAnsi="Times New Roman" w:cs="Times New Roman"/>
          <w:sz w:val="28"/>
          <w:szCs w:val="28"/>
        </w:rPr>
        <w:t xml:space="preserve">, </w:t>
      </w:r>
      <w:proofErr w:type="spellStart"/>
      <w:r w:rsidRPr="00941445">
        <w:rPr>
          <w:rFonts w:ascii="Times New Roman" w:hAnsi="Times New Roman" w:cs="Times New Roman"/>
          <w:sz w:val="28"/>
          <w:szCs w:val="28"/>
        </w:rPr>
        <w:t>неконтролируемыхфакторов</w:t>
      </w:r>
      <w:proofErr w:type="spellEnd"/>
      <w:r w:rsidRPr="00941445">
        <w:rPr>
          <w:rFonts w:ascii="Times New Roman" w:hAnsi="Times New Roman" w:cs="Times New Roman"/>
          <w:sz w:val="28"/>
          <w:szCs w:val="28"/>
        </w:rPr>
        <w:t>. Однозначно предсказать поведение такого объекта невозможно, поэтому при изучении стохастических моделей применяют методы теории вероятностей и математической статистики.</w:t>
      </w:r>
    </w:p>
    <w:p w:rsidR="00941445" w:rsidRPr="00941445" w:rsidRDefault="00941445" w:rsidP="00B733E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 xml:space="preserve">Поведение жесткой модели можно предсказать однозначно, однако </w:t>
      </w:r>
      <w:proofErr w:type="gramStart"/>
      <w:r w:rsidRPr="00941445">
        <w:rPr>
          <w:rFonts w:ascii="Times New Roman" w:hAnsi="Times New Roman" w:cs="Times New Roman"/>
          <w:sz w:val="28"/>
          <w:szCs w:val="28"/>
        </w:rPr>
        <w:t>ввиду</w:t>
      </w:r>
      <w:proofErr w:type="gramEnd"/>
    </w:p>
    <w:p w:rsidR="00941445" w:rsidRPr="00941445" w:rsidRDefault="00941445" w:rsidP="00B733E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 xml:space="preserve">сложности некоторых </w:t>
      </w:r>
      <w:proofErr w:type="spellStart"/>
      <w:r w:rsidRPr="00941445">
        <w:rPr>
          <w:rFonts w:ascii="Times New Roman" w:hAnsi="Times New Roman" w:cs="Times New Roman"/>
          <w:sz w:val="28"/>
          <w:szCs w:val="28"/>
        </w:rPr>
        <w:t>детерминированныхмоделей</w:t>
      </w:r>
      <w:proofErr w:type="spellEnd"/>
      <w:r w:rsidRPr="00941445">
        <w:rPr>
          <w:rFonts w:ascii="Times New Roman" w:hAnsi="Times New Roman" w:cs="Times New Roman"/>
          <w:sz w:val="28"/>
          <w:szCs w:val="28"/>
        </w:rPr>
        <w:t xml:space="preserve"> к их изучению могут привлекаться и статистические методы. Обычно жесткие модели приводят </w:t>
      </w:r>
      <w:proofErr w:type="gramStart"/>
      <w:r w:rsidRPr="00941445">
        <w:rPr>
          <w:rFonts w:ascii="Times New Roman" w:hAnsi="Times New Roman" w:cs="Times New Roman"/>
          <w:sz w:val="28"/>
          <w:szCs w:val="28"/>
        </w:rPr>
        <w:t>к</w:t>
      </w:r>
      <w:proofErr w:type="gramEnd"/>
    </w:p>
    <w:p w:rsidR="00941445" w:rsidRPr="00941445" w:rsidRDefault="00941445" w:rsidP="00B733E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системам уравнений. Наиболее распространенным типом задач, для решения</w:t>
      </w:r>
    </w:p>
    <w:p w:rsidR="00941445" w:rsidRPr="00941445" w:rsidRDefault="00941445" w:rsidP="00B733EE">
      <w:pPr>
        <w:autoSpaceDE w:val="0"/>
        <w:autoSpaceDN w:val="0"/>
        <w:adjustRightInd w:val="0"/>
        <w:spacing w:after="0" w:line="240" w:lineRule="auto"/>
        <w:jc w:val="both"/>
        <w:rPr>
          <w:rFonts w:ascii="Times New Roman" w:hAnsi="Times New Roman" w:cs="Times New Roman"/>
          <w:sz w:val="28"/>
          <w:szCs w:val="28"/>
        </w:rPr>
      </w:pPr>
      <w:proofErr w:type="gramStart"/>
      <w:r w:rsidRPr="00941445">
        <w:rPr>
          <w:rFonts w:ascii="Times New Roman" w:hAnsi="Times New Roman" w:cs="Times New Roman"/>
          <w:sz w:val="28"/>
          <w:szCs w:val="28"/>
        </w:rPr>
        <w:t>которых</w:t>
      </w:r>
      <w:proofErr w:type="gramEnd"/>
      <w:r w:rsidRPr="00941445">
        <w:rPr>
          <w:rFonts w:ascii="Times New Roman" w:hAnsi="Times New Roman" w:cs="Times New Roman"/>
          <w:sz w:val="28"/>
          <w:szCs w:val="28"/>
        </w:rPr>
        <w:t xml:space="preserve"> используются детерминированные модели, являются задачи на</w:t>
      </w:r>
    </w:p>
    <w:p w:rsidR="00941445" w:rsidRPr="00941445" w:rsidRDefault="00941445" w:rsidP="00B733E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максимум и минимум. В них</w:t>
      </w:r>
      <w:r w:rsidR="002B1641">
        <w:rPr>
          <w:rFonts w:ascii="Times New Roman" w:hAnsi="Times New Roman" w:cs="Times New Roman"/>
          <w:sz w:val="28"/>
          <w:szCs w:val="28"/>
        </w:rPr>
        <w:t xml:space="preserve"> </w:t>
      </w:r>
      <w:r w:rsidRPr="00941445">
        <w:rPr>
          <w:rFonts w:ascii="Times New Roman" w:hAnsi="Times New Roman" w:cs="Times New Roman"/>
          <w:sz w:val="28"/>
          <w:szCs w:val="28"/>
        </w:rPr>
        <w:t>ставится цель нахождения оптимальных характеристик объектов.</w:t>
      </w:r>
    </w:p>
    <w:p w:rsidR="00941445" w:rsidRPr="00941445" w:rsidRDefault="00941445" w:rsidP="00B733EE">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 xml:space="preserve">Подразделение моделей на дискретные и непрерывные определяется областью допустимых значений параметров модели. Если эта область непрерывна, то модель называется </w:t>
      </w:r>
      <w:r w:rsidRPr="00941445">
        <w:rPr>
          <w:rFonts w:ascii="Times New Roman" w:hAnsi="Times New Roman" w:cs="Times New Roman"/>
          <w:i/>
          <w:iCs/>
          <w:sz w:val="28"/>
          <w:szCs w:val="28"/>
        </w:rPr>
        <w:t>непрерывной</w:t>
      </w:r>
      <w:r w:rsidRPr="00941445">
        <w:rPr>
          <w:rFonts w:ascii="Times New Roman" w:hAnsi="Times New Roman" w:cs="Times New Roman"/>
          <w:sz w:val="28"/>
          <w:szCs w:val="28"/>
        </w:rPr>
        <w:t xml:space="preserve">. Если она дискретна, то модель именуется </w:t>
      </w:r>
      <w:proofErr w:type="gramStart"/>
      <w:r w:rsidRPr="00941445">
        <w:rPr>
          <w:rFonts w:ascii="Times New Roman" w:hAnsi="Times New Roman" w:cs="Times New Roman"/>
          <w:i/>
          <w:iCs/>
          <w:sz w:val="28"/>
          <w:szCs w:val="28"/>
        </w:rPr>
        <w:t>дискретной</w:t>
      </w:r>
      <w:proofErr w:type="gramEnd"/>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 xml:space="preserve">(например, в случае, когда параметр принимает целочисленные значения). Модель называется </w:t>
      </w:r>
      <w:r w:rsidRPr="00941445">
        <w:rPr>
          <w:rFonts w:ascii="Times New Roman" w:hAnsi="Times New Roman" w:cs="Times New Roman"/>
          <w:i/>
          <w:iCs/>
          <w:sz w:val="28"/>
          <w:szCs w:val="28"/>
        </w:rPr>
        <w:t>стационарной</w:t>
      </w:r>
      <w:r w:rsidRPr="00941445">
        <w:rPr>
          <w:rFonts w:ascii="Times New Roman" w:hAnsi="Times New Roman" w:cs="Times New Roman"/>
          <w:sz w:val="28"/>
          <w:szCs w:val="28"/>
        </w:rPr>
        <w:t>, если ее параметры не изменяются во врем</w:t>
      </w:r>
      <w:r w:rsidR="00B733EE">
        <w:rPr>
          <w:rFonts w:ascii="Times New Roman" w:hAnsi="Times New Roman" w:cs="Times New Roman"/>
          <w:sz w:val="28"/>
          <w:szCs w:val="28"/>
        </w:rPr>
        <w:t xml:space="preserve">ени. Если хотя бы один параметр </w:t>
      </w:r>
      <w:r w:rsidRPr="00941445">
        <w:rPr>
          <w:rFonts w:ascii="Times New Roman" w:hAnsi="Times New Roman" w:cs="Times New Roman"/>
          <w:sz w:val="28"/>
          <w:szCs w:val="28"/>
        </w:rPr>
        <w:t xml:space="preserve">изменяется во времени, то модель считается </w:t>
      </w:r>
      <w:r w:rsidRPr="00941445">
        <w:rPr>
          <w:rFonts w:ascii="Times New Roman" w:hAnsi="Times New Roman" w:cs="Times New Roman"/>
          <w:i/>
          <w:iCs/>
          <w:sz w:val="28"/>
          <w:szCs w:val="28"/>
        </w:rPr>
        <w:t>динамическ</w:t>
      </w:r>
      <w:r w:rsidRPr="00941445">
        <w:rPr>
          <w:rFonts w:ascii="Times New Roman" w:hAnsi="Times New Roman" w:cs="Times New Roman"/>
          <w:sz w:val="28"/>
          <w:szCs w:val="28"/>
        </w:rPr>
        <w:t>ой. Многие технологические процессы и процессы управления, в том числе и управления качеством продукции, могут быть представлены в виде следующей схемы, получившей название «</w:t>
      </w:r>
      <w:r w:rsidRPr="00941445">
        <w:rPr>
          <w:rFonts w:ascii="Times New Roman" w:hAnsi="Times New Roman" w:cs="Times New Roman"/>
          <w:i/>
          <w:iCs/>
          <w:sz w:val="28"/>
          <w:szCs w:val="28"/>
        </w:rPr>
        <w:t>черного ящика</w:t>
      </w:r>
      <w:r w:rsidRPr="00941445">
        <w:rPr>
          <w:rFonts w:ascii="Times New Roman" w:hAnsi="Times New Roman" w:cs="Times New Roman"/>
          <w:sz w:val="28"/>
          <w:szCs w:val="28"/>
        </w:rPr>
        <w:t>»</w:t>
      </w:r>
      <w:r w:rsidR="002B1641">
        <w:rPr>
          <w:rFonts w:ascii="Times New Roman" w:hAnsi="Times New Roman" w:cs="Times New Roman"/>
          <w:sz w:val="28"/>
          <w:szCs w:val="28"/>
        </w:rPr>
        <w:t xml:space="preserve"> </w:t>
      </w:r>
      <w:r w:rsidR="002B1641">
        <w:rPr>
          <w:rFonts w:ascii="Times New Roman" w:eastAsia="Times New Roman" w:hAnsi="Times New Roman" w:cs="Times New Roman"/>
          <w:color w:val="000000"/>
          <w:sz w:val="28"/>
          <w:szCs w:val="28"/>
          <w:lang w:eastAsia="ru-RU"/>
        </w:rPr>
        <w:t>[8]</w:t>
      </w:r>
      <w:r w:rsidRPr="00941445">
        <w:rPr>
          <w:rFonts w:ascii="Times New Roman" w:hAnsi="Times New Roman" w:cs="Times New Roman"/>
          <w:sz w:val="28"/>
          <w:szCs w:val="28"/>
        </w:rPr>
        <w:t>.</w:t>
      </w:r>
    </w:p>
    <w:p w:rsidR="00B733EE" w:rsidRDefault="00941445" w:rsidP="00B733EE">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 xml:space="preserve">Пусть состояние объекта («черного ящика») характеризуется </w:t>
      </w:r>
      <w:r w:rsidRPr="00941445">
        <w:rPr>
          <w:rFonts w:ascii="Times New Roman" w:hAnsi="Times New Roman" w:cs="Times New Roman"/>
          <w:i/>
          <w:iCs/>
          <w:sz w:val="28"/>
          <w:szCs w:val="28"/>
        </w:rPr>
        <w:t xml:space="preserve">n </w:t>
      </w:r>
      <w:r w:rsidRPr="00941445">
        <w:rPr>
          <w:rFonts w:ascii="Times New Roman" w:hAnsi="Times New Roman" w:cs="Times New Roman"/>
          <w:sz w:val="28"/>
          <w:szCs w:val="28"/>
        </w:rPr>
        <w:t>параметрами</w:t>
      </w:r>
      <w:r w:rsidR="00B733EE">
        <w:rPr>
          <w:rFonts w:ascii="Times New Roman" w:hAnsi="Times New Roman" w:cs="Times New Roman"/>
          <w:sz w:val="28"/>
          <w:szCs w:val="28"/>
        </w:rPr>
        <w:t xml:space="preserve"> </w:t>
      </w:r>
      <w:r w:rsidRPr="00941445">
        <w:rPr>
          <w:rFonts w:ascii="Times New Roman" w:hAnsi="Times New Roman" w:cs="Times New Roman"/>
          <w:i/>
          <w:iCs/>
          <w:sz w:val="28"/>
          <w:szCs w:val="28"/>
        </w:rPr>
        <w:t>у</w:t>
      </w:r>
      <w:proofErr w:type="gramStart"/>
      <w:r w:rsidRPr="00941445">
        <w:rPr>
          <w:rFonts w:ascii="Times New Roman" w:hAnsi="Times New Roman" w:cs="Times New Roman"/>
          <w:sz w:val="28"/>
          <w:szCs w:val="28"/>
        </w:rPr>
        <w:t>1</w:t>
      </w:r>
      <w:proofErr w:type="gramEnd"/>
      <w:r w:rsidRPr="00941445">
        <w:rPr>
          <w:rFonts w:ascii="Times New Roman" w:hAnsi="Times New Roman" w:cs="Times New Roman"/>
          <w:sz w:val="28"/>
          <w:szCs w:val="28"/>
        </w:rPr>
        <w:t xml:space="preserve">, </w:t>
      </w:r>
      <w:r w:rsidRPr="00941445">
        <w:rPr>
          <w:rFonts w:ascii="Times New Roman" w:hAnsi="Times New Roman" w:cs="Times New Roman"/>
          <w:i/>
          <w:iCs/>
          <w:sz w:val="28"/>
          <w:szCs w:val="28"/>
        </w:rPr>
        <w:t>у</w:t>
      </w:r>
      <w:r w:rsidRPr="00941445">
        <w:rPr>
          <w:rFonts w:ascii="Times New Roman" w:hAnsi="Times New Roman" w:cs="Times New Roman"/>
          <w:sz w:val="28"/>
          <w:szCs w:val="28"/>
        </w:rPr>
        <w:t xml:space="preserve">2, …, </w:t>
      </w:r>
      <w:proofErr w:type="spellStart"/>
      <w:r w:rsidRPr="00941445">
        <w:rPr>
          <w:rFonts w:ascii="Times New Roman" w:hAnsi="Times New Roman" w:cs="Times New Roman"/>
          <w:i/>
          <w:iCs/>
          <w:sz w:val="28"/>
          <w:szCs w:val="28"/>
        </w:rPr>
        <w:t>уn</w:t>
      </w:r>
      <w:proofErr w:type="spellEnd"/>
      <w:r w:rsidRPr="00941445">
        <w:rPr>
          <w:rFonts w:ascii="Times New Roman" w:hAnsi="Times New Roman" w:cs="Times New Roman"/>
          <w:sz w:val="28"/>
          <w:szCs w:val="28"/>
        </w:rPr>
        <w:t>. Например, автомобиль характ</w:t>
      </w:r>
      <w:r w:rsidR="00B733EE">
        <w:rPr>
          <w:rFonts w:ascii="Times New Roman" w:hAnsi="Times New Roman" w:cs="Times New Roman"/>
          <w:sz w:val="28"/>
          <w:szCs w:val="28"/>
        </w:rPr>
        <w:t xml:space="preserve">еризуется общей массой, длиной, </w:t>
      </w:r>
      <w:r w:rsidRPr="00941445">
        <w:rPr>
          <w:rFonts w:ascii="Times New Roman" w:hAnsi="Times New Roman" w:cs="Times New Roman"/>
          <w:sz w:val="28"/>
          <w:szCs w:val="28"/>
        </w:rPr>
        <w:t xml:space="preserve">шириной, высотой, развиваемой скоростью, расходом горючего на 100 км пробега и т. д. Назовем это множество параметров </w:t>
      </w:r>
      <w:proofErr w:type="spellStart"/>
      <w:proofErr w:type="gramStart"/>
      <w:r w:rsidRPr="00941445">
        <w:rPr>
          <w:rFonts w:ascii="Times New Roman" w:hAnsi="Times New Roman" w:cs="Times New Roman"/>
          <w:i/>
          <w:iCs/>
          <w:sz w:val="28"/>
          <w:szCs w:val="28"/>
        </w:rPr>
        <w:t>п</w:t>
      </w:r>
      <w:proofErr w:type="gramEnd"/>
      <w:r w:rsidRPr="00941445">
        <w:rPr>
          <w:rFonts w:ascii="Times New Roman" w:hAnsi="Times New Roman" w:cs="Times New Roman"/>
          <w:sz w:val="28"/>
          <w:szCs w:val="28"/>
        </w:rPr>
        <w:t>_</w:t>
      </w:r>
      <w:r w:rsidRPr="00941445">
        <w:rPr>
          <w:rFonts w:ascii="Times New Roman" w:hAnsi="Times New Roman" w:cs="Times New Roman"/>
          <w:i/>
          <w:iCs/>
          <w:sz w:val="28"/>
          <w:szCs w:val="28"/>
        </w:rPr>
        <w:t>мерным</w:t>
      </w:r>
      <w:proofErr w:type="spellEnd"/>
      <w:r w:rsidRPr="00941445">
        <w:rPr>
          <w:rFonts w:ascii="Times New Roman" w:hAnsi="Times New Roman" w:cs="Times New Roman"/>
          <w:i/>
          <w:iCs/>
          <w:sz w:val="28"/>
          <w:szCs w:val="28"/>
        </w:rPr>
        <w:t xml:space="preserve"> вектором Y </w:t>
      </w:r>
      <w:r w:rsidRPr="00941445">
        <w:rPr>
          <w:rFonts w:ascii="Times New Roman" w:hAnsi="Times New Roman" w:cs="Times New Roman"/>
          <w:sz w:val="28"/>
          <w:szCs w:val="28"/>
        </w:rPr>
        <w:t>= (</w:t>
      </w:r>
      <w:r w:rsidRPr="00941445">
        <w:rPr>
          <w:rFonts w:ascii="Times New Roman" w:hAnsi="Times New Roman" w:cs="Times New Roman"/>
          <w:i/>
          <w:iCs/>
          <w:sz w:val="28"/>
          <w:szCs w:val="28"/>
        </w:rPr>
        <w:t>у</w:t>
      </w:r>
      <w:r w:rsidRPr="00941445">
        <w:rPr>
          <w:rFonts w:ascii="Times New Roman" w:hAnsi="Times New Roman" w:cs="Times New Roman"/>
          <w:sz w:val="28"/>
          <w:szCs w:val="28"/>
        </w:rPr>
        <w:t xml:space="preserve">1, …, </w:t>
      </w:r>
      <w:proofErr w:type="spellStart"/>
      <w:r w:rsidRPr="00941445">
        <w:rPr>
          <w:rFonts w:ascii="Times New Roman" w:hAnsi="Times New Roman" w:cs="Times New Roman"/>
          <w:i/>
          <w:iCs/>
          <w:sz w:val="28"/>
          <w:szCs w:val="28"/>
        </w:rPr>
        <w:t>уn</w:t>
      </w:r>
      <w:proofErr w:type="spellEnd"/>
      <w:r w:rsidRPr="00941445">
        <w:rPr>
          <w:rFonts w:ascii="Times New Roman" w:hAnsi="Times New Roman" w:cs="Times New Roman"/>
          <w:sz w:val="28"/>
          <w:szCs w:val="28"/>
        </w:rPr>
        <w:t xml:space="preserve">) </w:t>
      </w:r>
      <w:r w:rsidRPr="00941445">
        <w:rPr>
          <w:rFonts w:ascii="Times New Roman" w:hAnsi="Times New Roman" w:cs="Times New Roman"/>
          <w:i/>
          <w:iCs/>
          <w:sz w:val="28"/>
          <w:szCs w:val="28"/>
        </w:rPr>
        <w:t>отклика системы</w:t>
      </w:r>
      <w:r w:rsidRPr="00941445">
        <w:rPr>
          <w:rFonts w:ascii="Times New Roman" w:hAnsi="Times New Roman" w:cs="Times New Roman"/>
          <w:sz w:val="28"/>
          <w:szCs w:val="28"/>
        </w:rPr>
        <w:t xml:space="preserve">, или </w:t>
      </w:r>
      <w:r w:rsidRPr="00941445">
        <w:rPr>
          <w:rFonts w:ascii="Times New Roman" w:hAnsi="Times New Roman" w:cs="Times New Roman"/>
          <w:i/>
          <w:iCs/>
          <w:sz w:val="28"/>
          <w:szCs w:val="28"/>
        </w:rPr>
        <w:t>выходом системы</w:t>
      </w:r>
      <w:r w:rsidRPr="00941445">
        <w:rPr>
          <w:rFonts w:ascii="Times New Roman" w:hAnsi="Times New Roman" w:cs="Times New Roman"/>
          <w:sz w:val="28"/>
          <w:szCs w:val="28"/>
        </w:rPr>
        <w:t xml:space="preserve">. Вектор отклика </w:t>
      </w:r>
      <w:r w:rsidRPr="00941445">
        <w:rPr>
          <w:rFonts w:ascii="Times New Roman" w:hAnsi="Times New Roman" w:cs="Times New Roman"/>
          <w:i/>
          <w:iCs/>
          <w:sz w:val="28"/>
          <w:szCs w:val="28"/>
        </w:rPr>
        <w:t xml:space="preserve">Y </w:t>
      </w:r>
      <w:r w:rsidRPr="00941445">
        <w:rPr>
          <w:rFonts w:ascii="Times New Roman" w:hAnsi="Times New Roman" w:cs="Times New Roman"/>
          <w:sz w:val="28"/>
          <w:szCs w:val="28"/>
        </w:rPr>
        <w:t xml:space="preserve">может зависеть от многих параметров. Эти входные параметры в общем случае могут быть разбиты на три группы. </w:t>
      </w:r>
    </w:p>
    <w:p w:rsidR="00941445" w:rsidRPr="00941445" w:rsidRDefault="00941445" w:rsidP="00B733EE">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 xml:space="preserve">К первой группе отнесем те параметры, которые можно измерять и целенаправленно изменять, поддерживая заданный технологический режим. </w:t>
      </w:r>
      <w:r w:rsidRPr="00941445">
        <w:rPr>
          <w:rFonts w:ascii="Times New Roman" w:hAnsi="Times New Roman" w:cs="Times New Roman"/>
          <w:sz w:val="28"/>
          <w:szCs w:val="28"/>
        </w:rPr>
        <w:lastRenderedPageBreak/>
        <w:t xml:space="preserve">Пусть число </w:t>
      </w:r>
      <w:proofErr w:type="gramStart"/>
      <w:r w:rsidRPr="00941445">
        <w:rPr>
          <w:rFonts w:ascii="Times New Roman" w:hAnsi="Times New Roman" w:cs="Times New Roman"/>
          <w:sz w:val="28"/>
          <w:szCs w:val="28"/>
        </w:rPr>
        <w:t>таких</w:t>
      </w:r>
      <w:proofErr w:type="gramEnd"/>
      <w:r w:rsidRPr="00941445">
        <w:rPr>
          <w:rFonts w:ascii="Times New Roman" w:hAnsi="Times New Roman" w:cs="Times New Roman"/>
          <w:sz w:val="28"/>
          <w:szCs w:val="28"/>
        </w:rPr>
        <w:t xml:space="preserve"> </w:t>
      </w:r>
      <w:proofErr w:type="spellStart"/>
      <w:r w:rsidRPr="00941445">
        <w:rPr>
          <w:rFonts w:ascii="Times New Roman" w:hAnsi="Times New Roman" w:cs="Times New Roman"/>
          <w:sz w:val="28"/>
          <w:szCs w:val="28"/>
        </w:rPr>
        <w:t>управляемыхпараметров</w:t>
      </w:r>
      <w:proofErr w:type="spellEnd"/>
      <w:r w:rsidRPr="00941445">
        <w:rPr>
          <w:rFonts w:ascii="Times New Roman" w:hAnsi="Times New Roman" w:cs="Times New Roman"/>
          <w:sz w:val="28"/>
          <w:szCs w:val="28"/>
        </w:rPr>
        <w:t xml:space="preserve"> равно </w:t>
      </w:r>
      <w:r w:rsidRPr="00941445">
        <w:rPr>
          <w:rFonts w:ascii="Times New Roman" w:hAnsi="Times New Roman" w:cs="Times New Roman"/>
          <w:i/>
          <w:iCs/>
          <w:sz w:val="28"/>
          <w:szCs w:val="28"/>
        </w:rPr>
        <w:t xml:space="preserve">k. </w:t>
      </w:r>
      <w:r w:rsidRPr="00941445">
        <w:rPr>
          <w:rFonts w:ascii="Times New Roman" w:hAnsi="Times New Roman" w:cs="Times New Roman"/>
          <w:sz w:val="28"/>
          <w:szCs w:val="28"/>
        </w:rPr>
        <w:t xml:space="preserve">Обозначим их через </w:t>
      </w:r>
      <w:r w:rsidRPr="00941445">
        <w:rPr>
          <w:rFonts w:ascii="Times New Roman" w:hAnsi="Times New Roman" w:cs="Times New Roman"/>
          <w:i/>
          <w:iCs/>
          <w:sz w:val="28"/>
          <w:szCs w:val="28"/>
        </w:rPr>
        <w:t>х</w:t>
      </w:r>
      <w:proofErr w:type="gramStart"/>
      <w:r w:rsidRPr="00941445">
        <w:rPr>
          <w:rFonts w:ascii="Times New Roman" w:hAnsi="Times New Roman" w:cs="Times New Roman"/>
          <w:sz w:val="28"/>
          <w:szCs w:val="28"/>
        </w:rPr>
        <w:t>1</w:t>
      </w:r>
      <w:proofErr w:type="gramEnd"/>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 xml:space="preserve">..., </w:t>
      </w:r>
      <w:proofErr w:type="spellStart"/>
      <w:r w:rsidRPr="00941445">
        <w:rPr>
          <w:rFonts w:ascii="Times New Roman" w:hAnsi="Times New Roman" w:cs="Times New Roman"/>
          <w:i/>
          <w:iCs/>
          <w:sz w:val="28"/>
          <w:szCs w:val="28"/>
        </w:rPr>
        <w:t>xk</w:t>
      </w:r>
      <w:proofErr w:type="spellEnd"/>
      <w:r w:rsidRPr="00941445">
        <w:rPr>
          <w:rFonts w:ascii="Times New Roman" w:hAnsi="Times New Roman" w:cs="Times New Roman"/>
          <w:i/>
          <w:iCs/>
          <w:sz w:val="28"/>
          <w:szCs w:val="28"/>
        </w:rPr>
        <w:t>.</w:t>
      </w:r>
      <w:r w:rsidR="00B733EE">
        <w:rPr>
          <w:rFonts w:ascii="Times New Roman" w:hAnsi="Times New Roman" w:cs="Times New Roman"/>
          <w:sz w:val="28"/>
          <w:szCs w:val="28"/>
        </w:rPr>
        <w:t xml:space="preserve">  </w:t>
      </w:r>
      <w:r w:rsidRPr="00941445">
        <w:rPr>
          <w:rFonts w:ascii="Times New Roman" w:hAnsi="Times New Roman" w:cs="Times New Roman"/>
          <w:sz w:val="28"/>
          <w:szCs w:val="28"/>
        </w:rPr>
        <w:t xml:space="preserve">Вектор </w:t>
      </w:r>
      <w:r w:rsidRPr="00941445">
        <w:rPr>
          <w:rFonts w:ascii="Times New Roman" w:hAnsi="Times New Roman" w:cs="Times New Roman"/>
          <w:i/>
          <w:iCs/>
          <w:sz w:val="28"/>
          <w:szCs w:val="28"/>
        </w:rPr>
        <w:t xml:space="preserve">Х </w:t>
      </w:r>
      <w:r w:rsidRPr="00941445">
        <w:rPr>
          <w:rFonts w:ascii="Times New Roman" w:hAnsi="Times New Roman" w:cs="Times New Roman"/>
          <w:sz w:val="28"/>
          <w:szCs w:val="28"/>
        </w:rPr>
        <w:t>= (</w:t>
      </w:r>
      <w:r w:rsidRPr="00941445">
        <w:rPr>
          <w:rFonts w:ascii="Times New Roman" w:hAnsi="Times New Roman" w:cs="Times New Roman"/>
          <w:i/>
          <w:iCs/>
          <w:sz w:val="28"/>
          <w:szCs w:val="28"/>
        </w:rPr>
        <w:t>х</w:t>
      </w:r>
      <w:r w:rsidRPr="00941445">
        <w:rPr>
          <w:rFonts w:ascii="Times New Roman" w:hAnsi="Times New Roman" w:cs="Times New Roman"/>
          <w:sz w:val="28"/>
          <w:szCs w:val="28"/>
        </w:rPr>
        <w:t xml:space="preserve">1, ..., </w:t>
      </w:r>
      <w:proofErr w:type="spellStart"/>
      <w:r w:rsidRPr="00941445">
        <w:rPr>
          <w:rFonts w:ascii="Times New Roman" w:hAnsi="Times New Roman" w:cs="Times New Roman"/>
          <w:i/>
          <w:iCs/>
          <w:sz w:val="28"/>
          <w:szCs w:val="28"/>
        </w:rPr>
        <w:t>xk</w:t>
      </w:r>
      <w:proofErr w:type="spellEnd"/>
      <w:r w:rsidRPr="00941445">
        <w:rPr>
          <w:rFonts w:ascii="Times New Roman" w:hAnsi="Times New Roman" w:cs="Times New Roman"/>
          <w:sz w:val="28"/>
          <w:szCs w:val="28"/>
        </w:rPr>
        <w:t xml:space="preserve">) называется </w:t>
      </w:r>
      <w:r w:rsidRPr="00941445">
        <w:rPr>
          <w:rFonts w:ascii="Times New Roman" w:hAnsi="Times New Roman" w:cs="Times New Roman"/>
          <w:i/>
          <w:iCs/>
          <w:sz w:val="28"/>
          <w:szCs w:val="28"/>
        </w:rPr>
        <w:t xml:space="preserve">вектором </w:t>
      </w:r>
      <w:proofErr w:type="spellStart"/>
      <w:r w:rsidRPr="00941445">
        <w:rPr>
          <w:rFonts w:ascii="Times New Roman" w:hAnsi="Times New Roman" w:cs="Times New Roman"/>
          <w:i/>
          <w:iCs/>
          <w:sz w:val="28"/>
          <w:szCs w:val="28"/>
        </w:rPr>
        <w:t>управляемыхфакторов</w:t>
      </w:r>
      <w:proofErr w:type="spellEnd"/>
      <w:proofErr w:type="gramStart"/>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w:t>
      </w:r>
      <w:proofErr w:type="gramEnd"/>
    </w:p>
    <w:p w:rsidR="00941445" w:rsidRPr="00941445" w:rsidRDefault="00941445" w:rsidP="00B733EE">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Вторую группу образуют контролируемые, но неуправляемые входные параметры, например количество вредных примесей в сырье. Это количество можно измерить, но изменить его зачастую</w:t>
      </w:r>
      <w:r w:rsidR="00B733EE">
        <w:rPr>
          <w:rFonts w:ascii="Times New Roman" w:hAnsi="Times New Roman" w:cs="Times New Roman"/>
          <w:sz w:val="28"/>
          <w:szCs w:val="28"/>
        </w:rPr>
        <w:t xml:space="preserve"> </w:t>
      </w:r>
      <w:r w:rsidRPr="00941445">
        <w:rPr>
          <w:rFonts w:ascii="Times New Roman" w:hAnsi="Times New Roman" w:cs="Times New Roman"/>
          <w:sz w:val="28"/>
          <w:szCs w:val="28"/>
        </w:rPr>
        <w:t xml:space="preserve">может только поставщик сырья, а не потребитель. Эта группа параметров называется </w:t>
      </w:r>
      <w:r w:rsidRPr="00941445">
        <w:rPr>
          <w:rFonts w:ascii="Times New Roman" w:hAnsi="Times New Roman" w:cs="Times New Roman"/>
          <w:i/>
          <w:iCs/>
          <w:sz w:val="28"/>
          <w:szCs w:val="28"/>
        </w:rPr>
        <w:t>вектором неуправляемых</w:t>
      </w:r>
      <w:r w:rsidR="00B733EE">
        <w:rPr>
          <w:rFonts w:ascii="Times New Roman" w:hAnsi="Times New Roman" w:cs="Times New Roman"/>
          <w:i/>
          <w:iCs/>
          <w:sz w:val="28"/>
          <w:szCs w:val="28"/>
        </w:rPr>
        <w:t xml:space="preserve"> </w:t>
      </w:r>
      <w:r w:rsidRPr="00941445">
        <w:rPr>
          <w:rFonts w:ascii="Times New Roman" w:hAnsi="Times New Roman" w:cs="Times New Roman"/>
          <w:i/>
          <w:iCs/>
          <w:sz w:val="28"/>
          <w:szCs w:val="28"/>
        </w:rPr>
        <w:t>факторов</w:t>
      </w:r>
      <w:r w:rsidRPr="00941445">
        <w:rPr>
          <w:rFonts w:ascii="Times New Roman" w:hAnsi="Times New Roman" w:cs="Times New Roman"/>
          <w:sz w:val="28"/>
          <w:szCs w:val="28"/>
        </w:rPr>
        <w:t>.</w:t>
      </w:r>
      <w:r w:rsidR="00B733EE">
        <w:rPr>
          <w:rFonts w:ascii="Times New Roman" w:hAnsi="Times New Roman" w:cs="Times New Roman"/>
          <w:sz w:val="28"/>
          <w:szCs w:val="28"/>
        </w:rPr>
        <w:t xml:space="preserve"> </w:t>
      </w:r>
      <w:r w:rsidRPr="00941445">
        <w:rPr>
          <w:rFonts w:ascii="Times New Roman" w:hAnsi="Times New Roman" w:cs="Times New Roman"/>
          <w:sz w:val="28"/>
          <w:szCs w:val="28"/>
        </w:rPr>
        <w:t xml:space="preserve">На схеме он обозначен </w:t>
      </w:r>
      <w:r w:rsidRPr="00941445">
        <w:rPr>
          <w:rFonts w:ascii="Times New Roman" w:hAnsi="Times New Roman" w:cs="Times New Roman"/>
          <w:i/>
          <w:iCs/>
          <w:sz w:val="28"/>
          <w:szCs w:val="28"/>
        </w:rPr>
        <w:t>Z</w:t>
      </w:r>
      <w:r w:rsidRPr="00941445">
        <w:rPr>
          <w:rFonts w:ascii="Times New Roman" w:hAnsi="Times New Roman" w:cs="Times New Roman"/>
          <w:sz w:val="28"/>
          <w:szCs w:val="28"/>
        </w:rPr>
        <w:t>=(</w:t>
      </w:r>
      <w:r w:rsidRPr="00941445">
        <w:rPr>
          <w:rFonts w:ascii="Times New Roman" w:hAnsi="Times New Roman" w:cs="Times New Roman"/>
          <w:i/>
          <w:iCs/>
          <w:sz w:val="28"/>
          <w:szCs w:val="28"/>
        </w:rPr>
        <w:t>z</w:t>
      </w:r>
      <w:r w:rsidRPr="00941445">
        <w:rPr>
          <w:rFonts w:ascii="Times New Roman" w:hAnsi="Times New Roman" w:cs="Times New Roman"/>
          <w:sz w:val="28"/>
          <w:szCs w:val="28"/>
        </w:rPr>
        <w:t xml:space="preserve">1, ..., </w:t>
      </w:r>
      <w:proofErr w:type="spellStart"/>
      <w:r w:rsidRPr="00941445">
        <w:rPr>
          <w:rFonts w:ascii="Times New Roman" w:hAnsi="Times New Roman" w:cs="Times New Roman"/>
          <w:i/>
          <w:iCs/>
          <w:sz w:val="28"/>
          <w:szCs w:val="28"/>
        </w:rPr>
        <w:t>zm</w:t>
      </w:r>
      <w:proofErr w:type="spellEnd"/>
      <w:r w:rsidRPr="00941445">
        <w:rPr>
          <w:rFonts w:ascii="Times New Roman" w:hAnsi="Times New Roman" w:cs="Times New Roman"/>
          <w:sz w:val="28"/>
          <w:szCs w:val="28"/>
        </w:rPr>
        <w:t>)</w:t>
      </w:r>
      <w:r w:rsidRPr="00941445">
        <w:rPr>
          <w:rFonts w:ascii="Times New Roman" w:hAnsi="Times New Roman" w:cs="Times New Roman"/>
          <w:i/>
          <w:iCs/>
          <w:sz w:val="28"/>
          <w:szCs w:val="28"/>
        </w:rPr>
        <w:t>.</w:t>
      </w:r>
    </w:p>
    <w:p w:rsidR="00941445" w:rsidRPr="00941445" w:rsidRDefault="00941445" w:rsidP="009D55D6">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В сельскохозяйственном про</w:t>
      </w:r>
      <w:r w:rsidR="009D55D6">
        <w:rPr>
          <w:rFonts w:ascii="Times New Roman" w:hAnsi="Times New Roman" w:cs="Times New Roman"/>
          <w:sz w:val="28"/>
          <w:szCs w:val="28"/>
        </w:rPr>
        <w:t xml:space="preserve">изводстве к таким параметрам, </w:t>
      </w:r>
      <w:r w:rsidRPr="00941445">
        <w:rPr>
          <w:rFonts w:ascii="Times New Roman" w:hAnsi="Times New Roman" w:cs="Times New Roman"/>
          <w:sz w:val="28"/>
          <w:szCs w:val="28"/>
        </w:rPr>
        <w:t>оказывающим большое влияние на конечный результат, относятся, например, температура воздуха, количество осадков, сила ветра и т. п.</w:t>
      </w:r>
    </w:p>
    <w:p w:rsidR="00941445" w:rsidRPr="00941445" w:rsidRDefault="00941445" w:rsidP="009D55D6">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 xml:space="preserve">В третью группу входят неконтролируемые, </w:t>
      </w:r>
      <w:proofErr w:type="gramStart"/>
      <w:r w:rsidRPr="00941445">
        <w:rPr>
          <w:rFonts w:ascii="Times New Roman" w:hAnsi="Times New Roman" w:cs="Times New Roman"/>
          <w:sz w:val="28"/>
          <w:szCs w:val="28"/>
        </w:rPr>
        <w:t>а</w:t>
      </w:r>
      <w:proofErr w:type="gramEnd"/>
      <w:r w:rsidRPr="00941445">
        <w:rPr>
          <w:rFonts w:ascii="Times New Roman" w:hAnsi="Times New Roman" w:cs="Times New Roman"/>
          <w:sz w:val="28"/>
          <w:szCs w:val="28"/>
        </w:rPr>
        <w:t xml:space="preserve"> следовательно, и неуправляемые параметры. К ним относятся и случайные возмущения. На схеме множество неконтролируемых параметров обозначено вектором </w:t>
      </w:r>
      <w:r w:rsidRPr="00941445">
        <w:rPr>
          <w:rFonts w:ascii="Times New Roman" w:hAnsi="Times New Roman" w:cs="Times New Roman"/>
          <w:i/>
          <w:iCs/>
          <w:sz w:val="28"/>
          <w:szCs w:val="28"/>
        </w:rPr>
        <w:t>W</w:t>
      </w:r>
      <w:r w:rsidRPr="00941445">
        <w:rPr>
          <w:rFonts w:ascii="Times New Roman" w:hAnsi="Times New Roman" w:cs="Times New Roman"/>
          <w:sz w:val="28"/>
          <w:szCs w:val="28"/>
        </w:rPr>
        <w:t>=(</w:t>
      </w:r>
      <w:r w:rsidRPr="00941445">
        <w:rPr>
          <w:rFonts w:ascii="Times New Roman" w:hAnsi="Times New Roman" w:cs="Times New Roman"/>
          <w:i/>
          <w:iCs/>
          <w:sz w:val="28"/>
          <w:szCs w:val="28"/>
        </w:rPr>
        <w:t>w</w:t>
      </w:r>
      <w:r w:rsidRPr="00941445">
        <w:rPr>
          <w:rFonts w:ascii="Times New Roman" w:hAnsi="Times New Roman" w:cs="Times New Roman"/>
          <w:sz w:val="28"/>
          <w:szCs w:val="28"/>
        </w:rPr>
        <w:t xml:space="preserve">1, </w:t>
      </w:r>
      <w:r w:rsidRPr="00941445">
        <w:rPr>
          <w:rFonts w:ascii="Times New Roman" w:hAnsi="Times New Roman" w:cs="Times New Roman"/>
          <w:i/>
          <w:iCs/>
          <w:sz w:val="28"/>
          <w:szCs w:val="28"/>
        </w:rPr>
        <w:t>w</w:t>
      </w:r>
      <w:r w:rsidRPr="00941445">
        <w:rPr>
          <w:rFonts w:ascii="Times New Roman" w:hAnsi="Times New Roman" w:cs="Times New Roman"/>
          <w:sz w:val="28"/>
          <w:szCs w:val="28"/>
        </w:rPr>
        <w:t xml:space="preserve">2, ..., </w:t>
      </w:r>
      <w:proofErr w:type="spellStart"/>
      <w:r w:rsidRPr="00941445">
        <w:rPr>
          <w:rFonts w:ascii="Times New Roman" w:hAnsi="Times New Roman" w:cs="Times New Roman"/>
          <w:i/>
          <w:iCs/>
          <w:sz w:val="28"/>
          <w:szCs w:val="28"/>
        </w:rPr>
        <w:t>wp</w:t>
      </w:r>
      <w:proofErr w:type="spellEnd"/>
      <w:r w:rsidRPr="00941445">
        <w:rPr>
          <w:rFonts w:ascii="Times New Roman" w:hAnsi="Times New Roman" w:cs="Times New Roman"/>
          <w:sz w:val="28"/>
          <w:szCs w:val="28"/>
        </w:rPr>
        <w:t>)</w:t>
      </w:r>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 xml:space="preserve">Назовем его </w:t>
      </w:r>
      <w:r w:rsidRPr="00941445">
        <w:rPr>
          <w:rFonts w:ascii="Times New Roman" w:hAnsi="Times New Roman" w:cs="Times New Roman"/>
          <w:i/>
          <w:iCs/>
          <w:sz w:val="28"/>
          <w:szCs w:val="28"/>
        </w:rPr>
        <w:t>вектором неконтролируемых</w:t>
      </w:r>
      <w:r w:rsidRPr="00941445">
        <w:rPr>
          <w:rFonts w:ascii="Times New Roman" w:hAnsi="Times New Roman" w:cs="Times New Roman"/>
          <w:sz w:val="28"/>
          <w:szCs w:val="28"/>
        </w:rPr>
        <w:t xml:space="preserve"> </w:t>
      </w:r>
      <w:r w:rsidRPr="00941445">
        <w:rPr>
          <w:rFonts w:ascii="Times New Roman" w:hAnsi="Times New Roman" w:cs="Times New Roman"/>
          <w:i/>
          <w:iCs/>
          <w:sz w:val="28"/>
          <w:szCs w:val="28"/>
        </w:rPr>
        <w:t>факторов</w:t>
      </w:r>
      <w:r w:rsidRPr="00941445">
        <w:rPr>
          <w:rFonts w:ascii="Times New Roman" w:hAnsi="Times New Roman" w:cs="Times New Roman"/>
          <w:sz w:val="28"/>
          <w:szCs w:val="28"/>
        </w:rPr>
        <w:t>.</w:t>
      </w:r>
    </w:p>
    <w:p w:rsidR="00941445" w:rsidRPr="00941445" w:rsidRDefault="00941445" w:rsidP="009D55D6">
      <w:pPr>
        <w:autoSpaceDE w:val="0"/>
        <w:autoSpaceDN w:val="0"/>
        <w:adjustRightInd w:val="0"/>
        <w:spacing w:after="0" w:line="240" w:lineRule="auto"/>
        <w:jc w:val="both"/>
        <w:rPr>
          <w:rFonts w:ascii="Times New Roman" w:hAnsi="Times New Roman" w:cs="Times New Roman"/>
          <w:b/>
          <w:bCs/>
          <w:sz w:val="28"/>
          <w:szCs w:val="28"/>
        </w:rPr>
      </w:pPr>
    </w:p>
    <w:p w:rsidR="00941445" w:rsidRPr="00941445" w:rsidRDefault="00941445" w:rsidP="009D55D6">
      <w:pPr>
        <w:autoSpaceDE w:val="0"/>
        <w:autoSpaceDN w:val="0"/>
        <w:adjustRightInd w:val="0"/>
        <w:spacing w:after="0" w:line="240" w:lineRule="auto"/>
        <w:jc w:val="both"/>
        <w:rPr>
          <w:rFonts w:ascii="Times New Roman" w:hAnsi="Times New Roman" w:cs="Times New Roman"/>
          <w:b/>
          <w:bCs/>
          <w:sz w:val="28"/>
          <w:szCs w:val="28"/>
        </w:rPr>
      </w:pPr>
      <w:r w:rsidRPr="00941445">
        <w:rPr>
          <w:rFonts w:ascii="Times New Roman" w:hAnsi="Times New Roman" w:cs="Times New Roman"/>
          <w:b/>
          <w:bCs/>
          <w:sz w:val="28"/>
          <w:szCs w:val="28"/>
        </w:rPr>
        <w:t>3 Основные направления использования математических моделей</w:t>
      </w:r>
    </w:p>
    <w:p w:rsidR="00941445" w:rsidRPr="00941445" w:rsidRDefault="00941445" w:rsidP="009D55D6">
      <w:pPr>
        <w:autoSpaceDE w:val="0"/>
        <w:autoSpaceDN w:val="0"/>
        <w:adjustRightInd w:val="0"/>
        <w:spacing w:after="0" w:line="240" w:lineRule="auto"/>
        <w:jc w:val="both"/>
        <w:rPr>
          <w:rFonts w:ascii="Times New Roman" w:hAnsi="Times New Roman" w:cs="Times New Roman"/>
          <w:b/>
          <w:bCs/>
          <w:sz w:val="28"/>
          <w:szCs w:val="28"/>
        </w:rPr>
      </w:pPr>
      <w:r w:rsidRPr="00941445">
        <w:rPr>
          <w:rFonts w:ascii="Times New Roman" w:hAnsi="Times New Roman" w:cs="Times New Roman"/>
          <w:b/>
          <w:bCs/>
          <w:sz w:val="28"/>
          <w:szCs w:val="28"/>
        </w:rPr>
        <w:t>в управлении качеством продукции</w:t>
      </w:r>
    </w:p>
    <w:p w:rsidR="00941445" w:rsidRPr="00941445" w:rsidRDefault="00941445" w:rsidP="009D55D6">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Математические модели могут быть использованы для описания процесса производства и управления качеством продукции на всех уровнях</w:t>
      </w:r>
      <w:proofErr w:type="gramStart"/>
      <w:r w:rsidRPr="00941445">
        <w:rPr>
          <w:rFonts w:ascii="Times New Roman" w:hAnsi="Times New Roman" w:cs="Times New Roman"/>
          <w:sz w:val="28"/>
          <w:szCs w:val="28"/>
        </w:rPr>
        <w:t xml:space="preserve"> :</w:t>
      </w:r>
      <w:proofErr w:type="gramEnd"/>
      <w:r w:rsidRPr="00941445">
        <w:rPr>
          <w:rFonts w:ascii="Times New Roman" w:hAnsi="Times New Roman" w:cs="Times New Roman"/>
          <w:sz w:val="28"/>
          <w:szCs w:val="28"/>
        </w:rPr>
        <w:t xml:space="preserve"> от процесса изготовления отдельной детали до управления производственным объединением. Пусть в производственное объединение входит </w:t>
      </w:r>
      <w:r w:rsidRPr="00941445">
        <w:rPr>
          <w:rFonts w:ascii="Times New Roman" w:hAnsi="Times New Roman" w:cs="Times New Roman"/>
          <w:i/>
          <w:iCs/>
          <w:sz w:val="28"/>
          <w:szCs w:val="28"/>
        </w:rPr>
        <w:t xml:space="preserve">N </w:t>
      </w:r>
      <w:r w:rsidRPr="00941445">
        <w:rPr>
          <w:rFonts w:ascii="Times New Roman" w:hAnsi="Times New Roman" w:cs="Times New Roman"/>
          <w:sz w:val="28"/>
          <w:szCs w:val="28"/>
        </w:rPr>
        <w:t xml:space="preserve">предприятий. Целью управления объединением в формализованной модели является достижение экстремума некоторой целевой функции </w:t>
      </w:r>
      <w:r w:rsidRPr="00941445">
        <w:rPr>
          <w:rFonts w:ascii="Times New Roman" w:hAnsi="Times New Roman" w:cs="Times New Roman"/>
          <w:i/>
          <w:iCs/>
          <w:sz w:val="28"/>
          <w:szCs w:val="28"/>
        </w:rPr>
        <w:t xml:space="preserve">I </w:t>
      </w:r>
      <w:r w:rsidRPr="00941445">
        <w:rPr>
          <w:rFonts w:ascii="Times New Roman" w:hAnsi="Times New Roman" w:cs="Times New Roman"/>
          <w:sz w:val="28"/>
          <w:szCs w:val="28"/>
        </w:rPr>
        <w:t xml:space="preserve">(например, получение максимума прибыли при выпуске определенного вида продукции). При этом аппарат управления имеет возможность воздействовать на предприятия, входящие в объединение (часть прибыли предоставлять  предприятию, налагать штраф за низкое качество продукции и т. п.), и предоставляет коллективу предприятия самостоятельность в соответствии с уставом объединения. Пусть </w:t>
      </w:r>
      <w:proofErr w:type="spellStart"/>
      <w:r w:rsidRPr="00941445">
        <w:rPr>
          <w:rFonts w:ascii="Times New Roman" w:hAnsi="Times New Roman" w:cs="Times New Roman"/>
          <w:i/>
          <w:iCs/>
          <w:sz w:val="28"/>
          <w:szCs w:val="28"/>
        </w:rPr>
        <w:t>Yi</w:t>
      </w:r>
      <w:proofErr w:type="spellEnd"/>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w:t>
      </w:r>
      <w:r w:rsidRPr="00941445">
        <w:rPr>
          <w:rFonts w:ascii="Times New Roman" w:hAnsi="Times New Roman" w:cs="Times New Roman"/>
          <w:i/>
          <w:iCs/>
          <w:sz w:val="28"/>
          <w:szCs w:val="28"/>
        </w:rPr>
        <w:t xml:space="preserve">i </w:t>
      </w:r>
      <w:r w:rsidRPr="00941445">
        <w:rPr>
          <w:rFonts w:ascii="Times New Roman" w:hAnsi="Times New Roman" w:cs="Times New Roman"/>
          <w:sz w:val="28"/>
          <w:szCs w:val="28"/>
        </w:rPr>
        <w:t xml:space="preserve">= 1, 2, …, </w:t>
      </w:r>
      <w:r w:rsidRPr="00941445">
        <w:rPr>
          <w:rFonts w:ascii="Times New Roman" w:hAnsi="Times New Roman" w:cs="Times New Roman"/>
          <w:i/>
          <w:iCs/>
          <w:sz w:val="28"/>
          <w:szCs w:val="28"/>
        </w:rPr>
        <w:t>N</w:t>
      </w:r>
      <w:r w:rsidRPr="00941445">
        <w:rPr>
          <w:rFonts w:ascii="Times New Roman" w:hAnsi="Times New Roman" w:cs="Times New Roman"/>
          <w:sz w:val="28"/>
          <w:szCs w:val="28"/>
        </w:rPr>
        <w:t xml:space="preserve">) — вектор отклика (объем, номенклатура или качество продукции </w:t>
      </w:r>
      <w:proofErr w:type="spellStart"/>
      <w:r w:rsidRPr="00941445">
        <w:rPr>
          <w:rFonts w:ascii="Times New Roman" w:hAnsi="Times New Roman" w:cs="Times New Roman"/>
          <w:i/>
          <w:iCs/>
          <w:sz w:val="28"/>
          <w:szCs w:val="28"/>
        </w:rPr>
        <w:t>i</w:t>
      </w:r>
      <w:r w:rsidRPr="00941445">
        <w:rPr>
          <w:rFonts w:ascii="Times New Roman" w:hAnsi="Times New Roman" w:cs="Times New Roman"/>
          <w:sz w:val="28"/>
          <w:szCs w:val="28"/>
        </w:rPr>
        <w:t>_того</w:t>
      </w:r>
      <w:proofErr w:type="spellEnd"/>
      <w:r w:rsidRPr="00941445">
        <w:rPr>
          <w:rFonts w:ascii="Times New Roman" w:hAnsi="Times New Roman" w:cs="Times New Roman"/>
          <w:sz w:val="28"/>
          <w:szCs w:val="28"/>
        </w:rPr>
        <w:t xml:space="preserve"> предприятия). Тогда </w:t>
      </w:r>
      <w:r w:rsidRPr="00941445">
        <w:rPr>
          <w:rFonts w:ascii="Times New Roman" w:hAnsi="Times New Roman" w:cs="Times New Roman"/>
          <w:i/>
          <w:iCs/>
          <w:sz w:val="28"/>
          <w:szCs w:val="28"/>
        </w:rPr>
        <w:t>I = F</w:t>
      </w:r>
      <w:r w:rsidRPr="00941445">
        <w:rPr>
          <w:rFonts w:ascii="Times New Roman" w:hAnsi="Times New Roman" w:cs="Times New Roman"/>
          <w:sz w:val="28"/>
          <w:szCs w:val="28"/>
        </w:rPr>
        <w:t>(</w:t>
      </w:r>
      <w:r w:rsidRPr="00941445">
        <w:rPr>
          <w:rFonts w:ascii="Times New Roman" w:hAnsi="Times New Roman" w:cs="Times New Roman"/>
          <w:i/>
          <w:iCs/>
          <w:sz w:val="28"/>
          <w:szCs w:val="28"/>
        </w:rPr>
        <w:t>y</w:t>
      </w:r>
      <w:r w:rsidRPr="00941445">
        <w:rPr>
          <w:rFonts w:ascii="Times New Roman" w:hAnsi="Times New Roman" w:cs="Times New Roman"/>
          <w:sz w:val="28"/>
          <w:szCs w:val="28"/>
        </w:rPr>
        <w:t xml:space="preserve">1, …, </w:t>
      </w:r>
      <w:proofErr w:type="spellStart"/>
      <w:r w:rsidRPr="00941445">
        <w:rPr>
          <w:rFonts w:ascii="Times New Roman" w:hAnsi="Times New Roman" w:cs="Times New Roman"/>
          <w:i/>
          <w:iCs/>
          <w:sz w:val="28"/>
          <w:szCs w:val="28"/>
        </w:rPr>
        <w:t>у</w:t>
      </w:r>
      <w:proofErr w:type="gramStart"/>
      <w:r w:rsidRPr="00941445">
        <w:rPr>
          <w:rFonts w:ascii="Times New Roman" w:hAnsi="Times New Roman" w:cs="Times New Roman"/>
          <w:i/>
          <w:iCs/>
          <w:sz w:val="28"/>
          <w:szCs w:val="28"/>
        </w:rPr>
        <w:t>N</w:t>
      </w:r>
      <w:proofErr w:type="spellEnd"/>
      <w:proofErr w:type="gramEnd"/>
      <w:r w:rsidRPr="00941445">
        <w:rPr>
          <w:rFonts w:ascii="Times New Roman" w:hAnsi="Times New Roman" w:cs="Times New Roman"/>
          <w:sz w:val="28"/>
          <w:szCs w:val="28"/>
        </w:rPr>
        <w:t xml:space="preserve">), т.е. целевая функция зависит от результата работы предприятий. В свою очередь, на вектор отклика </w:t>
      </w:r>
      <w:proofErr w:type="spellStart"/>
      <w:r w:rsidRPr="00941445">
        <w:rPr>
          <w:rFonts w:ascii="Times New Roman" w:hAnsi="Times New Roman" w:cs="Times New Roman"/>
          <w:i/>
          <w:iCs/>
          <w:sz w:val="28"/>
          <w:szCs w:val="28"/>
        </w:rPr>
        <w:t>Yi</w:t>
      </w:r>
      <w:proofErr w:type="spellEnd"/>
      <w:r w:rsidRPr="00941445">
        <w:rPr>
          <w:rFonts w:ascii="Times New Roman" w:hAnsi="Times New Roman" w:cs="Times New Roman"/>
          <w:sz w:val="28"/>
          <w:szCs w:val="28"/>
        </w:rPr>
        <w:t xml:space="preserve"> влияют входные векторы </w:t>
      </w:r>
      <w:proofErr w:type="spellStart"/>
      <w:r w:rsidRPr="00941445">
        <w:rPr>
          <w:rFonts w:ascii="Times New Roman" w:hAnsi="Times New Roman" w:cs="Times New Roman"/>
          <w:i/>
          <w:iCs/>
          <w:sz w:val="28"/>
          <w:szCs w:val="28"/>
        </w:rPr>
        <w:t>Xi</w:t>
      </w:r>
      <w:proofErr w:type="spellEnd"/>
      <w:r w:rsidRPr="00941445">
        <w:rPr>
          <w:rFonts w:ascii="Times New Roman" w:hAnsi="Times New Roman" w:cs="Times New Roman"/>
          <w:i/>
          <w:iCs/>
          <w:sz w:val="28"/>
          <w:szCs w:val="28"/>
        </w:rPr>
        <w:t xml:space="preserve">, </w:t>
      </w:r>
      <w:proofErr w:type="spellStart"/>
      <w:r w:rsidRPr="00941445">
        <w:rPr>
          <w:rFonts w:ascii="Times New Roman" w:hAnsi="Times New Roman" w:cs="Times New Roman"/>
          <w:i/>
          <w:iCs/>
          <w:sz w:val="28"/>
          <w:szCs w:val="28"/>
        </w:rPr>
        <w:t>Zi</w:t>
      </w:r>
      <w:proofErr w:type="spellEnd"/>
      <w:r w:rsidRPr="00941445">
        <w:rPr>
          <w:rFonts w:ascii="Times New Roman" w:hAnsi="Times New Roman" w:cs="Times New Roman"/>
          <w:i/>
          <w:iCs/>
          <w:sz w:val="28"/>
          <w:szCs w:val="28"/>
        </w:rPr>
        <w:t xml:space="preserve">, </w:t>
      </w:r>
      <w:proofErr w:type="spellStart"/>
      <w:r w:rsidRPr="00941445">
        <w:rPr>
          <w:rFonts w:ascii="Times New Roman" w:hAnsi="Times New Roman" w:cs="Times New Roman"/>
          <w:i/>
          <w:iCs/>
          <w:sz w:val="28"/>
          <w:szCs w:val="28"/>
        </w:rPr>
        <w:t>Wi</w:t>
      </w:r>
      <w:proofErr w:type="spellEnd"/>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 xml:space="preserve">и некоторый вектор </w:t>
      </w:r>
      <w:proofErr w:type="spellStart"/>
      <w:r w:rsidRPr="00941445">
        <w:rPr>
          <w:rFonts w:ascii="Times New Roman" w:hAnsi="Times New Roman" w:cs="Times New Roman"/>
          <w:i/>
          <w:iCs/>
          <w:sz w:val="28"/>
          <w:szCs w:val="28"/>
        </w:rPr>
        <w:t>Ui</w:t>
      </w:r>
      <w:proofErr w:type="spellEnd"/>
      <w:r w:rsidRPr="00941445">
        <w:rPr>
          <w:rFonts w:ascii="Times New Roman" w:hAnsi="Times New Roman" w:cs="Times New Roman"/>
          <w:sz w:val="28"/>
          <w:szCs w:val="28"/>
        </w:rPr>
        <w:t>, характеризующий воздействие управления объединением:</w:t>
      </w:r>
    </w:p>
    <w:p w:rsidR="00941445" w:rsidRPr="00941445" w:rsidRDefault="00941445" w:rsidP="009D55D6">
      <w:pPr>
        <w:autoSpaceDE w:val="0"/>
        <w:autoSpaceDN w:val="0"/>
        <w:adjustRightInd w:val="0"/>
        <w:spacing w:after="0" w:line="240" w:lineRule="auto"/>
        <w:ind w:left="708" w:firstLine="708"/>
        <w:jc w:val="both"/>
        <w:rPr>
          <w:rFonts w:ascii="Times New Roman" w:hAnsi="Times New Roman" w:cs="Times New Roman"/>
          <w:sz w:val="28"/>
          <w:szCs w:val="28"/>
          <w:lang w:val="en-US"/>
        </w:rPr>
      </w:pPr>
      <w:r w:rsidRPr="00941445">
        <w:rPr>
          <w:rFonts w:ascii="Times New Roman" w:hAnsi="Times New Roman" w:cs="Times New Roman"/>
          <w:i/>
          <w:iCs/>
          <w:sz w:val="28"/>
          <w:szCs w:val="28"/>
          <w:lang w:val="en-US"/>
        </w:rPr>
        <w:t xml:space="preserve">Yi </w:t>
      </w:r>
      <w:r w:rsidRPr="00941445">
        <w:rPr>
          <w:rFonts w:ascii="Times New Roman" w:hAnsi="Times New Roman" w:cs="Times New Roman"/>
          <w:sz w:val="28"/>
          <w:szCs w:val="28"/>
          <w:lang w:val="en-US"/>
        </w:rPr>
        <w:t xml:space="preserve">= </w:t>
      </w:r>
      <w:r w:rsidRPr="00941445">
        <w:rPr>
          <w:rFonts w:ascii="Times New Roman" w:eastAsia="Symbol1" w:hAnsi="Times New Roman" w:cs="Times New Roman"/>
          <w:sz w:val="28"/>
          <w:szCs w:val="28"/>
        </w:rPr>
        <w:t>ϕ</w:t>
      </w:r>
      <w:proofErr w:type="spellStart"/>
      <w:r w:rsidRPr="00941445">
        <w:rPr>
          <w:rFonts w:ascii="Times New Roman" w:hAnsi="Times New Roman" w:cs="Times New Roman"/>
          <w:i/>
          <w:iCs/>
          <w:sz w:val="28"/>
          <w:szCs w:val="28"/>
          <w:lang w:val="en-US"/>
        </w:rPr>
        <w:t>i</w:t>
      </w:r>
      <w:proofErr w:type="spellEnd"/>
      <w:r w:rsidRPr="00941445">
        <w:rPr>
          <w:rFonts w:ascii="Times New Roman" w:hAnsi="Times New Roman" w:cs="Times New Roman"/>
          <w:i/>
          <w:iCs/>
          <w:sz w:val="28"/>
          <w:szCs w:val="28"/>
          <w:lang w:val="en-US"/>
        </w:rPr>
        <w:t xml:space="preserve"> </w:t>
      </w:r>
      <w:r w:rsidRPr="00941445">
        <w:rPr>
          <w:rFonts w:ascii="Times New Roman" w:hAnsi="Times New Roman" w:cs="Times New Roman"/>
          <w:sz w:val="28"/>
          <w:szCs w:val="28"/>
          <w:lang w:val="en-US"/>
        </w:rPr>
        <w:t>(</w:t>
      </w:r>
      <w:r w:rsidRPr="00941445">
        <w:rPr>
          <w:rFonts w:ascii="Times New Roman" w:hAnsi="Times New Roman" w:cs="Times New Roman"/>
          <w:i/>
          <w:iCs/>
          <w:sz w:val="28"/>
          <w:szCs w:val="28"/>
          <w:lang w:val="en-US"/>
        </w:rPr>
        <w:t>Xi</w:t>
      </w:r>
      <w:r w:rsidRPr="00941445">
        <w:rPr>
          <w:rFonts w:ascii="Times New Roman" w:hAnsi="Times New Roman" w:cs="Times New Roman"/>
          <w:sz w:val="28"/>
          <w:szCs w:val="28"/>
          <w:lang w:val="en-US"/>
        </w:rPr>
        <w:t xml:space="preserve">, </w:t>
      </w:r>
      <w:proofErr w:type="spellStart"/>
      <w:r w:rsidRPr="00941445">
        <w:rPr>
          <w:rFonts w:ascii="Times New Roman" w:hAnsi="Times New Roman" w:cs="Times New Roman"/>
          <w:i/>
          <w:iCs/>
          <w:sz w:val="28"/>
          <w:szCs w:val="28"/>
          <w:lang w:val="en-US"/>
        </w:rPr>
        <w:t>Zi</w:t>
      </w:r>
      <w:proofErr w:type="spellEnd"/>
      <w:r w:rsidRPr="00941445">
        <w:rPr>
          <w:rFonts w:ascii="Times New Roman" w:hAnsi="Times New Roman" w:cs="Times New Roman"/>
          <w:sz w:val="28"/>
          <w:szCs w:val="28"/>
          <w:lang w:val="en-US"/>
        </w:rPr>
        <w:t xml:space="preserve">, </w:t>
      </w:r>
      <w:proofErr w:type="gramStart"/>
      <w:r w:rsidRPr="00941445">
        <w:rPr>
          <w:rFonts w:ascii="Times New Roman" w:hAnsi="Times New Roman" w:cs="Times New Roman"/>
          <w:i/>
          <w:iCs/>
          <w:sz w:val="28"/>
          <w:szCs w:val="28"/>
          <w:lang w:val="en-US"/>
        </w:rPr>
        <w:t>Wi</w:t>
      </w:r>
      <w:proofErr w:type="gramEnd"/>
      <w:r w:rsidRPr="00941445">
        <w:rPr>
          <w:rFonts w:ascii="Times New Roman" w:hAnsi="Times New Roman" w:cs="Times New Roman"/>
          <w:sz w:val="28"/>
          <w:szCs w:val="28"/>
          <w:lang w:val="en-US"/>
        </w:rPr>
        <w:t xml:space="preserve">, </w:t>
      </w:r>
      <w:proofErr w:type="spellStart"/>
      <w:r w:rsidRPr="00941445">
        <w:rPr>
          <w:rFonts w:ascii="Times New Roman" w:hAnsi="Times New Roman" w:cs="Times New Roman"/>
          <w:i/>
          <w:iCs/>
          <w:sz w:val="28"/>
          <w:szCs w:val="28"/>
          <w:lang w:val="en-US"/>
        </w:rPr>
        <w:t>Ui</w:t>
      </w:r>
      <w:proofErr w:type="spellEnd"/>
      <w:r w:rsidRPr="00941445">
        <w:rPr>
          <w:rFonts w:ascii="Times New Roman" w:hAnsi="Times New Roman" w:cs="Times New Roman"/>
          <w:sz w:val="28"/>
          <w:szCs w:val="28"/>
          <w:lang w:val="en-US"/>
        </w:rPr>
        <w:t>).</w:t>
      </w:r>
    </w:p>
    <w:p w:rsidR="00941445" w:rsidRPr="00941445" w:rsidRDefault="00941445" w:rsidP="002B1641">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 xml:space="preserve">В формализованной задаче управления предполагаемое поведение предприятия считается известным объединению, а предприятию известны размер и формы штрафа или поощрения, определяемые управляющей системой. В свою очередь, деятельность </w:t>
      </w:r>
      <w:r w:rsidRPr="00941445">
        <w:rPr>
          <w:rFonts w:ascii="Times New Roman" w:hAnsi="Times New Roman" w:cs="Times New Roman"/>
          <w:i/>
          <w:iCs/>
          <w:sz w:val="28"/>
          <w:szCs w:val="28"/>
        </w:rPr>
        <w:t>i</w:t>
      </w:r>
      <w:r w:rsidR="002B1641">
        <w:rPr>
          <w:rFonts w:ascii="Times New Roman" w:hAnsi="Times New Roman" w:cs="Times New Roman"/>
          <w:i/>
          <w:iCs/>
          <w:sz w:val="28"/>
          <w:szCs w:val="28"/>
        </w:rPr>
        <w:t>-</w:t>
      </w:r>
      <w:r w:rsidR="002B1641">
        <w:rPr>
          <w:rFonts w:ascii="Times New Roman" w:hAnsi="Times New Roman" w:cs="Times New Roman"/>
          <w:sz w:val="28"/>
          <w:szCs w:val="28"/>
        </w:rPr>
        <w:t xml:space="preserve">_того </w:t>
      </w:r>
      <w:r w:rsidRPr="00941445">
        <w:rPr>
          <w:rFonts w:ascii="Times New Roman" w:hAnsi="Times New Roman" w:cs="Times New Roman"/>
          <w:sz w:val="28"/>
          <w:szCs w:val="28"/>
        </w:rPr>
        <w:t xml:space="preserve">предприятия направлена на достижение своей целевой функции: </w:t>
      </w:r>
      <w:proofErr w:type="spellStart"/>
      <w:r w:rsidRPr="00941445">
        <w:rPr>
          <w:rFonts w:ascii="Times New Roman" w:hAnsi="Times New Roman" w:cs="Times New Roman"/>
          <w:i/>
          <w:iCs/>
          <w:sz w:val="28"/>
          <w:szCs w:val="28"/>
        </w:rPr>
        <w:t>Ii</w:t>
      </w:r>
      <w:proofErr w:type="spellEnd"/>
      <w:r w:rsidRPr="00941445">
        <w:rPr>
          <w:rFonts w:ascii="Times New Roman" w:hAnsi="Times New Roman" w:cs="Times New Roman"/>
          <w:i/>
          <w:iCs/>
          <w:sz w:val="28"/>
          <w:szCs w:val="28"/>
        </w:rPr>
        <w:t>=</w:t>
      </w:r>
      <w:proofErr w:type="spellStart"/>
      <w:r w:rsidRPr="00941445">
        <w:rPr>
          <w:rFonts w:ascii="Times New Roman" w:eastAsia="Symbol1" w:hAnsi="Times New Roman" w:cs="Times New Roman"/>
          <w:sz w:val="28"/>
          <w:szCs w:val="28"/>
        </w:rPr>
        <w:t>ψ</w:t>
      </w:r>
      <w:r w:rsidRPr="00941445">
        <w:rPr>
          <w:rFonts w:ascii="Times New Roman" w:hAnsi="Times New Roman" w:cs="Times New Roman"/>
          <w:i/>
          <w:iCs/>
          <w:sz w:val="28"/>
          <w:szCs w:val="28"/>
        </w:rPr>
        <w:t>i</w:t>
      </w:r>
      <w:proofErr w:type="spellEnd"/>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w:t>
      </w:r>
      <w:proofErr w:type="spellStart"/>
      <w:r w:rsidRPr="00941445">
        <w:rPr>
          <w:rFonts w:ascii="Times New Roman" w:hAnsi="Times New Roman" w:cs="Times New Roman"/>
          <w:i/>
          <w:iCs/>
          <w:sz w:val="28"/>
          <w:szCs w:val="28"/>
        </w:rPr>
        <w:t>Yi</w:t>
      </w:r>
      <w:r w:rsidRPr="00941445">
        <w:rPr>
          <w:rFonts w:ascii="Times New Roman" w:hAnsi="Times New Roman" w:cs="Times New Roman"/>
          <w:sz w:val="28"/>
          <w:szCs w:val="28"/>
        </w:rPr>
        <w:t>,</w:t>
      </w:r>
      <w:r w:rsidRPr="00941445">
        <w:rPr>
          <w:rFonts w:ascii="Times New Roman" w:hAnsi="Times New Roman" w:cs="Times New Roman"/>
          <w:i/>
          <w:iCs/>
          <w:sz w:val="28"/>
          <w:szCs w:val="28"/>
        </w:rPr>
        <w:t>Ui</w:t>
      </w:r>
      <w:proofErr w:type="spellEnd"/>
      <w:r w:rsidRPr="00941445">
        <w:rPr>
          <w:rFonts w:ascii="Times New Roman" w:hAnsi="Times New Roman" w:cs="Times New Roman"/>
          <w:sz w:val="28"/>
          <w:szCs w:val="28"/>
        </w:rPr>
        <w:t xml:space="preserve">). Вид функций </w:t>
      </w:r>
      <w:proofErr w:type="spellStart"/>
      <w:r w:rsidRPr="00941445">
        <w:rPr>
          <w:rFonts w:ascii="Times New Roman" w:eastAsia="Symbol1" w:hAnsi="Times New Roman" w:cs="Times New Roman"/>
          <w:sz w:val="28"/>
          <w:szCs w:val="28"/>
        </w:rPr>
        <w:t>ϕ</w:t>
      </w:r>
      <w:r w:rsidRPr="00941445">
        <w:rPr>
          <w:rFonts w:ascii="Times New Roman" w:hAnsi="Times New Roman" w:cs="Times New Roman"/>
          <w:i/>
          <w:iCs/>
          <w:sz w:val="28"/>
          <w:szCs w:val="28"/>
        </w:rPr>
        <w:t>i</w:t>
      </w:r>
      <w:proofErr w:type="spellEnd"/>
      <w:r w:rsidRPr="00941445">
        <w:rPr>
          <w:rFonts w:ascii="Times New Roman" w:hAnsi="Times New Roman" w:cs="Times New Roman"/>
          <w:sz w:val="28"/>
          <w:szCs w:val="28"/>
        </w:rPr>
        <w:t xml:space="preserve">, </w:t>
      </w:r>
      <w:proofErr w:type="spellStart"/>
      <w:r w:rsidRPr="00941445">
        <w:rPr>
          <w:rFonts w:ascii="Times New Roman" w:eastAsia="Symbol1" w:hAnsi="Times New Roman" w:cs="Times New Roman"/>
          <w:sz w:val="28"/>
          <w:szCs w:val="28"/>
        </w:rPr>
        <w:t>ψ</w:t>
      </w:r>
      <w:r w:rsidRPr="00941445">
        <w:rPr>
          <w:rFonts w:ascii="Times New Roman" w:hAnsi="Times New Roman" w:cs="Times New Roman"/>
          <w:i/>
          <w:iCs/>
          <w:sz w:val="28"/>
          <w:szCs w:val="28"/>
        </w:rPr>
        <w:t>i</w:t>
      </w:r>
      <w:proofErr w:type="spellEnd"/>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при определенных упрощающих обстоятельствах удается определить экспериментально и тем завершить построение математической модели управления предприятиями. Заметим, что эти функции могут быть нелинейными</w:t>
      </w:r>
      <w:r w:rsidR="002B1641">
        <w:rPr>
          <w:rFonts w:ascii="Times New Roman" w:hAnsi="Times New Roman" w:cs="Times New Roman"/>
          <w:sz w:val="28"/>
          <w:szCs w:val="28"/>
        </w:rPr>
        <w:t xml:space="preserve"> </w:t>
      </w:r>
      <w:r w:rsidR="002B1641">
        <w:rPr>
          <w:rFonts w:ascii="Times New Roman" w:eastAsia="Times New Roman" w:hAnsi="Times New Roman" w:cs="Times New Roman"/>
          <w:color w:val="000000"/>
          <w:sz w:val="28"/>
          <w:szCs w:val="28"/>
          <w:lang w:eastAsia="ru-RU"/>
        </w:rPr>
        <w:t>[8]</w:t>
      </w:r>
      <w:r w:rsidRPr="00941445">
        <w:rPr>
          <w:rFonts w:ascii="Times New Roman" w:hAnsi="Times New Roman" w:cs="Times New Roman"/>
          <w:sz w:val="28"/>
          <w:szCs w:val="28"/>
        </w:rPr>
        <w:t>.</w:t>
      </w:r>
    </w:p>
    <w:p w:rsidR="00941445" w:rsidRPr="00941445" w:rsidRDefault="00941445" w:rsidP="009D55D6">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Оптимальная работа предприятия определяется множеством факторов,</w:t>
      </w:r>
    </w:p>
    <w:p w:rsidR="00941445" w:rsidRPr="00941445" w:rsidRDefault="00941445" w:rsidP="009D55D6">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lastRenderedPageBreak/>
        <w:t xml:space="preserve">которые сами должны быть оптимальными. </w:t>
      </w:r>
      <w:proofErr w:type="gramStart"/>
      <w:r w:rsidRPr="00941445">
        <w:rPr>
          <w:rFonts w:ascii="Times New Roman" w:hAnsi="Times New Roman" w:cs="Times New Roman"/>
          <w:sz w:val="28"/>
          <w:szCs w:val="28"/>
        </w:rPr>
        <w:t>К этим факторам относятся: параметры конкретной продукции (машины, оборудование, приборы, аппараты, технологическая оснастка, инструменты, сырье, материалы и т. д.), показатели качества продукции, нормы взаимозаменяемости различных видов соединений деталей и т.п., устанавливаемые государственными стандартами и (или) нормативно-технической документацией (НТД).</w:t>
      </w:r>
      <w:proofErr w:type="gramEnd"/>
    </w:p>
    <w:p w:rsidR="00941445" w:rsidRPr="00941445" w:rsidRDefault="00941445" w:rsidP="009D55D6">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 xml:space="preserve">Требования, заложенные в НТД, должны обеспечивать максимально возможную в определенных условиях эффективность от их применения. Максимальная эффективность в зависимости от конкретных условий означает максимальный результат при заданных затратах, заданный эффект при минимальных затратах или максимум эффекта, приходящегося на единицу затрат. При этом под эффектом (результатом) понимается достижение </w:t>
      </w:r>
      <w:proofErr w:type="gramStart"/>
      <w:r w:rsidRPr="00941445">
        <w:rPr>
          <w:rFonts w:ascii="Times New Roman" w:hAnsi="Times New Roman" w:cs="Times New Roman"/>
          <w:sz w:val="28"/>
          <w:szCs w:val="28"/>
        </w:rPr>
        <w:t>определенных</w:t>
      </w:r>
      <w:proofErr w:type="gramEnd"/>
      <w:r w:rsidRPr="00941445">
        <w:rPr>
          <w:rFonts w:ascii="Times New Roman" w:hAnsi="Times New Roman" w:cs="Times New Roman"/>
          <w:sz w:val="28"/>
          <w:szCs w:val="28"/>
        </w:rPr>
        <w:t xml:space="preserve"> технических, экономических или </w:t>
      </w:r>
      <w:proofErr w:type="spellStart"/>
      <w:r w:rsidRPr="00941445">
        <w:rPr>
          <w:rFonts w:ascii="Times New Roman" w:hAnsi="Times New Roman" w:cs="Times New Roman"/>
          <w:sz w:val="28"/>
          <w:szCs w:val="28"/>
        </w:rPr>
        <w:t>социальныхцелей</w:t>
      </w:r>
      <w:proofErr w:type="spellEnd"/>
      <w:r w:rsidRPr="00941445">
        <w:rPr>
          <w:rFonts w:ascii="Times New Roman" w:hAnsi="Times New Roman" w:cs="Times New Roman"/>
          <w:sz w:val="28"/>
          <w:szCs w:val="28"/>
        </w:rPr>
        <w:t xml:space="preserve">. Математическая модель оптимизации включает в себя целевую функцию и ограничения (неравенства). Целевая функция есть математическое описание </w:t>
      </w:r>
      <w:proofErr w:type="gramStart"/>
      <w:r w:rsidRPr="00941445">
        <w:rPr>
          <w:rFonts w:ascii="Times New Roman" w:hAnsi="Times New Roman" w:cs="Times New Roman"/>
          <w:sz w:val="28"/>
          <w:szCs w:val="28"/>
        </w:rPr>
        <w:t>зависимости цели применения объекта</w:t>
      </w:r>
      <w:r w:rsidR="009D55D6">
        <w:rPr>
          <w:rFonts w:ascii="Times New Roman" w:hAnsi="Times New Roman" w:cs="Times New Roman"/>
          <w:sz w:val="28"/>
          <w:szCs w:val="28"/>
        </w:rPr>
        <w:t xml:space="preserve"> </w:t>
      </w:r>
      <w:r w:rsidRPr="00941445">
        <w:rPr>
          <w:rFonts w:ascii="Times New Roman" w:hAnsi="Times New Roman" w:cs="Times New Roman"/>
          <w:sz w:val="28"/>
          <w:szCs w:val="28"/>
        </w:rPr>
        <w:t>оптимизации</w:t>
      </w:r>
      <w:proofErr w:type="gramEnd"/>
      <w:r w:rsidRPr="00941445">
        <w:rPr>
          <w:rFonts w:ascii="Times New Roman" w:hAnsi="Times New Roman" w:cs="Times New Roman"/>
          <w:sz w:val="28"/>
          <w:szCs w:val="28"/>
        </w:rPr>
        <w:t xml:space="preserve"> от величин его параметров и времени. В результате оптимизации должно быть найдено экстремальное (максимальное или минимальное) значение целевой функции.</w:t>
      </w:r>
    </w:p>
    <w:p w:rsidR="009D55D6" w:rsidRDefault="00941445" w:rsidP="009D55D6">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 xml:space="preserve">Комплексный подход к задачам оптимизации требует уяснения роли (веса) каждого отдельного параметра во всем множестве параметров. Оптимизации </w:t>
      </w:r>
      <w:proofErr w:type="gramStart"/>
      <w:r w:rsidRPr="00941445">
        <w:rPr>
          <w:rFonts w:ascii="Times New Roman" w:hAnsi="Times New Roman" w:cs="Times New Roman"/>
          <w:sz w:val="28"/>
          <w:szCs w:val="28"/>
        </w:rPr>
        <w:t>подлежат</w:t>
      </w:r>
      <w:proofErr w:type="gramEnd"/>
      <w:r w:rsidRPr="00941445">
        <w:rPr>
          <w:rFonts w:ascii="Times New Roman" w:hAnsi="Times New Roman" w:cs="Times New Roman"/>
          <w:sz w:val="28"/>
          <w:szCs w:val="28"/>
        </w:rPr>
        <w:t xml:space="preserve"> прежде всего главны</w:t>
      </w:r>
      <w:r w:rsidR="009D55D6">
        <w:rPr>
          <w:rFonts w:ascii="Times New Roman" w:hAnsi="Times New Roman" w:cs="Times New Roman"/>
          <w:sz w:val="28"/>
          <w:szCs w:val="28"/>
        </w:rPr>
        <w:t>е и основные параметры изделия.</w:t>
      </w:r>
    </w:p>
    <w:p w:rsidR="00941445" w:rsidRPr="00941445" w:rsidRDefault="00941445" w:rsidP="009D55D6">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Исходными условиями для оптимизации параметров являются:</w:t>
      </w:r>
    </w:p>
    <w:p w:rsidR="00941445" w:rsidRPr="00941445" w:rsidRDefault="00941445" w:rsidP="009D55D6">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1) затраты на разработку, производство и эксплуатацию, а также эффект полезности применения объекта оптимизации;</w:t>
      </w:r>
    </w:p>
    <w:p w:rsidR="00941445" w:rsidRPr="00941445" w:rsidRDefault="00941445" w:rsidP="009D55D6">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2) закономерности изменения параметров оптимизации в связи с внедрением новых достижений науки и техники;</w:t>
      </w:r>
    </w:p>
    <w:p w:rsidR="00941445" w:rsidRPr="00941445" w:rsidRDefault="00941445" w:rsidP="009D55D6">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3) ограничения в виде неравенств, характеризующие технико-экономические условия при проектировании, производстве и эксплуатации для достижения оптимальных значений параметров;</w:t>
      </w:r>
    </w:p>
    <w:p w:rsidR="00941445" w:rsidRPr="00941445" w:rsidRDefault="00941445" w:rsidP="009D55D6">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4) функции спроса, определяющие потребности в объекте оптимизации.</w:t>
      </w:r>
    </w:p>
    <w:p w:rsidR="00941445" w:rsidRPr="00941445" w:rsidRDefault="00941445" w:rsidP="002B1641">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Сформулированные условия служат основой при разработке математической модели оптимизации. В эту модель входит установление количественных и качественных зависимостей между управляемыми факторами и пр</w:t>
      </w:r>
      <w:r w:rsidR="002B1641">
        <w:rPr>
          <w:rFonts w:ascii="Times New Roman" w:hAnsi="Times New Roman" w:cs="Times New Roman"/>
          <w:sz w:val="28"/>
          <w:szCs w:val="28"/>
        </w:rPr>
        <w:t xml:space="preserve">инятым критерием оптимальности. </w:t>
      </w:r>
      <w:r w:rsidRPr="00941445">
        <w:rPr>
          <w:rFonts w:ascii="Times New Roman" w:hAnsi="Times New Roman" w:cs="Times New Roman"/>
          <w:sz w:val="28"/>
          <w:szCs w:val="28"/>
        </w:rPr>
        <w:t>Полученная экономико-математическая модель должна быть сравнительно простой и обеспечивать достаточную точн</w:t>
      </w:r>
      <w:r w:rsidR="002B1641">
        <w:rPr>
          <w:rFonts w:ascii="Times New Roman" w:hAnsi="Times New Roman" w:cs="Times New Roman"/>
          <w:sz w:val="28"/>
          <w:szCs w:val="28"/>
        </w:rPr>
        <w:t xml:space="preserve">ость решения задачи. Требования </w:t>
      </w:r>
      <w:r w:rsidRPr="00941445">
        <w:rPr>
          <w:rFonts w:ascii="Times New Roman" w:hAnsi="Times New Roman" w:cs="Times New Roman"/>
          <w:sz w:val="28"/>
          <w:szCs w:val="28"/>
        </w:rPr>
        <w:t>эти подчас противоречивы. Большое число факторов и наличие не контролиру</w:t>
      </w:r>
      <w:r w:rsidR="002B1641">
        <w:rPr>
          <w:rFonts w:ascii="Times New Roman" w:hAnsi="Times New Roman" w:cs="Times New Roman"/>
          <w:sz w:val="28"/>
          <w:szCs w:val="28"/>
        </w:rPr>
        <w:t xml:space="preserve">емых факторов усложняют модель. </w:t>
      </w:r>
      <w:r w:rsidRPr="00941445">
        <w:rPr>
          <w:rFonts w:ascii="Times New Roman" w:hAnsi="Times New Roman" w:cs="Times New Roman"/>
          <w:sz w:val="28"/>
          <w:szCs w:val="28"/>
        </w:rPr>
        <w:t xml:space="preserve">Однако умелый отбор главных факторов, </w:t>
      </w:r>
      <w:r w:rsidR="002B1641">
        <w:rPr>
          <w:rFonts w:ascii="Times New Roman" w:hAnsi="Times New Roman" w:cs="Times New Roman"/>
          <w:sz w:val="28"/>
          <w:szCs w:val="28"/>
        </w:rPr>
        <w:t xml:space="preserve">квалификация и опыт составителя </w:t>
      </w:r>
      <w:r w:rsidRPr="00941445">
        <w:rPr>
          <w:rFonts w:ascii="Times New Roman" w:hAnsi="Times New Roman" w:cs="Times New Roman"/>
          <w:sz w:val="28"/>
          <w:szCs w:val="28"/>
        </w:rPr>
        <w:t>модели могут ее упростить. Точность оптимизации зависит от точности входной информации, выбора целевой функции и вычислительного метода.</w:t>
      </w:r>
    </w:p>
    <w:p w:rsidR="00941445" w:rsidRPr="00941445" w:rsidRDefault="00941445" w:rsidP="009D55D6">
      <w:pPr>
        <w:autoSpaceDE w:val="0"/>
        <w:autoSpaceDN w:val="0"/>
        <w:adjustRightInd w:val="0"/>
        <w:spacing w:after="0" w:line="240" w:lineRule="auto"/>
        <w:jc w:val="both"/>
        <w:rPr>
          <w:rFonts w:ascii="Times New Roman" w:hAnsi="Times New Roman" w:cs="Times New Roman"/>
          <w:b/>
          <w:bCs/>
          <w:sz w:val="28"/>
          <w:szCs w:val="28"/>
        </w:rPr>
      </w:pPr>
      <w:r w:rsidRPr="00941445">
        <w:rPr>
          <w:rFonts w:ascii="Times New Roman" w:hAnsi="Times New Roman" w:cs="Times New Roman"/>
          <w:b/>
          <w:bCs/>
          <w:sz w:val="28"/>
          <w:szCs w:val="28"/>
        </w:rPr>
        <w:tab/>
        <w:t>4 Оптимизация требований к качеству продукции</w:t>
      </w:r>
    </w:p>
    <w:p w:rsidR="00941445" w:rsidRPr="00941445" w:rsidRDefault="00941445" w:rsidP="009D55D6">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В качестве инструмента математического моделирования в экономических исследованиях получил широкое распространение метод корреляционно-регрессионного анализа (КРА)</w:t>
      </w:r>
      <w:r w:rsidR="002B1641">
        <w:rPr>
          <w:rFonts w:ascii="Times New Roman" w:hAnsi="Times New Roman" w:cs="Times New Roman"/>
          <w:sz w:val="28"/>
          <w:szCs w:val="28"/>
        </w:rPr>
        <w:t xml:space="preserve"> </w:t>
      </w:r>
      <w:r w:rsidR="002B1641">
        <w:rPr>
          <w:rFonts w:ascii="Times New Roman" w:eastAsia="Times New Roman" w:hAnsi="Times New Roman" w:cs="Times New Roman"/>
          <w:color w:val="000000"/>
          <w:sz w:val="28"/>
          <w:szCs w:val="28"/>
          <w:lang w:eastAsia="ru-RU"/>
        </w:rPr>
        <w:t>[8]</w:t>
      </w:r>
      <w:r w:rsidRPr="00941445">
        <w:rPr>
          <w:rFonts w:ascii="Times New Roman" w:hAnsi="Times New Roman" w:cs="Times New Roman"/>
          <w:sz w:val="28"/>
          <w:szCs w:val="28"/>
        </w:rPr>
        <w:t xml:space="preserve">. С его помощью </w:t>
      </w:r>
      <w:r w:rsidRPr="00941445">
        <w:rPr>
          <w:rFonts w:ascii="Times New Roman" w:hAnsi="Times New Roman" w:cs="Times New Roman"/>
          <w:sz w:val="28"/>
          <w:szCs w:val="28"/>
        </w:rPr>
        <w:lastRenderedPageBreak/>
        <w:t xml:space="preserve">устанавливают степень влияния </w:t>
      </w:r>
      <w:proofErr w:type="spellStart"/>
      <w:r w:rsidR="002B1641">
        <w:rPr>
          <w:rFonts w:ascii="Times New Roman" w:hAnsi="Times New Roman" w:cs="Times New Roman"/>
          <w:sz w:val="28"/>
          <w:szCs w:val="28"/>
        </w:rPr>
        <w:t>различныхфакторов</w:t>
      </w:r>
      <w:proofErr w:type="spellEnd"/>
      <w:r w:rsidR="002B1641">
        <w:rPr>
          <w:rFonts w:ascii="Times New Roman" w:hAnsi="Times New Roman" w:cs="Times New Roman"/>
          <w:sz w:val="28"/>
          <w:szCs w:val="28"/>
        </w:rPr>
        <w:t xml:space="preserve"> на показатели </w:t>
      </w:r>
      <w:r w:rsidRPr="00941445">
        <w:rPr>
          <w:rFonts w:ascii="Times New Roman" w:hAnsi="Times New Roman" w:cs="Times New Roman"/>
          <w:sz w:val="28"/>
          <w:szCs w:val="28"/>
        </w:rPr>
        <w:t xml:space="preserve">качества продукции и получают зависимости между ними. Эти зависимости открывают возможности управления качеством продукции и эффективностью производства. Определение перспективного оптимального уровня качества изделий является важнейшей проблемой, затрагивающей интересы как </w:t>
      </w:r>
      <w:proofErr w:type="spellStart"/>
      <w:r w:rsidRPr="00941445">
        <w:rPr>
          <w:rFonts w:ascii="Times New Roman" w:hAnsi="Times New Roman" w:cs="Times New Roman"/>
          <w:sz w:val="28"/>
          <w:szCs w:val="28"/>
        </w:rPr>
        <w:t>производителя</w:t>
      </w:r>
      <w:proofErr w:type="gramStart"/>
      <w:r w:rsidRPr="00941445">
        <w:rPr>
          <w:rFonts w:ascii="Times New Roman" w:hAnsi="Times New Roman" w:cs="Times New Roman"/>
          <w:sz w:val="28"/>
          <w:szCs w:val="28"/>
        </w:rPr>
        <w:t>,т</w:t>
      </w:r>
      <w:proofErr w:type="gramEnd"/>
      <w:r w:rsidRPr="00941445">
        <w:rPr>
          <w:rFonts w:ascii="Times New Roman" w:hAnsi="Times New Roman" w:cs="Times New Roman"/>
          <w:sz w:val="28"/>
          <w:szCs w:val="28"/>
        </w:rPr>
        <w:t>ак</w:t>
      </w:r>
      <w:proofErr w:type="spellEnd"/>
      <w:r w:rsidRPr="00941445">
        <w:rPr>
          <w:rFonts w:ascii="Times New Roman" w:hAnsi="Times New Roman" w:cs="Times New Roman"/>
          <w:sz w:val="28"/>
          <w:szCs w:val="28"/>
        </w:rPr>
        <w:t xml:space="preserve"> и потребителя. В целом потребительские качества изделия определяются многими параметрами. Для примера возьмем срок службы изделия. Допустим, что не только экономический эффект от повышения срока службы, но и затраты на производство изделия, связанные с повышением его срока службы могут быть представлены (или хо</w:t>
      </w:r>
      <w:r w:rsidR="002B1641">
        <w:rPr>
          <w:rFonts w:ascii="Times New Roman" w:hAnsi="Times New Roman" w:cs="Times New Roman"/>
          <w:sz w:val="28"/>
          <w:szCs w:val="28"/>
        </w:rPr>
        <w:t xml:space="preserve">рошо </w:t>
      </w:r>
      <w:r w:rsidRPr="00941445">
        <w:rPr>
          <w:rFonts w:ascii="Times New Roman" w:hAnsi="Times New Roman" w:cs="Times New Roman"/>
          <w:sz w:val="28"/>
          <w:szCs w:val="28"/>
        </w:rPr>
        <w:t xml:space="preserve">аппроксимируются) </w:t>
      </w:r>
      <w:proofErr w:type="spellStart"/>
      <w:r w:rsidRPr="00941445">
        <w:rPr>
          <w:rFonts w:ascii="Times New Roman" w:hAnsi="Times New Roman" w:cs="Times New Roman"/>
          <w:sz w:val="28"/>
          <w:szCs w:val="28"/>
        </w:rPr>
        <w:t>квадратическими</w:t>
      </w:r>
      <w:proofErr w:type="spellEnd"/>
      <w:r w:rsidRPr="00941445">
        <w:rPr>
          <w:rFonts w:ascii="Times New Roman" w:hAnsi="Times New Roman" w:cs="Times New Roman"/>
          <w:sz w:val="28"/>
          <w:szCs w:val="28"/>
        </w:rPr>
        <w:t xml:space="preserve"> функциями:</w:t>
      </w:r>
    </w:p>
    <w:p w:rsidR="00941445" w:rsidRPr="00CF22B0" w:rsidRDefault="00941445" w:rsidP="009D55D6">
      <w:pPr>
        <w:autoSpaceDE w:val="0"/>
        <w:autoSpaceDN w:val="0"/>
        <w:adjustRightInd w:val="0"/>
        <w:spacing w:after="0" w:line="240" w:lineRule="auto"/>
        <w:jc w:val="both"/>
        <w:rPr>
          <w:rFonts w:ascii="Times New Roman" w:hAnsi="Times New Roman" w:cs="Times New Roman"/>
          <w:sz w:val="28"/>
          <w:szCs w:val="28"/>
          <w:lang w:val="en-US"/>
        </w:rPr>
      </w:pPr>
      <w:r w:rsidRPr="00941445">
        <w:rPr>
          <w:rFonts w:ascii="Times New Roman" w:hAnsi="Times New Roman" w:cs="Times New Roman"/>
          <w:i/>
          <w:iCs/>
          <w:sz w:val="28"/>
          <w:szCs w:val="28"/>
        </w:rPr>
        <w:tab/>
      </w:r>
      <w:r w:rsidRPr="00941445">
        <w:rPr>
          <w:rFonts w:ascii="Times New Roman" w:hAnsi="Times New Roman" w:cs="Times New Roman"/>
          <w:i/>
          <w:iCs/>
          <w:sz w:val="28"/>
          <w:szCs w:val="28"/>
        </w:rPr>
        <w:tab/>
      </w:r>
      <w:proofErr w:type="gramStart"/>
      <w:r w:rsidRPr="00941445">
        <w:rPr>
          <w:rFonts w:ascii="Times New Roman" w:hAnsi="Times New Roman" w:cs="Times New Roman"/>
          <w:i/>
          <w:iCs/>
          <w:sz w:val="28"/>
          <w:szCs w:val="28"/>
          <w:lang w:val="en-US"/>
        </w:rPr>
        <w:t>f</w:t>
      </w:r>
      <w:r w:rsidRPr="00CF22B0">
        <w:rPr>
          <w:rFonts w:ascii="Times New Roman" w:hAnsi="Times New Roman" w:cs="Times New Roman"/>
          <w:sz w:val="28"/>
          <w:szCs w:val="28"/>
          <w:lang w:val="en-US"/>
        </w:rPr>
        <w:t>(</w:t>
      </w:r>
      <w:proofErr w:type="gramEnd"/>
      <w:r w:rsidRPr="00941445">
        <w:rPr>
          <w:rFonts w:ascii="Times New Roman" w:hAnsi="Times New Roman" w:cs="Times New Roman"/>
          <w:i/>
          <w:iCs/>
          <w:sz w:val="28"/>
          <w:szCs w:val="28"/>
          <w:lang w:val="en-US"/>
        </w:rPr>
        <w:t>x</w:t>
      </w:r>
      <w:r w:rsidRPr="00CF22B0">
        <w:rPr>
          <w:rFonts w:ascii="Times New Roman" w:hAnsi="Times New Roman" w:cs="Times New Roman"/>
          <w:sz w:val="28"/>
          <w:szCs w:val="28"/>
          <w:lang w:val="en-US"/>
        </w:rPr>
        <w:t xml:space="preserve">) = </w:t>
      </w:r>
      <w:r w:rsidRPr="00941445">
        <w:rPr>
          <w:rFonts w:ascii="Times New Roman" w:hAnsi="Times New Roman" w:cs="Times New Roman"/>
          <w:i/>
          <w:iCs/>
          <w:sz w:val="28"/>
          <w:szCs w:val="28"/>
          <w:lang w:val="en-US"/>
        </w:rPr>
        <w:t>a</w:t>
      </w:r>
      <w:r w:rsidRPr="00CF22B0">
        <w:rPr>
          <w:rFonts w:ascii="Times New Roman" w:hAnsi="Times New Roman" w:cs="Times New Roman"/>
          <w:sz w:val="28"/>
          <w:szCs w:val="28"/>
          <w:lang w:val="en-US"/>
        </w:rPr>
        <w:t xml:space="preserve">0 + </w:t>
      </w:r>
      <w:r w:rsidRPr="00941445">
        <w:rPr>
          <w:rFonts w:ascii="Times New Roman" w:hAnsi="Times New Roman" w:cs="Times New Roman"/>
          <w:i/>
          <w:iCs/>
          <w:sz w:val="28"/>
          <w:szCs w:val="28"/>
          <w:lang w:val="en-US"/>
        </w:rPr>
        <w:t>a</w:t>
      </w:r>
      <w:r w:rsidRPr="00CF22B0">
        <w:rPr>
          <w:rFonts w:ascii="Times New Roman" w:hAnsi="Times New Roman" w:cs="Times New Roman"/>
          <w:sz w:val="28"/>
          <w:szCs w:val="28"/>
          <w:lang w:val="en-US"/>
        </w:rPr>
        <w:t>1</w:t>
      </w:r>
      <w:r w:rsidRPr="00941445">
        <w:rPr>
          <w:rFonts w:ascii="Times New Roman" w:hAnsi="Times New Roman" w:cs="Times New Roman"/>
          <w:i/>
          <w:iCs/>
          <w:sz w:val="28"/>
          <w:szCs w:val="28"/>
          <w:lang w:val="en-US"/>
        </w:rPr>
        <w:t>x</w:t>
      </w:r>
      <w:r w:rsidRPr="00CF22B0">
        <w:rPr>
          <w:rFonts w:ascii="Times New Roman" w:hAnsi="Times New Roman" w:cs="Times New Roman"/>
          <w:i/>
          <w:iCs/>
          <w:sz w:val="28"/>
          <w:szCs w:val="28"/>
          <w:lang w:val="en-US"/>
        </w:rPr>
        <w:t xml:space="preserve"> </w:t>
      </w:r>
      <w:r w:rsidRPr="00CF22B0">
        <w:rPr>
          <w:rFonts w:ascii="Times New Roman" w:hAnsi="Times New Roman" w:cs="Times New Roman"/>
          <w:sz w:val="28"/>
          <w:szCs w:val="28"/>
          <w:lang w:val="en-US"/>
        </w:rPr>
        <w:t xml:space="preserve">+ </w:t>
      </w:r>
      <w:r w:rsidRPr="00941445">
        <w:rPr>
          <w:rFonts w:ascii="Times New Roman" w:hAnsi="Times New Roman" w:cs="Times New Roman"/>
          <w:i/>
          <w:iCs/>
          <w:sz w:val="28"/>
          <w:szCs w:val="28"/>
          <w:lang w:val="en-US"/>
        </w:rPr>
        <w:t>a</w:t>
      </w:r>
      <w:r w:rsidRPr="00CF22B0">
        <w:rPr>
          <w:rFonts w:ascii="Times New Roman" w:hAnsi="Times New Roman" w:cs="Times New Roman"/>
          <w:sz w:val="28"/>
          <w:szCs w:val="28"/>
          <w:lang w:val="en-US"/>
        </w:rPr>
        <w:t>2</w:t>
      </w:r>
      <w:r w:rsidRPr="00941445">
        <w:rPr>
          <w:rFonts w:ascii="Times New Roman" w:hAnsi="Times New Roman" w:cs="Times New Roman"/>
          <w:i/>
          <w:iCs/>
          <w:sz w:val="28"/>
          <w:szCs w:val="28"/>
          <w:lang w:val="en-US"/>
        </w:rPr>
        <w:t>x</w:t>
      </w:r>
      <w:r w:rsidRPr="00CF22B0">
        <w:rPr>
          <w:rFonts w:ascii="Times New Roman" w:hAnsi="Times New Roman" w:cs="Times New Roman"/>
          <w:sz w:val="28"/>
          <w:szCs w:val="28"/>
          <w:lang w:val="en-US"/>
        </w:rPr>
        <w:t>2;</w:t>
      </w:r>
    </w:p>
    <w:p w:rsidR="00941445" w:rsidRPr="00CF22B0" w:rsidRDefault="00941445" w:rsidP="009D55D6">
      <w:pPr>
        <w:autoSpaceDE w:val="0"/>
        <w:autoSpaceDN w:val="0"/>
        <w:adjustRightInd w:val="0"/>
        <w:spacing w:after="0" w:line="240" w:lineRule="auto"/>
        <w:jc w:val="both"/>
        <w:rPr>
          <w:rFonts w:ascii="Times New Roman" w:hAnsi="Times New Roman" w:cs="Times New Roman"/>
          <w:sz w:val="28"/>
          <w:szCs w:val="28"/>
          <w:lang w:val="en-US"/>
        </w:rPr>
      </w:pPr>
      <w:r w:rsidRPr="00CF22B0">
        <w:rPr>
          <w:rFonts w:ascii="Times New Roman" w:hAnsi="Times New Roman" w:cs="Times New Roman"/>
          <w:i/>
          <w:iCs/>
          <w:sz w:val="28"/>
          <w:szCs w:val="28"/>
          <w:lang w:val="en-US"/>
        </w:rPr>
        <w:tab/>
      </w:r>
      <w:r w:rsidRPr="00CF22B0">
        <w:rPr>
          <w:rFonts w:ascii="Times New Roman" w:hAnsi="Times New Roman" w:cs="Times New Roman"/>
          <w:i/>
          <w:iCs/>
          <w:sz w:val="28"/>
          <w:szCs w:val="28"/>
          <w:lang w:val="en-US"/>
        </w:rPr>
        <w:tab/>
      </w:r>
      <w:proofErr w:type="gramStart"/>
      <w:r w:rsidRPr="00CF22B0">
        <w:rPr>
          <w:rFonts w:ascii="Times New Roman" w:hAnsi="Times New Roman" w:cs="Times New Roman"/>
          <w:i/>
          <w:iCs/>
          <w:sz w:val="28"/>
          <w:szCs w:val="28"/>
          <w:lang w:val="en-US"/>
        </w:rPr>
        <w:t>g</w:t>
      </w:r>
      <w:r w:rsidRPr="00CF22B0">
        <w:rPr>
          <w:rFonts w:ascii="Times New Roman" w:hAnsi="Times New Roman" w:cs="Times New Roman"/>
          <w:sz w:val="28"/>
          <w:szCs w:val="28"/>
          <w:lang w:val="en-US"/>
        </w:rPr>
        <w:t>(</w:t>
      </w:r>
      <w:proofErr w:type="gramEnd"/>
      <w:r w:rsidRPr="00CF22B0">
        <w:rPr>
          <w:rFonts w:ascii="Times New Roman" w:hAnsi="Times New Roman" w:cs="Times New Roman"/>
          <w:i/>
          <w:iCs/>
          <w:sz w:val="28"/>
          <w:szCs w:val="28"/>
          <w:lang w:val="en-US"/>
        </w:rPr>
        <w:t>x</w:t>
      </w:r>
      <w:r w:rsidRPr="00CF22B0">
        <w:rPr>
          <w:rFonts w:ascii="Times New Roman" w:hAnsi="Times New Roman" w:cs="Times New Roman"/>
          <w:sz w:val="28"/>
          <w:szCs w:val="28"/>
          <w:lang w:val="en-US"/>
        </w:rPr>
        <w:t xml:space="preserve">) = </w:t>
      </w:r>
      <w:r w:rsidRPr="00CF22B0">
        <w:rPr>
          <w:rFonts w:ascii="Times New Roman" w:hAnsi="Times New Roman" w:cs="Times New Roman"/>
          <w:i/>
          <w:iCs/>
          <w:sz w:val="28"/>
          <w:szCs w:val="28"/>
          <w:lang w:val="en-US"/>
        </w:rPr>
        <w:t>b</w:t>
      </w:r>
      <w:r w:rsidRPr="00CF22B0">
        <w:rPr>
          <w:rFonts w:ascii="Times New Roman" w:hAnsi="Times New Roman" w:cs="Times New Roman"/>
          <w:sz w:val="28"/>
          <w:szCs w:val="28"/>
          <w:lang w:val="en-US"/>
        </w:rPr>
        <w:t xml:space="preserve">0 + </w:t>
      </w:r>
      <w:r w:rsidRPr="00CF22B0">
        <w:rPr>
          <w:rFonts w:ascii="Times New Roman" w:hAnsi="Times New Roman" w:cs="Times New Roman"/>
          <w:i/>
          <w:iCs/>
          <w:sz w:val="28"/>
          <w:szCs w:val="28"/>
          <w:lang w:val="en-US"/>
        </w:rPr>
        <w:t>b</w:t>
      </w:r>
      <w:r w:rsidRPr="00CF22B0">
        <w:rPr>
          <w:rFonts w:ascii="Times New Roman" w:hAnsi="Times New Roman" w:cs="Times New Roman"/>
          <w:sz w:val="28"/>
          <w:szCs w:val="28"/>
          <w:lang w:val="en-US"/>
        </w:rPr>
        <w:t>1</w:t>
      </w:r>
      <w:r w:rsidRPr="00CF22B0">
        <w:rPr>
          <w:rFonts w:ascii="Times New Roman" w:hAnsi="Times New Roman" w:cs="Times New Roman"/>
          <w:i/>
          <w:iCs/>
          <w:sz w:val="28"/>
          <w:szCs w:val="28"/>
          <w:lang w:val="en-US"/>
        </w:rPr>
        <w:t xml:space="preserve">x </w:t>
      </w:r>
      <w:r w:rsidRPr="00CF22B0">
        <w:rPr>
          <w:rFonts w:ascii="Times New Roman" w:hAnsi="Times New Roman" w:cs="Times New Roman"/>
          <w:sz w:val="28"/>
          <w:szCs w:val="28"/>
          <w:lang w:val="en-US"/>
        </w:rPr>
        <w:t xml:space="preserve">+ </w:t>
      </w:r>
      <w:r w:rsidRPr="00CF22B0">
        <w:rPr>
          <w:rFonts w:ascii="Times New Roman" w:hAnsi="Times New Roman" w:cs="Times New Roman"/>
          <w:i/>
          <w:iCs/>
          <w:sz w:val="28"/>
          <w:szCs w:val="28"/>
          <w:lang w:val="en-US"/>
        </w:rPr>
        <w:t>b</w:t>
      </w:r>
      <w:r w:rsidRPr="00CF22B0">
        <w:rPr>
          <w:rFonts w:ascii="Times New Roman" w:hAnsi="Times New Roman" w:cs="Times New Roman"/>
          <w:sz w:val="28"/>
          <w:szCs w:val="28"/>
          <w:lang w:val="en-US"/>
        </w:rPr>
        <w:t>2</w:t>
      </w:r>
      <w:r w:rsidRPr="00CF22B0">
        <w:rPr>
          <w:rFonts w:ascii="Times New Roman" w:hAnsi="Times New Roman" w:cs="Times New Roman"/>
          <w:i/>
          <w:iCs/>
          <w:sz w:val="28"/>
          <w:szCs w:val="28"/>
          <w:lang w:val="en-US"/>
        </w:rPr>
        <w:t>x</w:t>
      </w:r>
      <w:r w:rsidRPr="00CF22B0">
        <w:rPr>
          <w:rFonts w:ascii="Times New Roman" w:hAnsi="Times New Roman" w:cs="Times New Roman"/>
          <w:sz w:val="28"/>
          <w:szCs w:val="28"/>
          <w:lang w:val="en-US"/>
        </w:rPr>
        <w:t>2,</w:t>
      </w:r>
    </w:p>
    <w:p w:rsidR="00941445" w:rsidRPr="00941445" w:rsidRDefault="00941445" w:rsidP="009D55D6">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 xml:space="preserve">где </w:t>
      </w:r>
      <w:r w:rsidRPr="00941445">
        <w:rPr>
          <w:rFonts w:ascii="Times New Roman" w:hAnsi="Times New Roman" w:cs="Times New Roman"/>
          <w:i/>
          <w:iCs/>
          <w:sz w:val="28"/>
          <w:szCs w:val="28"/>
        </w:rPr>
        <w:t>x</w:t>
      </w:r>
      <w:r w:rsidRPr="00941445">
        <w:rPr>
          <w:rFonts w:ascii="Times New Roman" w:hAnsi="Times New Roman" w:cs="Times New Roman"/>
          <w:sz w:val="28"/>
          <w:szCs w:val="28"/>
        </w:rPr>
        <w:t>—срок службы изделия;</w:t>
      </w:r>
    </w:p>
    <w:p w:rsidR="00941445" w:rsidRPr="00941445" w:rsidRDefault="00941445" w:rsidP="009D55D6">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 </w:t>
      </w:r>
      <w:r w:rsidRPr="00941445">
        <w:rPr>
          <w:rFonts w:ascii="Times New Roman" w:hAnsi="Times New Roman" w:cs="Times New Roman"/>
          <w:i/>
          <w:iCs/>
          <w:sz w:val="28"/>
          <w:szCs w:val="28"/>
        </w:rPr>
        <w:t>f</w:t>
      </w:r>
      <w:r w:rsidRPr="00941445">
        <w:rPr>
          <w:rFonts w:ascii="Times New Roman" w:hAnsi="Times New Roman" w:cs="Times New Roman"/>
          <w:sz w:val="28"/>
          <w:szCs w:val="28"/>
        </w:rPr>
        <w:t>(</w:t>
      </w:r>
      <w:r w:rsidRPr="00941445">
        <w:rPr>
          <w:rFonts w:ascii="Times New Roman" w:hAnsi="Times New Roman" w:cs="Times New Roman"/>
          <w:i/>
          <w:iCs/>
          <w:sz w:val="28"/>
          <w:szCs w:val="28"/>
        </w:rPr>
        <w:t>x</w:t>
      </w:r>
      <w:r w:rsidRPr="00941445">
        <w:rPr>
          <w:rFonts w:ascii="Times New Roman" w:hAnsi="Times New Roman" w:cs="Times New Roman"/>
          <w:sz w:val="28"/>
          <w:szCs w:val="28"/>
        </w:rPr>
        <w:t>)</w:t>
      </w:r>
      <w:r w:rsidRPr="00941445">
        <w:rPr>
          <w:rFonts w:ascii="Times New Roman" w:hAnsi="Times New Roman" w:cs="Times New Roman"/>
          <w:i/>
          <w:iCs/>
          <w:sz w:val="28"/>
          <w:szCs w:val="28"/>
        </w:rPr>
        <w:t>—</w:t>
      </w:r>
      <w:r w:rsidRPr="00941445">
        <w:rPr>
          <w:rFonts w:ascii="Times New Roman" w:hAnsi="Times New Roman" w:cs="Times New Roman"/>
          <w:sz w:val="28"/>
          <w:szCs w:val="28"/>
        </w:rPr>
        <w:t>экономический эффект;</w:t>
      </w:r>
    </w:p>
    <w:p w:rsidR="00941445" w:rsidRPr="00941445" w:rsidRDefault="00941445" w:rsidP="009D55D6">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 </w:t>
      </w:r>
      <w:r w:rsidRPr="00941445">
        <w:rPr>
          <w:rFonts w:ascii="Times New Roman" w:hAnsi="Times New Roman" w:cs="Times New Roman"/>
          <w:i/>
          <w:iCs/>
          <w:sz w:val="28"/>
          <w:szCs w:val="28"/>
        </w:rPr>
        <w:t>g</w:t>
      </w:r>
      <w:r w:rsidRPr="00941445">
        <w:rPr>
          <w:rFonts w:ascii="Times New Roman" w:hAnsi="Times New Roman" w:cs="Times New Roman"/>
          <w:sz w:val="28"/>
          <w:szCs w:val="28"/>
        </w:rPr>
        <w:t>(</w:t>
      </w:r>
      <w:r w:rsidRPr="00941445">
        <w:rPr>
          <w:rFonts w:ascii="Times New Roman" w:hAnsi="Times New Roman" w:cs="Times New Roman"/>
          <w:i/>
          <w:iCs/>
          <w:sz w:val="28"/>
          <w:szCs w:val="28"/>
        </w:rPr>
        <w:t>x</w:t>
      </w:r>
      <w:r w:rsidRPr="00941445">
        <w:rPr>
          <w:rFonts w:ascii="Times New Roman" w:hAnsi="Times New Roman" w:cs="Times New Roman"/>
          <w:sz w:val="28"/>
          <w:szCs w:val="28"/>
        </w:rPr>
        <w:t xml:space="preserve">) </w:t>
      </w:r>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затраты;</w:t>
      </w:r>
    </w:p>
    <w:p w:rsidR="00941445" w:rsidRPr="00941445" w:rsidRDefault="00941445" w:rsidP="009D55D6">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 </w:t>
      </w:r>
      <w:r w:rsidRPr="00941445">
        <w:rPr>
          <w:rFonts w:ascii="Times New Roman" w:hAnsi="Times New Roman" w:cs="Times New Roman"/>
          <w:i/>
          <w:iCs/>
          <w:sz w:val="28"/>
          <w:szCs w:val="28"/>
        </w:rPr>
        <w:t>а</w:t>
      </w:r>
      <w:r w:rsidRPr="00941445">
        <w:rPr>
          <w:rFonts w:ascii="Times New Roman" w:hAnsi="Times New Roman" w:cs="Times New Roman"/>
          <w:sz w:val="28"/>
          <w:szCs w:val="28"/>
        </w:rPr>
        <w:t>0</w:t>
      </w:r>
      <w:r w:rsidRPr="00941445">
        <w:rPr>
          <w:rFonts w:ascii="Times New Roman" w:hAnsi="Times New Roman" w:cs="Times New Roman"/>
          <w:i/>
          <w:iCs/>
          <w:sz w:val="28"/>
          <w:szCs w:val="28"/>
        </w:rPr>
        <w:t>,а</w:t>
      </w:r>
      <w:r w:rsidRPr="00941445">
        <w:rPr>
          <w:rFonts w:ascii="Times New Roman" w:hAnsi="Times New Roman" w:cs="Times New Roman"/>
          <w:sz w:val="28"/>
          <w:szCs w:val="28"/>
        </w:rPr>
        <w:t xml:space="preserve">1, </w:t>
      </w:r>
      <w:r w:rsidRPr="00941445">
        <w:rPr>
          <w:rFonts w:ascii="Times New Roman" w:hAnsi="Times New Roman" w:cs="Times New Roman"/>
          <w:i/>
          <w:iCs/>
          <w:sz w:val="28"/>
          <w:szCs w:val="28"/>
        </w:rPr>
        <w:t>а</w:t>
      </w:r>
      <w:r w:rsidRPr="00941445">
        <w:rPr>
          <w:rFonts w:ascii="Times New Roman" w:hAnsi="Times New Roman" w:cs="Times New Roman"/>
          <w:sz w:val="28"/>
          <w:szCs w:val="28"/>
        </w:rPr>
        <w:t xml:space="preserve">2, </w:t>
      </w:r>
      <w:r w:rsidRPr="00941445">
        <w:rPr>
          <w:rFonts w:ascii="Times New Roman" w:hAnsi="Times New Roman" w:cs="Times New Roman"/>
          <w:i/>
          <w:iCs/>
          <w:sz w:val="28"/>
          <w:szCs w:val="28"/>
        </w:rPr>
        <w:t>b</w:t>
      </w:r>
      <w:r w:rsidRPr="00941445">
        <w:rPr>
          <w:rFonts w:ascii="Times New Roman" w:hAnsi="Times New Roman" w:cs="Times New Roman"/>
          <w:sz w:val="28"/>
          <w:szCs w:val="28"/>
        </w:rPr>
        <w:t xml:space="preserve">0, </w:t>
      </w:r>
      <w:r w:rsidRPr="00941445">
        <w:rPr>
          <w:rFonts w:ascii="Times New Roman" w:hAnsi="Times New Roman" w:cs="Times New Roman"/>
          <w:i/>
          <w:iCs/>
          <w:sz w:val="28"/>
          <w:szCs w:val="28"/>
        </w:rPr>
        <w:t>b</w:t>
      </w:r>
      <w:r w:rsidRPr="00941445">
        <w:rPr>
          <w:rFonts w:ascii="Times New Roman" w:hAnsi="Times New Roman" w:cs="Times New Roman"/>
          <w:sz w:val="28"/>
          <w:szCs w:val="28"/>
        </w:rPr>
        <w:t xml:space="preserve">1, </w:t>
      </w:r>
      <w:r w:rsidRPr="00941445">
        <w:rPr>
          <w:rFonts w:ascii="Times New Roman" w:hAnsi="Times New Roman" w:cs="Times New Roman"/>
          <w:i/>
          <w:iCs/>
          <w:sz w:val="28"/>
          <w:szCs w:val="28"/>
        </w:rPr>
        <w:t>b</w:t>
      </w:r>
      <w:r w:rsidRPr="00941445">
        <w:rPr>
          <w:rFonts w:ascii="Times New Roman" w:hAnsi="Times New Roman" w:cs="Times New Roman"/>
          <w:sz w:val="28"/>
          <w:szCs w:val="28"/>
        </w:rPr>
        <w:t xml:space="preserve">2—постоянные коэффициенты, определяемые экспериментально, на основе </w:t>
      </w:r>
      <w:proofErr w:type="spellStart"/>
      <w:r w:rsidRPr="00941445">
        <w:rPr>
          <w:rFonts w:ascii="Times New Roman" w:hAnsi="Times New Roman" w:cs="Times New Roman"/>
          <w:sz w:val="28"/>
          <w:szCs w:val="28"/>
        </w:rPr>
        <w:t>статистическихданных</w:t>
      </w:r>
      <w:proofErr w:type="spellEnd"/>
      <w:proofErr w:type="gramStart"/>
      <w:r w:rsidRPr="00941445">
        <w:rPr>
          <w:rFonts w:ascii="Times New Roman" w:hAnsi="Times New Roman" w:cs="Times New Roman"/>
          <w:sz w:val="28"/>
          <w:szCs w:val="28"/>
        </w:rPr>
        <w:t xml:space="preserve"> .</w:t>
      </w:r>
      <w:proofErr w:type="gramEnd"/>
    </w:p>
    <w:p w:rsidR="00941445" w:rsidRPr="00941445" w:rsidRDefault="00941445" w:rsidP="009D55D6">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Критерий оптимальности уровня потребительского качества в данном случае формулируется как достижение максимума функции</w:t>
      </w:r>
    </w:p>
    <w:p w:rsidR="00941445" w:rsidRPr="00941445" w:rsidRDefault="00941445" w:rsidP="009D55D6">
      <w:pPr>
        <w:autoSpaceDE w:val="0"/>
        <w:autoSpaceDN w:val="0"/>
        <w:adjustRightInd w:val="0"/>
        <w:spacing w:after="0" w:line="240" w:lineRule="auto"/>
        <w:jc w:val="both"/>
        <w:rPr>
          <w:rFonts w:ascii="Times New Roman" w:hAnsi="Times New Roman" w:cs="Times New Roman"/>
          <w:i/>
          <w:iCs/>
          <w:sz w:val="28"/>
          <w:szCs w:val="28"/>
        </w:rPr>
      </w:pPr>
      <w:r w:rsidRPr="00941445">
        <w:rPr>
          <w:rFonts w:ascii="Times New Roman" w:hAnsi="Times New Roman" w:cs="Times New Roman"/>
          <w:i/>
          <w:iCs/>
          <w:sz w:val="28"/>
          <w:szCs w:val="28"/>
        </w:rPr>
        <w:tab/>
      </w:r>
      <w:r w:rsidRPr="00941445">
        <w:rPr>
          <w:rFonts w:ascii="Times New Roman" w:hAnsi="Times New Roman" w:cs="Times New Roman"/>
          <w:i/>
          <w:iCs/>
          <w:sz w:val="28"/>
          <w:szCs w:val="28"/>
        </w:rPr>
        <w:tab/>
      </w:r>
      <w:r w:rsidRPr="00941445">
        <w:rPr>
          <w:rFonts w:ascii="Times New Roman" w:hAnsi="Times New Roman" w:cs="Times New Roman"/>
          <w:i/>
          <w:iCs/>
          <w:sz w:val="28"/>
          <w:szCs w:val="28"/>
        </w:rPr>
        <w:tab/>
        <w:t>h</w:t>
      </w:r>
      <w:r w:rsidRPr="00941445">
        <w:rPr>
          <w:rFonts w:ascii="Times New Roman" w:hAnsi="Times New Roman" w:cs="Times New Roman"/>
          <w:sz w:val="28"/>
          <w:szCs w:val="28"/>
        </w:rPr>
        <w:t>(</w:t>
      </w:r>
      <w:r w:rsidRPr="00941445">
        <w:rPr>
          <w:rFonts w:ascii="Times New Roman" w:hAnsi="Times New Roman" w:cs="Times New Roman"/>
          <w:i/>
          <w:iCs/>
          <w:sz w:val="28"/>
          <w:szCs w:val="28"/>
        </w:rPr>
        <w:t>x</w:t>
      </w:r>
      <w:r w:rsidRPr="00941445">
        <w:rPr>
          <w:rFonts w:ascii="Times New Roman" w:hAnsi="Times New Roman" w:cs="Times New Roman"/>
          <w:sz w:val="28"/>
          <w:szCs w:val="28"/>
        </w:rPr>
        <w:t xml:space="preserve">) = </w:t>
      </w:r>
      <w:r w:rsidRPr="00941445">
        <w:rPr>
          <w:rFonts w:ascii="Times New Roman" w:hAnsi="Times New Roman" w:cs="Times New Roman"/>
          <w:i/>
          <w:iCs/>
          <w:sz w:val="28"/>
          <w:szCs w:val="28"/>
        </w:rPr>
        <w:t xml:space="preserve">f(x) </w:t>
      </w:r>
      <w:r w:rsidRPr="00941445">
        <w:rPr>
          <w:rFonts w:ascii="Times New Roman" w:hAnsi="Times New Roman" w:cs="Times New Roman"/>
          <w:sz w:val="28"/>
          <w:szCs w:val="28"/>
        </w:rPr>
        <w:t xml:space="preserve">– </w:t>
      </w:r>
      <w:r w:rsidRPr="00941445">
        <w:rPr>
          <w:rFonts w:ascii="Times New Roman" w:hAnsi="Times New Roman" w:cs="Times New Roman"/>
          <w:i/>
          <w:iCs/>
          <w:sz w:val="28"/>
          <w:szCs w:val="28"/>
        </w:rPr>
        <w:t>g</w:t>
      </w:r>
      <w:r w:rsidRPr="00941445">
        <w:rPr>
          <w:rFonts w:ascii="Times New Roman" w:hAnsi="Times New Roman" w:cs="Times New Roman"/>
          <w:sz w:val="28"/>
          <w:szCs w:val="28"/>
        </w:rPr>
        <w:t>(</w:t>
      </w:r>
      <w:r w:rsidRPr="00941445">
        <w:rPr>
          <w:rFonts w:ascii="Times New Roman" w:hAnsi="Times New Roman" w:cs="Times New Roman"/>
          <w:i/>
          <w:iCs/>
          <w:sz w:val="28"/>
          <w:szCs w:val="28"/>
        </w:rPr>
        <w:t>x</w:t>
      </w:r>
      <w:r w:rsidRPr="00941445">
        <w:rPr>
          <w:rFonts w:ascii="Times New Roman" w:hAnsi="Times New Roman" w:cs="Times New Roman"/>
          <w:sz w:val="28"/>
          <w:szCs w:val="28"/>
        </w:rPr>
        <w:t>)</w:t>
      </w:r>
      <w:r w:rsidRPr="00941445">
        <w:rPr>
          <w:rFonts w:ascii="Times New Roman" w:hAnsi="Times New Roman" w:cs="Times New Roman"/>
          <w:i/>
          <w:iCs/>
          <w:sz w:val="28"/>
          <w:szCs w:val="28"/>
        </w:rPr>
        <w:t>.</w:t>
      </w:r>
    </w:p>
    <w:p w:rsidR="00941445" w:rsidRPr="00941445" w:rsidRDefault="00941445" w:rsidP="009D55D6">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Эта простейшая задача анализа решается следующим образом:</w:t>
      </w:r>
    </w:p>
    <w:p w:rsidR="00941445" w:rsidRPr="00941445" w:rsidRDefault="00941445" w:rsidP="009D55D6">
      <w:pPr>
        <w:autoSpaceDE w:val="0"/>
        <w:autoSpaceDN w:val="0"/>
        <w:adjustRightInd w:val="0"/>
        <w:spacing w:after="0" w:line="240" w:lineRule="auto"/>
        <w:jc w:val="both"/>
        <w:rPr>
          <w:rFonts w:ascii="Times New Roman" w:hAnsi="Times New Roman" w:cs="Times New Roman"/>
          <w:i/>
          <w:iCs/>
          <w:sz w:val="28"/>
          <w:szCs w:val="28"/>
        </w:rPr>
      </w:pPr>
    </w:p>
    <w:p w:rsidR="00941445" w:rsidRPr="00941445" w:rsidRDefault="00941445" w:rsidP="009D55D6">
      <w:pPr>
        <w:autoSpaceDE w:val="0"/>
        <w:autoSpaceDN w:val="0"/>
        <w:adjustRightInd w:val="0"/>
        <w:spacing w:after="0" w:line="240" w:lineRule="auto"/>
        <w:jc w:val="both"/>
        <w:rPr>
          <w:rFonts w:ascii="Times New Roman" w:hAnsi="Times New Roman" w:cs="Times New Roman"/>
          <w:i/>
          <w:iCs/>
          <w:sz w:val="28"/>
          <w:szCs w:val="28"/>
          <w:vertAlign w:val="subscript"/>
        </w:rPr>
      </w:pPr>
      <w:proofErr w:type="spellStart"/>
      <w:proofErr w:type="gramStart"/>
      <w:r w:rsidRPr="00941445">
        <w:rPr>
          <w:rFonts w:ascii="Times New Roman" w:hAnsi="Times New Roman" w:cs="Times New Roman"/>
          <w:i/>
          <w:iCs/>
          <w:sz w:val="28"/>
          <w:szCs w:val="28"/>
        </w:rPr>
        <w:t>X</w:t>
      </w:r>
      <w:proofErr w:type="gramEnd"/>
      <w:r w:rsidRPr="00941445">
        <w:rPr>
          <w:rFonts w:ascii="Times New Roman" w:hAnsi="Times New Roman" w:cs="Times New Roman"/>
          <w:i/>
          <w:iCs/>
          <w:sz w:val="28"/>
          <w:szCs w:val="28"/>
          <w:vertAlign w:val="subscript"/>
        </w:rPr>
        <w:t>опт</w:t>
      </w:r>
      <w:proofErr w:type="spellEnd"/>
      <w:r w:rsidRPr="00941445">
        <w:rPr>
          <w:rFonts w:ascii="Times New Roman" w:hAnsi="Times New Roman" w:cs="Times New Roman"/>
          <w:i/>
          <w:iCs/>
          <w:sz w:val="28"/>
          <w:szCs w:val="28"/>
        </w:rPr>
        <w:t xml:space="preserve"> =</w:t>
      </w:r>
      <w:r w:rsidRPr="00941445">
        <w:rPr>
          <w:rFonts w:ascii="Times New Roman" w:hAnsi="Times New Roman" w:cs="Times New Roman"/>
          <w:i/>
          <w:iCs/>
          <w:sz w:val="32"/>
          <w:szCs w:val="32"/>
        </w:rPr>
        <w:t>b</w:t>
      </w:r>
      <w:r w:rsidRPr="00941445">
        <w:rPr>
          <w:rFonts w:ascii="Times New Roman" w:hAnsi="Times New Roman" w:cs="Times New Roman"/>
          <w:i/>
          <w:iCs/>
          <w:sz w:val="28"/>
          <w:szCs w:val="28"/>
          <w:vertAlign w:val="subscript"/>
        </w:rPr>
        <w:t>1</w:t>
      </w:r>
      <w:r w:rsidRPr="00941445">
        <w:rPr>
          <w:rFonts w:ascii="Times New Roman" w:hAnsi="Times New Roman" w:cs="Times New Roman"/>
          <w:i/>
          <w:iCs/>
          <w:sz w:val="28"/>
          <w:szCs w:val="28"/>
        </w:rPr>
        <w:t xml:space="preserve">- </w:t>
      </w:r>
      <w:r w:rsidRPr="00941445">
        <w:rPr>
          <w:rFonts w:ascii="Times New Roman" w:hAnsi="Times New Roman" w:cs="Times New Roman"/>
          <w:i/>
          <w:iCs/>
          <w:sz w:val="32"/>
          <w:szCs w:val="32"/>
        </w:rPr>
        <w:t>a</w:t>
      </w:r>
      <w:r w:rsidRPr="00941445">
        <w:rPr>
          <w:rFonts w:ascii="Times New Roman" w:hAnsi="Times New Roman" w:cs="Times New Roman"/>
          <w:i/>
          <w:iCs/>
          <w:sz w:val="28"/>
          <w:szCs w:val="28"/>
          <w:vertAlign w:val="subscript"/>
        </w:rPr>
        <w:t>1/</w:t>
      </w:r>
      <w:r w:rsidRPr="00941445">
        <w:rPr>
          <w:rFonts w:ascii="Times New Roman" w:hAnsi="Times New Roman" w:cs="Times New Roman"/>
          <w:i/>
          <w:iCs/>
          <w:sz w:val="28"/>
          <w:szCs w:val="28"/>
        </w:rPr>
        <w:t>2</w:t>
      </w:r>
      <w:r w:rsidRPr="00941445">
        <w:rPr>
          <w:rFonts w:ascii="Times New Roman" w:hAnsi="Times New Roman" w:cs="Times New Roman"/>
          <w:sz w:val="28"/>
          <w:szCs w:val="28"/>
        </w:rPr>
        <w:t>(</w:t>
      </w:r>
      <w:r w:rsidRPr="00941445">
        <w:rPr>
          <w:rFonts w:ascii="Times New Roman" w:hAnsi="Times New Roman" w:cs="Times New Roman"/>
          <w:i/>
          <w:iCs/>
          <w:sz w:val="32"/>
          <w:szCs w:val="32"/>
        </w:rPr>
        <w:t>a</w:t>
      </w:r>
      <w:r w:rsidRPr="00941445">
        <w:rPr>
          <w:rFonts w:ascii="Times New Roman" w:hAnsi="Times New Roman" w:cs="Times New Roman"/>
          <w:i/>
          <w:iCs/>
          <w:sz w:val="32"/>
          <w:szCs w:val="32"/>
          <w:vertAlign w:val="subscript"/>
        </w:rPr>
        <w:t>2-</w:t>
      </w:r>
      <w:r w:rsidRPr="00941445">
        <w:rPr>
          <w:rFonts w:ascii="Times New Roman" w:hAnsi="Times New Roman" w:cs="Times New Roman"/>
          <w:sz w:val="32"/>
          <w:szCs w:val="32"/>
        </w:rPr>
        <w:t xml:space="preserve"> </w:t>
      </w:r>
      <w:r w:rsidRPr="00941445">
        <w:rPr>
          <w:rFonts w:ascii="Times New Roman" w:hAnsi="Times New Roman" w:cs="Times New Roman"/>
          <w:i/>
          <w:iCs/>
          <w:sz w:val="28"/>
          <w:szCs w:val="28"/>
        </w:rPr>
        <w:t>b</w:t>
      </w:r>
      <w:r w:rsidRPr="00941445">
        <w:rPr>
          <w:rFonts w:ascii="Times New Roman" w:hAnsi="Times New Roman" w:cs="Times New Roman"/>
          <w:i/>
          <w:iCs/>
          <w:sz w:val="28"/>
          <w:szCs w:val="28"/>
          <w:vertAlign w:val="subscript"/>
        </w:rPr>
        <w:t>2</w:t>
      </w:r>
      <w:r w:rsidRPr="00941445">
        <w:rPr>
          <w:rFonts w:ascii="Times New Roman" w:hAnsi="Times New Roman" w:cs="Times New Roman"/>
          <w:sz w:val="28"/>
          <w:szCs w:val="28"/>
        </w:rPr>
        <w:t>)</w:t>
      </w:r>
    </w:p>
    <w:p w:rsidR="00941445" w:rsidRPr="00941445" w:rsidRDefault="00941445" w:rsidP="009D55D6">
      <w:pPr>
        <w:autoSpaceDE w:val="0"/>
        <w:autoSpaceDN w:val="0"/>
        <w:adjustRightInd w:val="0"/>
        <w:spacing w:after="0" w:line="240" w:lineRule="auto"/>
        <w:jc w:val="both"/>
        <w:rPr>
          <w:rFonts w:ascii="Times New Roman" w:hAnsi="Times New Roman" w:cs="Times New Roman"/>
          <w:sz w:val="28"/>
          <w:szCs w:val="28"/>
        </w:rPr>
      </w:pPr>
    </w:p>
    <w:p w:rsidR="00941445" w:rsidRPr="00941445" w:rsidRDefault="00941445" w:rsidP="009D55D6">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Однако она не такая простая, как может показаться сначала. </w:t>
      </w:r>
      <w:proofErr w:type="spellStart"/>
      <w:proofErr w:type="gramStart"/>
      <w:r w:rsidRPr="00941445">
        <w:rPr>
          <w:rFonts w:ascii="Times New Roman" w:hAnsi="Times New Roman" w:cs="Times New Roman"/>
          <w:sz w:val="28"/>
          <w:szCs w:val="28"/>
        </w:rPr>
        <w:t>Во</w:t>
      </w:r>
      <w:proofErr w:type="gramEnd"/>
      <w:r w:rsidRPr="00941445">
        <w:rPr>
          <w:rFonts w:ascii="Times New Roman" w:hAnsi="Times New Roman" w:cs="Times New Roman"/>
          <w:sz w:val="28"/>
          <w:szCs w:val="28"/>
        </w:rPr>
        <w:t>_первых</w:t>
      </w:r>
      <w:proofErr w:type="spellEnd"/>
      <w:r w:rsidRPr="00941445">
        <w:rPr>
          <w:rFonts w:ascii="Times New Roman" w:hAnsi="Times New Roman" w:cs="Times New Roman"/>
          <w:sz w:val="28"/>
          <w:szCs w:val="28"/>
        </w:rPr>
        <w:t>, качество изделия потребитель определяет не только сроком его службы, но и многими другими параметрами.</w:t>
      </w:r>
    </w:p>
    <w:p w:rsidR="00941445" w:rsidRPr="00941445" w:rsidRDefault="00941445" w:rsidP="009D55D6">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r>
      <w:proofErr w:type="spellStart"/>
      <w:r w:rsidRPr="00941445">
        <w:rPr>
          <w:rFonts w:ascii="Times New Roman" w:hAnsi="Times New Roman" w:cs="Times New Roman"/>
          <w:sz w:val="28"/>
          <w:szCs w:val="28"/>
        </w:rPr>
        <w:t>Во_вторых</w:t>
      </w:r>
      <w:proofErr w:type="spellEnd"/>
      <w:r w:rsidRPr="00941445">
        <w:rPr>
          <w:rFonts w:ascii="Times New Roman" w:hAnsi="Times New Roman" w:cs="Times New Roman"/>
          <w:sz w:val="28"/>
          <w:szCs w:val="28"/>
        </w:rPr>
        <w:t xml:space="preserve">, в рассмотренной задаче постоянные коэффициенты </w:t>
      </w:r>
      <w:r w:rsidRPr="00941445">
        <w:rPr>
          <w:rFonts w:ascii="Times New Roman" w:hAnsi="Times New Roman" w:cs="Times New Roman"/>
          <w:i/>
          <w:iCs/>
          <w:sz w:val="28"/>
          <w:szCs w:val="28"/>
        </w:rPr>
        <w:t>а</w:t>
      </w:r>
      <w:proofErr w:type="gramStart"/>
      <w:r w:rsidRPr="00941445">
        <w:rPr>
          <w:rFonts w:ascii="Times New Roman" w:hAnsi="Times New Roman" w:cs="Times New Roman"/>
          <w:sz w:val="28"/>
          <w:szCs w:val="28"/>
        </w:rPr>
        <w:t>0</w:t>
      </w:r>
      <w:proofErr w:type="gramEnd"/>
      <w:r w:rsidRPr="00941445">
        <w:rPr>
          <w:rFonts w:ascii="Times New Roman" w:hAnsi="Times New Roman" w:cs="Times New Roman"/>
          <w:sz w:val="28"/>
          <w:szCs w:val="28"/>
        </w:rPr>
        <w:t xml:space="preserve">, </w:t>
      </w:r>
      <w:r w:rsidRPr="00941445">
        <w:rPr>
          <w:rFonts w:ascii="Times New Roman" w:hAnsi="Times New Roman" w:cs="Times New Roman"/>
          <w:i/>
          <w:iCs/>
          <w:sz w:val="28"/>
          <w:szCs w:val="28"/>
        </w:rPr>
        <w:t>а</w:t>
      </w:r>
      <w:r w:rsidRPr="00941445">
        <w:rPr>
          <w:rFonts w:ascii="Times New Roman" w:hAnsi="Times New Roman" w:cs="Times New Roman"/>
          <w:sz w:val="28"/>
          <w:szCs w:val="28"/>
        </w:rPr>
        <w:t xml:space="preserve">1, </w:t>
      </w:r>
      <w:r w:rsidRPr="00941445">
        <w:rPr>
          <w:rFonts w:ascii="Times New Roman" w:hAnsi="Times New Roman" w:cs="Times New Roman"/>
          <w:i/>
          <w:iCs/>
          <w:sz w:val="28"/>
          <w:szCs w:val="28"/>
        </w:rPr>
        <w:t>а</w:t>
      </w:r>
      <w:r w:rsidRPr="00941445">
        <w:rPr>
          <w:rFonts w:ascii="Times New Roman" w:hAnsi="Times New Roman" w:cs="Times New Roman"/>
          <w:sz w:val="28"/>
          <w:szCs w:val="28"/>
        </w:rPr>
        <w:t xml:space="preserve">2, </w:t>
      </w:r>
      <w:r w:rsidRPr="00941445">
        <w:rPr>
          <w:rFonts w:ascii="Times New Roman" w:hAnsi="Times New Roman" w:cs="Times New Roman"/>
          <w:i/>
          <w:iCs/>
          <w:sz w:val="28"/>
          <w:szCs w:val="28"/>
        </w:rPr>
        <w:t>b</w:t>
      </w:r>
      <w:r w:rsidRPr="00941445">
        <w:rPr>
          <w:rFonts w:ascii="Times New Roman" w:hAnsi="Times New Roman" w:cs="Times New Roman"/>
          <w:sz w:val="28"/>
          <w:szCs w:val="28"/>
        </w:rPr>
        <w:t xml:space="preserve">0, </w:t>
      </w:r>
      <w:r w:rsidRPr="00941445">
        <w:rPr>
          <w:rFonts w:ascii="Times New Roman" w:hAnsi="Times New Roman" w:cs="Times New Roman"/>
          <w:i/>
          <w:iCs/>
          <w:sz w:val="28"/>
          <w:szCs w:val="28"/>
        </w:rPr>
        <w:t>b</w:t>
      </w:r>
      <w:r w:rsidRPr="00941445">
        <w:rPr>
          <w:rFonts w:ascii="Times New Roman" w:hAnsi="Times New Roman" w:cs="Times New Roman"/>
          <w:sz w:val="28"/>
          <w:szCs w:val="28"/>
        </w:rPr>
        <w:t xml:space="preserve">1, </w:t>
      </w:r>
      <w:r w:rsidRPr="00941445">
        <w:rPr>
          <w:rFonts w:ascii="Times New Roman" w:hAnsi="Times New Roman" w:cs="Times New Roman"/>
          <w:i/>
          <w:iCs/>
          <w:sz w:val="28"/>
          <w:szCs w:val="28"/>
        </w:rPr>
        <w:t>b</w:t>
      </w:r>
      <w:r w:rsidRPr="00941445">
        <w:rPr>
          <w:rFonts w:ascii="Times New Roman" w:hAnsi="Times New Roman" w:cs="Times New Roman"/>
          <w:sz w:val="28"/>
          <w:szCs w:val="28"/>
        </w:rPr>
        <w:t>2 сами зависят от многих факторов производства, т.е. являются параметрами, которые, в свою очередь, подлежат оптимизации. Оптимизация требований к качеству продукции предполагает разработку определенных правил выбора параметров оптимизации и входных факторов, оказывающих существенное влияние на оптимизируемый параметр.</w:t>
      </w:r>
    </w:p>
    <w:p w:rsidR="00941445" w:rsidRPr="00941445" w:rsidRDefault="00941445" w:rsidP="009D55D6">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Параметр оптимизации должен соответствовать следующим требованиям:</w:t>
      </w:r>
    </w:p>
    <w:p w:rsidR="00941445" w:rsidRPr="00941445" w:rsidRDefault="00941445" w:rsidP="009D55D6">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eastAsia="Symbol1" w:hAnsi="Times New Roman" w:cs="Times New Roman"/>
          <w:sz w:val="28"/>
          <w:szCs w:val="28"/>
        </w:rPr>
        <w:t xml:space="preserve">• </w:t>
      </w:r>
      <w:r w:rsidRPr="00941445">
        <w:rPr>
          <w:rFonts w:ascii="Times New Roman" w:hAnsi="Times New Roman" w:cs="Times New Roman"/>
          <w:sz w:val="28"/>
          <w:szCs w:val="28"/>
        </w:rPr>
        <w:t>измеряться при любом допустимом изменении производственных факторов, т.е. определяться некоторым числом единиц измерения для данной величины (быть контролируемым);</w:t>
      </w:r>
    </w:p>
    <w:p w:rsidR="00941445" w:rsidRPr="00941445" w:rsidRDefault="00941445" w:rsidP="009D55D6">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eastAsia="Symbol1" w:hAnsi="Times New Roman" w:cs="Times New Roman"/>
          <w:sz w:val="28"/>
          <w:szCs w:val="28"/>
        </w:rPr>
        <w:t xml:space="preserve">• </w:t>
      </w:r>
      <w:r w:rsidRPr="00941445">
        <w:rPr>
          <w:rFonts w:ascii="Times New Roman" w:hAnsi="Times New Roman" w:cs="Times New Roman"/>
          <w:sz w:val="28"/>
          <w:szCs w:val="28"/>
        </w:rPr>
        <w:t>быть статистически эффективным, т.е. измеряться с наибольшей точностью, что позволяет сократить до минимума повторение опытов;</w:t>
      </w:r>
    </w:p>
    <w:p w:rsidR="00941445" w:rsidRPr="00941445" w:rsidRDefault="00941445" w:rsidP="009D55D6">
      <w:pPr>
        <w:autoSpaceDE w:val="0"/>
        <w:autoSpaceDN w:val="0"/>
        <w:adjustRightInd w:val="0"/>
        <w:spacing w:after="0" w:line="240" w:lineRule="auto"/>
        <w:jc w:val="both"/>
        <w:rPr>
          <w:rFonts w:ascii="Times New Roman" w:eastAsia="Symbol1" w:hAnsi="Times New Roman" w:cs="Times New Roman"/>
          <w:sz w:val="28"/>
          <w:szCs w:val="28"/>
        </w:rPr>
      </w:pPr>
      <w:r w:rsidRPr="00941445">
        <w:rPr>
          <w:rFonts w:ascii="Times New Roman" w:eastAsia="Symbol1" w:hAnsi="Times New Roman" w:cs="Times New Roman"/>
          <w:sz w:val="28"/>
          <w:szCs w:val="28"/>
        </w:rPr>
        <w:t>• быть информационным, т.е. характеризовать свойства детали, сборочной единицы или технологического процесса;</w:t>
      </w:r>
    </w:p>
    <w:p w:rsidR="00941445" w:rsidRPr="00941445" w:rsidRDefault="00941445" w:rsidP="009D55D6">
      <w:pPr>
        <w:autoSpaceDE w:val="0"/>
        <w:autoSpaceDN w:val="0"/>
        <w:adjustRightInd w:val="0"/>
        <w:spacing w:after="0" w:line="240" w:lineRule="auto"/>
        <w:jc w:val="both"/>
        <w:rPr>
          <w:rFonts w:ascii="Times New Roman" w:eastAsia="Symbol1" w:hAnsi="Times New Roman" w:cs="Times New Roman"/>
          <w:sz w:val="28"/>
          <w:szCs w:val="28"/>
        </w:rPr>
      </w:pPr>
      <w:r w:rsidRPr="00941445">
        <w:rPr>
          <w:rFonts w:ascii="Times New Roman" w:eastAsia="Symbol1" w:hAnsi="Times New Roman" w:cs="Times New Roman"/>
          <w:sz w:val="28"/>
          <w:szCs w:val="28"/>
        </w:rPr>
        <w:t>• иметь физический смысл, т.е. возможность достижения полезного эффекта;</w:t>
      </w:r>
    </w:p>
    <w:p w:rsidR="00941445" w:rsidRPr="00941445" w:rsidRDefault="00941445" w:rsidP="009D55D6">
      <w:pPr>
        <w:autoSpaceDE w:val="0"/>
        <w:autoSpaceDN w:val="0"/>
        <w:adjustRightInd w:val="0"/>
        <w:spacing w:after="0" w:line="240" w:lineRule="auto"/>
        <w:jc w:val="both"/>
        <w:rPr>
          <w:rFonts w:ascii="Times New Roman" w:eastAsia="Symbol1" w:hAnsi="Times New Roman" w:cs="Times New Roman"/>
          <w:sz w:val="28"/>
          <w:szCs w:val="28"/>
        </w:rPr>
      </w:pPr>
      <w:r w:rsidRPr="00941445">
        <w:rPr>
          <w:rFonts w:ascii="Times New Roman" w:eastAsia="Symbol1" w:hAnsi="Times New Roman" w:cs="Times New Roman"/>
          <w:sz w:val="28"/>
          <w:szCs w:val="28"/>
        </w:rPr>
        <w:lastRenderedPageBreak/>
        <w:t>• быть однозначным, т.е. отражать точно одно свойство детали, подлежащее оптимизации.</w:t>
      </w:r>
    </w:p>
    <w:p w:rsidR="00941445" w:rsidRPr="00941445" w:rsidRDefault="00941445" w:rsidP="009D55D6">
      <w:pPr>
        <w:autoSpaceDE w:val="0"/>
        <w:autoSpaceDN w:val="0"/>
        <w:adjustRightInd w:val="0"/>
        <w:spacing w:after="0" w:line="240" w:lineRule="auto"/>
        <w:jc w:val="both"/>
        <w:rPr>
          <w:rFonts w:ascii="Times New Roman" w:eastAsia="Symbol1" w:hAnsi="Times New Roman" w:cs="Times New Roman"/>
          <w:sz w:val="28"/>
          <w:szCs w:val="28"/>
        </w:rPr>
      </w:pPr>
      <w:r w:rsidRPr="00941445">
        <w:rPr>
          <w:rFonts w:ascii="Times New Roman" w:eastAsia="Symbol1" w:hAnsi="Times New Roman" w:cs="Times New Roman"/>
          <w:sz w:val="28"/>
          <w:szCs w:val="28"/>
        </w:rPr>
        <w:tab/>
        <w:t xml:space="preserve">Кроме того, параметр должен быть ограничен пределами допусков, в </w:t>
      </w:r>
      <w:proofErr w:type="spellStart"/>
      <w:r w:rsidRPr="00941445">
        <w:rPr>
          <w:rFonts w:ascii="Times New Roman" w:eastAsia="Symbol1" w:hAnsi="Times New Roman" w:cs="Times New Roman"/>
          <w:sz w:val="28"/>
          <w:szCs w:val="28"/>
        </w:rPr>
        <w:t>которыхпроводится</w:t>
      </w:r>
      <w:proofErr w:type="spellEnd"/>
      <w:r w:rsidRPr="00941445">
        <w:rPr>
          <w:rFonts w:ascii="Times New Roman" w:eastAsia="Symbol1" w:hAnsi="Times New Roman" w:cs="Times New Roman"/>
          <w:sz w:val="28"/>
          <w:szCs w:val="28"/>
        </w:rPr>
        <w:t xml:space="preserve"> оптимизация. Факторы, влияющие на оптимизируемый параметр, в свою очередь, должны удовлетворять ряду условий:</w:t>
      </w:r>
    </w:p>
    <w:p w:rsidR="00941445" w:rsidRPr="00941445" w:rsidRDefault="00941445" w:rsidP="009D55D6">
      <w:pPr>
        <w:autoSpaceDE w:val="0"/>
        <w:autoSpaceDN w:val="0"/>
        <w:adjustRightInd w:val="0"/>
        <w:spacing w:after="0" w:line="240" w:lineRule="auto"/>
        <w:jc w:val="both"/>
        <w:rPr>
          <w:rFonts w:ascii="Times New Roman" w:eastAsia="Symbol1" w:hAnsi="Times New Roman" w:cs="Times New Roman"/>
          <w:sz w:val="28"/>
          <w:szCs w:val="28"/>
        </w:rPr>
      </w:pPr>
      <w:r w:rsidRPr="00941445">
        <w:rPr>
          <w:rFonts w:ascii="Times New Roman" w:eastAsia="Symbol1" w:hAnsi="Times New Roman" w:cs="Times New Roman"/>
          <w:sz w:val="28"/>
          <w:szCs w:val="28"/>
        </w:rPr>
        <w:t>• быть управляемыми, т.е. позволять экспериментатору устанавливать</w:t>
      </w:r>
    </w:p>
    <w:p w:rsidR="00941445" w:rsidRPr="00941445" w:rsidRDefault="00941445" w:rsidP="009D55D6">
      <w:pPr>
        <w:autoSpaceDE w:val="0"/>
        <w:autoSpaceDN w:val="0"/>
        <w:adjustRightInd w:val="0"/>
        <w:spacing w:after="0" w:line="240" w:lineRule="auto"/>
        <w:jc w:val="both"/>
        <w:rPr>
          <w:rFonts w:ascii="Times New Roman" w:eastAsia="Symbol1" w:hAnsi="Times New Roman" w:cs="Times New Roman"/>
          <w:sz w:val="28"/>
          <w:szCs w:val="28"/>
        </w:rPr>
      </w:pPr>
      <w:r w:rsidRPr="00941445">
        <w:rPr>
          <w:rFonts w:ascii="Times New Roman" w:eastAsia="Symbol1" w:hAnsi="Times New Roman" w:cs="Times New Roman"/>
          <w:sz w:val="28"/>
          <w:szCs w:val="28"/>
        </w:rPr>
        <w:t xml:space="preserve">требуемое значение фактора и поддерживать </w:t>
      </w:r>
      <w:proofErr w:type="gramStart"/>
      <w:r w:rsidRPr="00941445">
        <w:rPr>
          <w:rFonts w:ascii="Times New Roman" w:eastAsia="Symbol1" w:hAnsi="Times New Roman" w:cs="Times New Roman"/>
          <w:sz w:val="28"/>
          <w:szCs w:val="28"/>
        </w:rPr>
        <w:t>постоянным</w:t>
      </w:r>
      <w:proofErr w:type="gramEnd"/>
      <w:r w:rsidRPr="00941445">
        <w:rPr>
          <w:rFonts w:ascii="Times New Roman" w:eastAsia="Symbol1" w:hAnsi="Times New Roman" w:cs="Times New Roman"/>
          <w:sz w:val="28"/>
          <w:szCs w:val="28"/>
        </w:rPr>
        <w:t xml:space="preserve"> это значение в течение опыта;</w:t>
      </w:r>
    </w:p>
    <w:p w:rsidR="00941445" w:rsidRPr="00941445" w:rsidRDefault="00941445" w:rsidP="009D55D6">
      <w:pPr>
        <w:autoSpaceDE w:val="0"/>
        <w:autoSpaceDN w:val="0"/>
        <w:adjustRightInd w:val="0"/>
        <w:spacing w:after="0" w:line="240" w:lineRule="auto"/>
        <w:jc w:val="both"/>
        <w:rPr>
          <w:rFonts w:ascii="Times New Roman" w:eastAsia="Symbol1" w:hAnsi="Times New Roman" w:cs="Times New Roman"/>
          <w:sz w:val="28"/>
          <w:szCs w:val="28"/>
        </w:rPr>
      </w:pPr>
      <w:r w:rsidRPr="00941445">
        <w:rPr>
          <w:rFonts w:ascii="Times New Roman" w:eastAsia="Symbol1" w:hAnsi="Times New Roman" w:cs="Times New Roman"/>
          <w:sz w:val="28"/>
          <w:szCs w:val="28"/>
        </w:rPr>
        <w:t xml:space="preserve">• отличаться совместимостью групп факторов, т.е. возможностью практической реализации любого набора их </w:t>
      </w:r>
      <w:proofErr w:type="spellStart"/>
      <w:r w:rsidRPr="00941445">
        <w:rPr>
          <w:rFonts w:ascii="Times New Roman" w:eastAsia="Symbol1" w:hAnsi="Times New Roman" w:cs="Times New Roman"/>
          <w:sz w:val="28"/>
          <w:szCs w:val="28"/>
        </w:rPr>
        <w:t>допустимыхзначений</w:t>
      </w:r>
      <w:proofErr w:type="spellEnd"/>
      <w:r w:rsidRPr="00941445">
        <w:rPr>
          <w:rFonts w:ascii="Times New Roman" w:eastAsia="Symbol1" w:hAnsi="Times New Roman" w:cs="Times New Roman"/>
          <w:sz w:val="28"/>
          <w:szCs w:val="28"/>
        </w:rPr>
        <w:t>;</w:t>
      </w:r>
    </w:p>
    <w:p w:rsidR="00941445" w:rsidRPr="00941445" w:rsidRDefault="00941445" w:rsidP="009D55D6">
      <w:pPr>
        <w:autoSpaceDE w:val="0"/>
        <w:autoSpaceDN w:val="0"/>
        <w:adjustRightInd w:val="0"/>
        <w:spacing w:after="0" w:line="240" w:lineRule="auto"/>
        <w:jc w:val="both"/>
        <w:rPr>
          <w:rFonts w:ascii="Times New Roman" w:eastAsia="Symbol1" w:hAnsi="Times New Roman" w:cs="Times New Roman"/>
          <w:sz w:val="28"/>
          <w:szCs w:val="28"/>
        </w:rPr>
      </w:pPr>
      <w:r w:rsidRPr="00941445">
        <w:rPr>
          <w:rFonts w:ascii="Times New Roman" w:eastAsia="Symbol1" w:hAnsi="Times New Roman" w:cs="Times New Roman"/>
          <w:sz w:val="28"/>
          <w:szCs w:val="28"/>
        </w:rPr>
        <w:t>• быть независимыми, т.е. иметь возможность установления любого фактора на произвольном уровне в допустимом интервале независимо от уровней</w:t>
      </w:r>
    </w:p>
    <w:p w:rsidR="00941445" w:rsidRPr="00941445" w:rsidRDefault="00941445" w:rsidP="009D55D6">
      <w:pPr>
        <w:autoSpaceDE w:val="0"/>
        <w:autoSpaceDN w:val="0"/>
        <w:adjustRightInd w:val="0"/>
        <w:spacing w:after="0" w:line="240" w:lineRule="auto"/>
        <w:jc w:val="both"/>
        <w:rPr>
          <w:rFonts w:ascii="Times New Roman" w:eastAsia="Symbol1" w:hAnsi="Times New Roman" w:cs="Times New Roman"/>
          <w:sz w:val="28"/>
          <w:szCs w:val="28"/>
        </w:rPr>
      </w:pPr>
      <w:proofErr w:type="spellStart"/>
      <w:r w:rsidRPr="00941445">
        <w:rPr>
          <w:rFonts w:ascii="Times New Roman" w:eastAsia="Symbol1" w:hAnsi="Times New Roman" w:cs="Times New Roman"/>
          <w:sz w:val="28"/>
          <w:szCs w:val="28"/>
        </w:rPr>
        <w:t>другихфакторов</w:t>
      </w:r>
      <w:proofErr w:type="spellEnd"/>
      <w:r w:rsidRPr="00941445">
        <w:rPr>
          <w:rFonts w:ascii="Times New Roman" w:eastAsia="Symbol1" w:hAnsi="Times New Roman" w:cs="Times New Roman"/>
          <w:sz w:val="28"/>
          <w:szCs w:val="28"/>
        </w:rPr>
        <w:t>;</w:t>
      </w:r>
    </w:p>
    <w:p w:rsidR="00941445" w:rsidRPr="00941445" w:rsidRDefault="00941445" w:rsidP="009D55D6">
      <w:pPr>
        <w:autoSpaceDE w:val="0"/>
        <w:autoSpaceDN w:val="0"/>
        <w:adjustRightInd w:val="0"/>
        <w:spacing w:after="0" w:line="240" w:lineRule="auto"/>
        <w:jc w:val="both"/>
        <w:rPr>
          <w:rFonts w:ascii="Times New Roman" w:eastAsia="Symbol1" w:hAnsi="Times New Roman" w:cs="Times New Roman"/>
          <w:sz w:val="28"/>
          <w:szCs w:val="28"/>
        </w:rPr>
      </w:pPr>
      <w:r w:rsidRPr="00941445">
        <w:rPr>
          <w:rFonts w:ascii="Times New Roman" w:eastAsia="Symbol1" w:hAnsi="Times New Roman" w:cs="Times New Roman"/>
          <w:sz w:val="28"/>
          <w:szCs w:val="28"/>
        </w:rPr>
        <w:t xml:space="preserve">• быть определяемыми </w:t>
      </w:r>
      <w:proofErr w:type="spellStart"/>
      <w:r w:rsidRPr="00941445">
        <w:rPr>
          <w:rFonts w:ascii="Times New Roman" w:eastAsia="Symbol1" w:hAnsi="Times New Roman" w:cs="Times New Roman"/>
          <w:sz w:val="28"/>
          <w:szCs w:val="28"/>
        </w:rPr>
        <w:t>пооперационно</w:t>
      </w:r>
      <w:proofErr w:type="spellEnd"/>
      <w:r w:rsidRPr="00941445">
        <w:rPr>
          <w:rFonts w:ascii="Times New Roman" w:eastAsia="Symbol1" w:hAnsi="Times New Roman" w:cs="Times New Roman"/>
          <w:sz w:val="28"/>
          <w:szCs w:val="28"/>
        </w:rPr>
        <w:t>, т.е. посредством последовательного выполнения ряда операций (</w:t>
      </w:r>
      <w:proofErr w:type="spellStart"/>
      <w:proofErr w:type="gramStart"/>
      <w:r w:rsidRPr="00941445">
        <w:rPr>
          <w:rFonts w:ascii="Times New Roman" w:eastAsia="Symbol1" w:hAnsi="Times New Roman" w:cs="Times New Roman"/>
          <w:sz w:val="28"/>
          <w:szCs w:val="28"/>
        </w:rPr>
        <w:t>дейст</w:t>
      </w:r>
      <w:proofErr w:type="spellEnd"/>
      <w:r w:rsidRPr="00941445">
        <w:rPr>
          <w:rFonts w:ascii="Times New Roman" w:eastAsia="Symbol1" w:hAnsi="Times New Roman" w:cs="Times New Roman"/>
          <w:sz w:val="28"/>
          <w:szCs w:val="28"/>
        </w:rPr>
        <w:t xml:space="preserve"> </w:t>
      </w:r>
      <w:proofErr w:type="spellStart"/>
      <w:r w:rsidRPr="00941445">
        <w:rPr>
          <w:rFonts w:ascii="Times New Roman" w:eastAsia="Symbol1" w:hAnsi="Times New Roman" w:cs="Times New Roman"/>
          <w:sz w:val="28"/>
          <w:szCs w:val="28"/>
        </w:rPr>
        <w:t>вий</w:t>
      </w:r>
      <w:proofErr w:type="spellEnd"/>
      <w:proofErr w:type="gramEnd"/>
      <w:r w:rsidRPr="00941445">
        <w:rPr>
          <w:rFonts w:ascii="Times New Roman" w:eastAsia="Symbol1" w:hAnsi="Times New Roman" w:cs="Times New Roman"/>
          <w:sz w:val="28"/>
          <w:szCs w:val="28"/>
        </w:rPr>
        <w:t>), при помощи которых устанавливаются  значения факторов;</w:t>
      </w:r>
    </w:p>
    <w:p w:rsidR="00941445" w:rsidRPr="00941445" w:rsidRDefault="00941445" w:rsidP="009D55D6">
      <w:pPr>
        <w:autoSpaceDE w:val="0"/>
        <w:autoSpaceDN w:val="0"/>
        <w:adjustRightInd w:val="0"/>
        <w:spacing w:after="0" w:line="240" w:lineRule="auto"/>
        <w:jc w:val="both"/>
        <w:rPr>
          <w:rFonts w:ascii="Times New Roman" w:eastAsia="Symbol1" w:hAnsi="Times New Roman" w:cs="Times New Roman"/>
          <w:sz w:val="28"/>
          <w:szCs w:val="28"/>
        </w:rPr>
      </w:pPr>
      <w:r w:rsidRPr="00941445">
        <w:rPr>
          <w:rFonts w:ascii="Times New Roman" w:eastAsia="Symbol1" w:hAnsi="Times New Roman" w:cs="Times New Roman"/>
          <w:sz w:val="28"/>
          <w:szCs w:val="28"/>
        </w:rPr>
        <w:t>• обладать максимальной точностью установления граничных значений факторов, т.е. отклонение действительного значения фактора от заданного номинального значения не должно превышать погрешности прибора.</w:t>
      </w:r>
    </w:p>
    <w:p w:rsidR="00941445" w:rsidRPr="00941445" w:rsidRDefault="00941445" w:rsidP="009D55D6">
      <w:pPr>
        <w:autoSpaceDE w:val="0"/>
        <w:autoSpaceDN w:val="0"/>
        <w:adjustRightInd w:val="0"/>
        <w:spacing w:after="0" w:line="240" w:lineRule="auto"/>
        <w:jc w:val="both"/>
        <w:rPr>
          <w:rFonts w:ascii="Times New Roman" w:eastAsia="Symbol1" w:hAnsi="Times New Roman" w:cs="Times New Roman"/>
          <w:sz w:val="28"/>
          <w:szCs w:val="28"/>
        </w:rPr>
      </w:pPr>
      <w:r w:rsidRPr="00941445">
        <w:rPr>
          <w:rFonts w:ascii="Times New Roman" w:eastAsia="Symbol1" w:hAnsi="Times New Roman" w:cs="Times New Roman"/>
          <w:sz w:val="28"/>
          <w:szCs w:val="28"/>
        </w:rPr>
        <w:tab/>
        <w:t xml:space="preserve">Как пример рассмотрим задачу оптимизации параметров решетчатой части </w:t>
      </w:r>
      <w:proofErr w:type="spellStart"/>
      <w:r w:rsidRPr="00941445">
        <w:rPr>
          <w:rFonts w:ascii="Times New Roman" w:eastAsia="Symbol1" w:hAnsi="Times New Roman" w:cs="Times New Roman"/>
          <w:sz w:val="28"/>
          <w:szCs w:val="28"/>
        </w:rPr>
        <w:t>зерноочистительныхмашин</w:t>
      </w:r>
      <w:proofErr w:type="spellEnd"/>
      <w:r w:rsidRPr="00941445">
        <w:rPr>
          <w:rFonts w:ascii="Times New Roman" w:eastAsia="Symbol1" w:hAnsi="Times New Roman" w:cs="Times New Roman"/>
          <w:sz w:val="28"/>
          <w:szCs w:val="28"/>
        </w:rPr>
        <w:t>.</w:t>
      </w:r>
    </w:p>
    <w:p w:rsidR="00941445" w:rsidRPr="00941445" w:rsidRDefault="00941445" w:rsidP="009D55D6">
      <w:pPr>
        <w:autoSpaceDE w:val="0"/>
        <w:autoSpaceDN w:val="0"/>
        <w:adjustRightInd w:val="0"/>
        <w:spacing w:after="0" w:line="240" w:lineRule="auto"/>
        <w:jc w:val="both"/>
        <w:rPr>
          <w:rFonts w:ascii="Times New Roman" w:eastAsia="Symbol1" w:hAnsi="Times New Roman" w:cs="Times New Roman"/>
          <w:sz w:val="28"/>
          <w:szCs w:val="28"/>
        </w:rPr>
      </w:pPr>
      <w:r w:rsidRPr="00941445">
        <w:rPr>
          <w:rFonts w:ascii="Times New Roman" w:eastAsia="Symbol1" w:hAnsi="Times New Roman" w:cs="Times New Roman"/>
          <w:sz w:val="28"/>
          <w:szCs w:val="28"/>
        </w:rPr>
        <w:tab/>
        <w:t>За управляемые факторы приняты:</w:t>
      </w:r>
    </w:p>
    <w:p w:rsidR="00941445" w:rsidRPr="00941445" w:rsidRDefault="00941445" w:rsidP="009D55D6">
      <w:pPr>
        <w:autoSpaceDE w:val="0"/>
        <w:autoSpaceDN w:val="0"/>
        <w:adjustRightInd w:val="0"/>
        <w:spacing w:after="0" w:line="240" w:lineRule="auto"/>
        <w:jc w:val="both"/>
        <w:rPr>
          <w:rFonts w:ascii="Times New Roman" w:eastAsia="Symbol1" w:hAnsi="Times New Roman" w:cs="Times New Roman"/>
          <w:sz w:val="28"/>
          <w:szCs w:val="28"/>
        </w:rPr>
      </w:pPr>
      <w:r w:rsidRPr="00941445">
        <w:rPr>
          <w:rFonts w:ascii="Times New Roman" w:eastAsia="Symbol1" w:hAnsi="Times New Roman" w:cs="Times New Roman"/>
          <w:i/>
          <w:iCs/>
          <w:sz w:val="28"/>
          <w:szCs w:val="28"/>
        </w:rPr>
        <w:t>х</w:t>
      </w:r>
      <w:proofErr w:type="gramStart"/>
      <w:r w:rsidRPr="00D01BAE">
        <w:rPr>
          <w:rFonts w:ascii="Times New Roman" w:eastAsia="Symbol1" w:hAnsi="Times New Roman" w:cs="Times New Roman"/>
          <w:sz w:val="28"/>
          <w:szCs w:val="28"/>
          <w:vertAlign w:val="subscript"/>
        </w:rPr>
        <w:t>1</w:t>
      </w:r>
      <w:proofErr w:type="gramEnd"/>
      <w:r w:rsidRPr="00941445">
        <w:rPr>
          <w:rFonts w:ascii="Times New Roman" w:eastAsia="Symbol1" w:hAnsi="Times New Roman" w:cs="Times New Roman"/>
          <w:sz w:val="28"/>
          <w:szCs w:val="28"/>
        </w:rPr>
        <w:t xml:space="preserve"> — частота вращения вала, об/мин;</w:t>
      </w:r>
    </w:p>
    <w:p w:rsidR="00941445" w:rsidRPr="00941445" w:rsidRDefault="00941445" w:rsidP="009D55D6">
      <w:pPr>
        <w:autoSpaceDE w:val="0"/>
        <w:autoSpaceDN w:val="0"/>
        <w:adjustRightInd w:val="0"/>
        <w:spacing w:after="0" w:line="240" w:lineRule="auto"/>
        <w:jc w:val="both"/>
        <w:rPr>
          <w:rFonts w:ascii="Times New Roman" w:eastAsia="Symbol1" w:hAnsi="Times New Roman" w:cs="Times New Roman"/>
          <w:sz w:val="28"/>
          <w:szCs w:val="28"/>
        </w:rPr>
      </w:pPr>
      <w:r w:rsidRPr="00941445">
        <w:rPr>
          <w:rFonts w:ascii="Times New Roman" w:eastAsia="Symbol1" w:hAnsi="Times New Roman" w:cs="Times New Roman"/>
          <w:i/>
          <w:iCs/>
          <w:sz w:val="28"/>
          <w:szCs w:val="28"/>
        </w:rPr>
        <w:t>x</w:t>
      </w:r>
      <w:r w:rsidRPr="00D01BAE">
        <w:rPr>
          <w:rFonts w:ascii="Times New Roman" w:eastAsia="Symbol1" w:hAnsi="Times New Roman" w:cs="Times New Roman"/>
          <w:sz w:val="28"/>
          <w:szCs w:val="28"/>
          <w:vertAlign w:val="subscript"/>
        </w:rPr>
        <w:t>2</w:t>
      </w:r>
      <w:r w:rsidRPr="00941445">
        <w:rPr>
          <w:rFonts w:ascii="Times New Roman" w:eastAsia="Symbol1" w:hAnsi="Times New Roman" w:cs="Times New Roman"/>
          <w:sz w:val="28"/>
          <w:szCs w:val="28"/>
        </w:rPr>
        <w:t xml:space="preserve"> — радиус вала, </w:t>
      </w:r>
      <w:proofErr w:type="gramStart"/>
      <w:r w:rsidRPr="00941445">
        <w:rPr>
          <w:rFonts w:ascii="Times New Roman" w:eastAsia="Symbol1" w:hAnsi="Times New Roman" w:cs="Times New Roman"/>
          <w:sz w:val="28"/>
          <w:szCs w:val="28"/>
        </w:rPr>
        <w:t>мм</w:t>
      </w:r>
      <w:proofErr w:type="gramEnd"/>
      <w:r w:rsidRPr="00941445">
        <w:rPr>
          <w:rFonts w:ascii="Times New Roman" w:eastAsia="Symbol1" w:hAnsi="Times New Roman" w:cs="Times New Roman"/>
          <w:sz w:val="28"/>
          <w:szCs w:val="28"/>
        </w:rPr>
        <w:t xml:space="preserve">; </w:t>
      </w:r>
    </w:p>
    <w:p w:rsidR="00941445" w:rsidRPr="00941445" w:rsidRDefault="00941445" w:rsidP="009D55D6">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eastAsia="Symbol1" w:hAnsi="Times New Roman" w:cs="Times New Roman"/>
          <w:sz w:val="28"/>
          <w:szCs w:val="28"/>
        </w:rPr>
        <w:t xml:space="preserve"> </w:t>
      </w:r>
      <w:proofErr w:type="gramStart"/>
      <w:r w:rsidRPr="00941445">
        <w:rPr>
          <w:rFonts w:ascii="Times New Roman" w:eastAsia="Symbol1" w:hAnsi="Times New Roman" w:cs="Times New Roman"/>
          <w:i/>
          <w:iCs/>
          <w:sz w:val="28"/>
          <w:szCs w:val="28"/>
        </w:rPr>
        <w:t>х</w:t>
      </w:r>
      <w:r w:rsidRPr="00D01BAE">
        <w:rPr>
          <w:rFonts w:ascii="Times New Roman" w:eastAsia="Symbol1" w:hAnsi="Times New Roman" w:cs="Times New Roman"/>
          <w:sz w:val="28"/>
          <w:szCs w:val="28"/>
          <w:vertAlign w:val="subscript"/>
        </w:rPr>
        <w:t>3</w:t>
      </w:r>
      <w:r w:rsidRPr="00941445">
        <w:rPr>
          <w:rFonts w:ascii="Times New Roman" w:eastAsia="Symbol1" w:hAnsi="Times New Roman" w:cs="Times New Roman"/>
          <w:sz w:val="28"/>
          <w:szCs w:val="28"/>
        </w:rPr>
        <w:t xml:space="preserve"> — удельная на грузка на единицу рабочей ширины ре</w:t>
      </w:r>
      <w:r w:rsidRPr="00941445">
        <w:rPr>
          <w:rFonts w:ascii="Times New Roman" w:hAnsi="Times New Roman" w:cs="Times New Roman"/>
          <w:sz w:val="28"/>
          <w:szCs w:val="28"/>
        </w:rPr>
        <w:t xml:space="preserve">шетчатого стана, кг/(Ом </w:t>
      </w:r>
      <w:r w:rsidRPr="00941445">
        <w:rPr>
          <w:rFonts w:ascii="Cambria Math" w:eastAsia="Symbol1" w:hAnsi="Cambria Math" w:cs="Cambria Math"/>
          <w:sz w:val="28"/>
          <w:szCs w:val="28"/>
        </w:rPr>
        <w:t>⋅</w:t>
      </w:r>
      <w:r w:rsidRPr="00941445">
        <w:rPr>
          <w:rFonts w:ascii="Times New Roman" w:eastAsia="Symbol1" w:hAnsi="Times New Roman" w:cs="Times New Roman"/>
          <w:sz w:val="28"/>
          <w:szCs w:val="28"/>
        </w:rPr>
        <w:t xml:space="preserve"> </w:t>
      </w:r>
      <w:r w:rsidRPr="00941445">
        <w:rPr>
          <w:rFonts w:ascii="Times New Roman" w:hAnsi="Times New Roman" w:cs="Times New Roman"/>
          <w:sz w:val="28"/>
          <w:szCs w:val="28"/>
        </w:rPr>
        <w:t>ч);</w:t>
      </w:r>
      <w:proofErr w:type="gramEnd"/>
    </w:p>
    <w:p w:rsidR="00941445" w:rsidRPr="00941445" w:rsidRDefault="00941445" w:rsidP="009D55D6">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 xml:space="preserve"> </w:t>
      </w:r>
      <w:r w:rsidRPr="00941445">
        <w:rPr>
          <w:rFonts w:ascii="Times New Roman" w:hAnsi="Times New Roman" w:cs="Times New Roman"/>
          <w:i/>
          <w:iCs/>
          <w:sz w:val="28"/>
          <w:szCs w:val="28"/>
        </w:rPr>
        <w:t>х</w:t>
      </w:r>
      <w:proofErr w:type="gramStart"/>
      <w:r w:rsidRPr="00D01BAE">
        <w:rPr>
          <w:rFonts w:ascii="Times New Roman" w:hAnsi="Times New Roman" w:cs="Times New Roman"/>
          <w:sz w:val="28"/>
          <w:szCs w:val="28"/>
          <w:vertAlign w:val="subscript"/>
        </w:rPr>
        <w:t>4</w:t>
      </w:r>
      <w:proofErr w:type="gramEnd"/>
      <w:r w:rsidRPr="00941445">
        <w:rPr>
          <w:rFonts w:ascii="Times New Roman" w:hAnsi="Times New Roman" w:cs="Times New Roman"/>
          <w:sz w:val="28"/>
          <w:szCs w:val="28"/>
        </w:rPr>
        <w:t xml:space="preserve"> — количество мелких примесей в исходном материале, %; </w:t>
      </w:r>
    </w:p>
    <w:p w:rsidR="00941445" w:rsidRPr="00941445" w:rsidRDefault="00941445" w:rsidP="009D55D6">
      <w:pPr>
        <w:autoSpaceDE w:val="0"/>
        <w:autoSpaceDN w:val="0"/>
        <w:adjustRightInd w:val="0"/>
        <w:spacing w:after="0" w:line="240" w:lineRule="auto"/>
        <w:jc w:val="both"/>
        <w:rPr>
          <w:rFonts w:ascii="Times New Roman" w:eastAsia="Symbol1" w:hAnsi="Times New Roman" w:cs="Times New Roman"/>
          <w:sz w:val="28"/>
          <w:szCs w:val="28"/>
        </w:rPr>
      </w:pPr>
      <w:r w:rsidRPr="00941445">
        <w:rPr>
          <w:rFonts w:ascii="Times New Roman" w:hAnsi="Times New Roman" w:cs="Times New Roman"/>
          <w:i/>
          <w:iCs/>
          <w:sz w:val="28"/>
          <w:szCs w:val="28"/>
        </w:rPr>
        <w:t>х</w:t>
      </w:r>
      <w:r w:rsidRPr="00D01BAE">
        <w:rPr>
          <w:rFonts w:ascii="Times New Roman" w:hAnsi="Times New Roman" w:cs="Times New Roman"/>
          <w:sz w:val="28"/>
          <w:szCs w:val="28"/>
          <w:vertAlign w:val="subscript"/>
        </w:rPr>
        <w:t>5</w:t>
      </w:r>
      <w:r w:rsidRPr="00941445">
        <w:rPr>
          <w:rFonts w:ascii="Times New Roman" w:hAnsi="Times New Roman" w:cs="Times New Roman"/>
          <w:sz w:val="28"/>
          <w:szCs w:val="28"/>
        </w:rPr>
        <w:t xml:space="preserve"> — угол наклона среднего</w:t>
      </w:r>
      <w:r w:rsidRPr="00941445">
        <w:rPr>
          <w:rFonts w:ascii="Times New Roman" w:eastAsia="Symbol1" w:hAnsi="Times New Roman" w:cs="Times New Roman"/>
          <w:sz w:val="28"/>
          <w:szCs w:val="28"/>
        </w:rPr>
        <w:t xml:space="preserve"> </w:t>
      </w:r>
      <w:r w:rsidRPr="00941445">
        <w:rPr>
          <w:rFonts w:ascii="Times New Roman" w:hAnsi="Times New Roman" w:cs="Times New Roman"/>
          <w:sz w:val="28"/>
          <w:szCs w:val="28"/>
        </w:rPr>
        <w:t>положения подвесок к вертикали, град.</w:t>
      </w:r>
    </w:p>
    <w:p w:rsidR="00941445" w:rsidRPr="00941445" w:rsidRDefault="00941445" w:rsidP="009D55D6">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В качестве параметров оптимизации приняты эффект очистки зерна от мелких примесей </w:t>
      </w:r>
      <w:r w:rsidRPr="00941445">
        <w:rPr>
          <w:rFonts w:ascii="Times New Roman" w:hAnsi="Times New Roman" w:cs="Times New Roman"/>
          <w:i/>
          <w:iCs/>
          <w:sz w:val="28"/>
          <w:szCs w:val="28"/>
        </w:rPr>
        <w:t>у</w:t>
      </w:r>
      <w:proofErr w:type="gramStart"/>
      <w:r w:rsidRPr="00941445">
        <w:rPr>
          <w:rFonts w:ascii="Times New Roman" w:hAnsi="Times New Roman" w:cs="Times New Roman"/>
          <w:sz w:val="28"/>
          <w:szCs w:val="28"/>
        </w:rPr>
        <w:t>1</w:t>
      </w:r>
      <w:proofErr w:type="gramEnd"/>
      <w:r w:rsidRPr="00941445">
        <w:rPr>
          <w:rFonts w:ascii="Times New Roman" w:hAnsi="Times New Roman" w:cs="Times New Roman"/>
          <w:sz w:val="28"/>
          <w:szCs w:val="28"/>
        </w:rPr>
        <w:t xml:space="preserve"> и потери полноценного зерна в грубых примесях </w:t>
      </w:r>
      <w:r w:rsidRPr="00941445">
        <w:rPr>
          <w:rFonts w:ascii="Times New Roman" w:hAnsi="Times New Roman" w:cs="Times New Roman"/>
          <w:i/>
          <w:iCs/>
          <w:sz w:val="28"/>
          <w:szCs w:val="28"/>
        </w:rPr>
        <w:t>у</w:t>
      </w:r>
      <w:r w:rsidRPr="00941445">
        <w:rPr>
          <w:rFonts w:ascii="Times New Roman" w:hAnsi="Times New Roman" w:cs="Times New Roman"/>
          <w:sz w:val="28"/>
          <w:szCs w:val="28"/>
        </w:rPr>
        <w:t>2</w:t>
      </w:r>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 xml:space="preserve">Главным параметром считается </w:t>
      </w:r>
      <w:r w:rsidRPr="00941445">
        <w:rPr>
          <w:rFonts w:ascii="Times New Roman" w:hAnsi="Times New Roman" w:cs="Times New Roman"/>
          <w:i/>
          <w:iCs/>
          <w:sz w:val="28"/>
          <w:szCs w:val="28"/>
        </w:rPr>
        <w:t>y</w:t>
      </w:r>
      <w:r w:rsidRPr="00941445">
        <w:rPr>
          <w:rFonts w:ascii="Times New Roman" w:hAnsi="Times New Roman" w:cs="Times New Roman"/>
          <w:sz w:val="28"/>
          <w:szCs w:val="28"/>
        </w:rPr>
        <w:t>1</w:t>
      </w:r>
      <w:r w:rsidRPr="00941445">
        <w:rPr>
          <w:rFonts w:ascii="Times New Roman" w:hAnsi="Times New Roman" w:cs="Times New Roman"/>
          <w:i/>
          <w:iCs/>
          <w:sz w:val="28"/>
          <w:szCs w:val="28"/>
        </w:rPr>
        <w:t>.</w:t>
      </w:r>
      <w:r w:rsidRPr="00941445">
        <w:rPr>
          <w:rFonts w:ascii="Times New Roman" w:hAnsi="Times New Roman" w:cs="Times New Roman"/>
          <w:sz w:val="28"/>
          <w:szCs w:val="28"/>
        </w:rPr>
        <w:t xml:space="preserve"> С помощью регрессионного анализа</w:t>
      </w:r>
    </w:p>
    <w:p w:rsidR="00941445" w:rsidRPr="00941445" w:rsidRDefault="00941445" w:rsidP="009D55D6">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 xml:space="preserve">получена математическая модель. Параметр </w:t>
      </w:r>
      <w:r w:rsidRPr="00941445">
        <w:rPr>
          <w:rFonts w:ascii="Times New Roman" w:hAnsi="Times New Roman" w:cs="Times New Roman"/>
          <w:i/>
          <w:iCs/>
          <w:sz w:val="28"/>
          <w:szCs w:val="28"/>
        </w:rPr>
        <w:t>y</w:t>
      </w:r>
      <w:r w:rsidRPr="00D01BAE">
        <w:rPr>
          <w:rFonts w:ascii="Times New Roman" w:hAnsi="Times New Roman" w:cs="Times New Roman"/>
          <w:sz w:val="28"/>
          <w:szCs w:val="28"/>
          <w:vertAlign w:val="subscript"/>
        </w:rPr>
        <w:t>1</w:t>
      </w:r>
      <w:r w:rsidRPr="00941445">
        <w:rPr>
          <w:rFonts w:ascii="Times New Roman" w:hAnsi="Times New Roman" w:cs="Times New Roman"/>
          <w:sz w:val="28"/>
          <w:szCs w:val="28"/>
        </w:rPr>
        <w:t xml:space="preserve"> в этой модели представлен в виде </w:t>
      </w:r>
      <w:proofErr w:type="spellStart"/>
      <w:r w:rsidRPr="00941445">
        <w:rPr>
          <w:rFonts w:ascii="Times New Roman" w:hAnsi="Times New Roman" w:cs="Times New Roman"/>
          <w:sz w:val="28"/>
          <w:szCs w:val="28"/>
        </w:rPr>
        <w:t>квадратической</w:t>
      </w:r>
      <w:proofErr w:type="spellEnd"/>
      <w:r w:rsidRPr="00941445">
        <w:rPr>
          <w:rFonts w:ascii="Times New Roman" w:hAnsi="Times New Roman" w:cs="Times New Roman"/>
          <w:sz w:val="28"/>
          <w:szCs w:val="28"/>
        </w:rPr>
        <w:t xml:space="preserve"> функции факторов </w:t>
      </w:r>
      <w:r w:rsidRPr="00941445">
        <w:rPr>
          <w:rFonts w:ascii="Times New Roman" w:hAnsi="Times New Roman" w:cs="Times New Roman"/>
          <w:i/>
          <w:iCs/>
          <w:sz w:val="28"/>
          <w:szCs w:val="28"/>
        </w:rPr>
        <w:t>x</w:t>
      </w:r>
      <w:r w:rsidRPr="00D01BAE">
        <w:rPr>
          <w:rFonts w:ascii="Times New Roman" w:hAnsi="Times New Roman" w:cs="Times New Roman"/>
          <w:sz w:val="28"/>
          <w:szCs w:val="28"/>
          <w:vertAlign w:val="subscript"/>
        </w:rPr>
        <w:t>1</w:t>
      </w:r>
      <w:r w:rsidRPr="00941445">
        <w:rPr>
          <w:rFonts w:ascii="Times New Roman" w:hAnsi="Times New Roman" w:cs="Times New Roman"/>
          <w:sz w:val="28"/>
          <w:szCs w:val="28"/>
        </w:rPr>
        <w:t xml:space="preserve">, </w:t>
      </w:r>
      <w:r w:rsidRPr="00941445">
        <w:rPr>
          <w:rFonts w:ascii="Times New Roman" w:hAnsi="Times New Roman" w:cs="Times New Roman"/>
          <w:i/>
          <w:iCs/>
          <w:sz w:val="28"/>
          <w:szCs w:val="28"/>
        </w:rPr>
        <w:t>x</w:t>
      </w:r>
      <w:r w:rsidRPr="00D01BAE">
        <w:rPr>
          <w:rFonts w:ascii="Times New Roman" w:hAnsi="Times New Roman" w:cs="Times New Roman"/>
          <w:sz w:val="28"/>
          <w:szCs w:val="28"/>
          <w:vertAlign w:val="subscript"/>
        </w:rPr>
        <w:t>2</w:t>
      </w:r>
      <w:r w:rsidR="00D01BAE">
        <w:rPr>
          <w:rFonts w:ascii="Times New Roman" w:hAnsi="Times New Roman" w:cs="Times New Roman"/>
          <w:sz w:val="28"/>
          <w:szCs w:val="28"/>
        </w:rPr>
        <w:t>,</w:t>
      </w:r>
      <w:r w:rsidR="00D01BAE">
        <w:rPr>
          <w:rFonts w:ascii="Times New Roman" w:hAnsi="Times New Roman" w:cs="Times New Roman"/>
          <w:sz w:val="28"/>
          <w:szCs w:val="28"/>
          <w:lang w:val="kk-KZ"/>
        </w:rPr>
        <w:t xml:space="preserve"> </w:t>
      </w:r>
      <w:r w:rsidRPr="00941445">
        <w:rPr>
          <w:rFonts w:ascii="Times New Roman" w:hAnsi="Times New Roman" w:cs="Times New Roman"/>
          <w:i/>
          <w:iCs/>
          <w:sz w:val="28"/>
          <w:szCs w:val="28"/>
        </w:rPr>
        <w:t>х</w:t>
      </w:r>
      <w:r w:rsidRPr="00D01BAE">
        <w:rPr>
          <w:rFonts w:ascii="Times New Roman" w:hAnsi="Times New Roman" w:cs="Times New Roman"/>
          <w:sz w:val="28"/>
          <w:szCs w:val="28"/>
          <w:vertAlign w:val="subscript"/>
        </w:rPr>
        <w:t>3</w:t>
      </w:r>
      <w:r w:rsidRPr="00941445">
        <w:rPr>
          <w:rFonts w:ascii="Times New Roman" w:hAnsi="Times New Roman" w:cs="Times New Roman"/>
          <w:sz w:val="28"/>
          <w:szCs w:val="28"/>
        </w:rPr>
        <w:t xml:space="preserve">, </w:t>
      </w:r>
      <w:r w:rsidRPr="00941445">
        <w:rPr>
          <w:rFonts w:ascii="Times New Roman" w:hAnsi="Times New Roman" w:cs="Times New Roman"/>
          <w:i/>
          <w:iCs/>
          <w:sz w:val="28"/>
          <w:szCs w:val="28"/>
        </w:rPr>
        <w:t>x</w:t>
      </w:r>
      <w:r w:rsidRPr="00D01BAE">
        <w:rPr>
          <w:rFonts w:ascii="Times New Roman" w:hAnsi="Times New Roman" w:cs="Times New Roman"/>
          <w:sz w:val="28"/>
          <w:szCs w:val="28"/>
          <w:vertAlign w:val="subscript"/>
        </w:rPr>
        <w:t>4</w:t>
      </w:r>
      <w:r w:rsidRPr="00941445">
        <w:rPr>
          <w:rFonts w:ascii="Times New Roman" w:hAnsi="Times New Roman" w:cs="Times New Roman"/>
          <w:sz w:val="28"/>
          <w:szCs w:val="28"/>
        </w:rPr>
        <w:t xml:space="preserve">, </w:t>
      </w:r>
      <w:r w:rsidRPr="00941445">
        <w:rPr>
          <w:rFonts w:ascii="Times New Roman" w:hAnsi="Times New Roman" w:cs="Times New Roman"/>
          <w:i/>
          <w:iCs/>
          <w:sz w:val="28"/>
          <w:szCs w:val="28"/>
        </w:rPr>
        <w:t>x</w:t>
      </w:r>
      <w:r w:rsidRPr="00D01BAE">
        <w:rPr>
          <w:rFonts w:ascii="Times New Roman" w:hAnsi="Times New Roman" w:cs="Times New Roman"/>
          <w:sz w:val="28"/>
          <w:szCs w:val="28"/>
          <w:vertAlign w:val="subscript"/>
        </w:rPr>
        <w:t>5</w:t>
      </w:r>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Оптимизирующие значения этих факторов вычислены на ЭВМ по специальной программе определения глобального</w:t>
      </w:r>
      <w:r w:rsidR="00D01BAE">
        <w:rPr>
          <w:rFonts w:ascii="Times New Roman" w:hAnsi="Times New Roman" w:cs="Times New Roman"/>
          <w:sz w:val="28"/>
          <w:szCs w:val="28"/>
        </w:rPr>
        <w:t xml:space="preserve"> экстремума </w:t>
      </w:r>
      <w:proofErr w:type="spellStart"/>
      <w:r w:rsidR="00D01BAE">
        <w:rPr>
          <w:rFonts w:ascii="Times New Roman" w:hAnsi="Times New Roman" w:cs="Times New Roman"/>
          <w:sz w:val="28"/>
          <w:szCs w:val="28"/>
        </w:rPr>
        <w:t>квадратических</w:t>
      </w:r>
      <w:proofErr w:type="spellEnd"/>
      <w:r w:rsidR="00D01BAE">
        <w:rPr>
          <w:rFonts w:ascii="Times New Roman" w:hAnsi="Times New Roman" w:cs="Times New Roman"/>
          <w:sz w:val="28"/>
          <w:szCs w:val="28"/>
        </w:rPr>
        <w:t xml:space="preserve"> функ</w:t>
      </w:r>
      <w:r w:rsidRPr="00941445">
        <w:rPr>
          <w:rFonts w:ascii="Times New Roman" w:hAnsi="Times New Roman" w:cs="Times New Roman"/>
          <w:sz w:val="28"/>
          <w:szCs w:val="28"/>
        </w:rPr>
        <w:t xml:space="preserve">ций. В результате вычислений получены такие значения этих факторов, при которых величина </w:t>
      </w:r>
      <w:r w:rsidRPr="00941445">
        <w:rPr>
          <w:rFonts w:ascii="Times New Roman" w:hAnsi="Times New Roman" w:cs="Times New Roman"/>
          <w:i/>
          <w:iCs/>
          <w:sz w:val="28"/>
          <w:szCs w:val="28"/>
        </w:rPr>
        <w:t>y</w:t>
      </w:r>
      <w:r w:rsidRPr="00D01BAE">
        <w:rPr>
          <w:rFonts w:ascii="Times New Roman" w:hAnsi="Times New Roman" w:cs="Times New Roman"/>
          <w:sz w:val="28"/>
          <w:szCs w:val="28"/>
          <w:vertAlign w:val="subscript"/>
        </w:rPr>
        <w:t>1</w:t>
      </w:r>
      <w:r w:rsidRPr="00941445">
        <w:rPr>
          <w:rFonts w:ascii="Times New Roman" w:hAnsi="Times New Roman" w:cs="Times New Roman"/>
          <w:sz w:val="28"/>
          <w:szCs w:val="28"/>
        </w:rPr>
        <w:t xml:space="preserve"> составляет 65 %, что значительно выше значения </w:t>
      </w:r>
      <w:r w:rsidRPr="00941445">
        <w:rPr>
          <w:rFonts w:ascii="Times New Roman" w:hAnsi="Times New Roman" w:cs="Times New Roman"/>
          <w:i/>
          <w:iCs/>
          <w:sz w:val="28"/>
          <w:szCs w:val="28"/>
        </w:rPr>
        <w:t>y</w:t>
      </w:r>
      <w:r w:rsidRPr="00D01BAE">
        <w:rPr>
          <w:rFonts w:ascii="Times New Roman" w:hAnsi="Times New Roman" w:cs="Times New Roman"/>
          <w:sz w:val="28"/>
          <w:szCs w:val="28"/>
          <w:vertAlign w:val="subscript"/>
        </w:rPr>
        <w:t>1</w:t>
      </w:r>
      <w:r w:rsidRPr="00941445">
        <w:rPr>
          <w:rFonts w:ascii="Times New Roman" w:hAnsi="Times New Roman" w:cs="Times New Roman"/>
          <w:sz w:val="28"/>
          <w:szCs w:val="28"/>
        </w:rPr>
        <w:t xml:space="preserve"> = 42 %, полученного на опытной установке.</w:t>
      </w:r>
    </w:p>
    <w:p w:rsidR="00941445" w:rsidRPr="00941445" w:rsidRDefault="00D01BAE" w:rsidP="009D55D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ab/>
      </w:r>
      <w:r w:rsidR="00941445" w:rsidRPr="00941445">
        <w:rPr>
          <w:rFonts w:ascii="Times New Roman" w:hAnsi="Times New Roman" w:cs="Times New Roman"/>
          <w:sz w:val="28"/>
          <w:szCs w:val="28"/>
        </w:rPr>
        <w:t>Проделанные расчеты определяют перспективное направление работы</w:t>
      </w:r>
    </w:p>
    <w:p w:rsidR="00941445" w:rsidRPr="00941445" w:rsidRDefault="00941445" w:rsidP="009D55D6">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 xml:space="preserve">конструкторов по достижению оптимального качества </w:t>
      </w:r>
      <w:proofErr w:type="gramStart"/>
      <w:r w:rsidRPr="00941445">
        <w:rPr>
          <w:rFonts w:ascii="Times New Roman" w:hAnsi="Times New Roman" w:cs="Times New Roman"/>
          <w:sz w:val="28"/>
          <w:szCs w:val="28"/>
        </w:rPr>
        <w:t>зерноочистительной</w:t>
      </w:r>
      <w:proofErr w:type="gramEnd"/>
    </w:p>
    <w:p w:rsidR="00941445" w:rsidRPr="00941445" w:rsidRDefault="00941445" w:rsidP="009D55D6">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машины по избранному главному параметру — степени очистки зерна от мелких примесей.</w:t>
      </w:r>
    </w:p>
    <w:p w:rsidR="00941445" w:rsidRPr="00941445" w:rsidRDefault="00941445" w:rsidP="009D55D6">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В настоящее время интенсивно разрабатываются методики оптимизации самых разных параметров продукции.</w:t>
      </w:r>
    </w:p>
    <w:p w:rsidR="00941445" w:rsidRPr="00941445" w:rsidRDefault="00941445" w:rsidP="009D55D6">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lastRenderedPageBreak/>
        <w:tab/>
        <w:t xml:space="preserve">Например, имеются методика </w:t>
      </w:r>
      <w:proofErr w:type="gramStart"/>
      <w:r w:rsidRPr="00941445">
        <w:rPr>
          <w:rFonts w:ascii="Times New Roman" w:hAnsi="Times New Roman" w:cs="Times New Roman"/>
          <w:sz w:val="28"/>
          <w:szCs w:val="28"/>
        </w:rPr>
        <w:t>выбора оптимальных уровней показателя надежности элементов</w:t>
      </w:r>
      <w:proofErr w:type="gramEnd"/>
      <w:r w:rsidRPr="00941445">
        <w:rPr>
          <w:rFonts w:ascii="Times New Roman" w:hAnsi="Times New Roman" w:cs="Times New Roman"/>
          <w:sz w:val="28"/>
          <w:szCs w:val="28"/>
        </w:rPr>
        <w:t xml:space="preserve"> изделия, методика расчета оптимального резерва при наличии ограничения на стоимость (массу, объем резерва) и др.</w:t>
      </w:r>
    </w:p>
    <w:p w:rsidR="00941445" w:rsidRDefault="00941445" w:rsidP="00941445">
      <w:pPr>
        <w:autoSpaceDE w:val="0"/>
        <w:autoSpaceDN w:val="0"/>
        <w:adjustRightInd w:val="0"/>
        <w:spacing w:after="0" w:line="240" w:lineRule="auto"/>
        <w:rPr>
          <w:rFonts w:ascii="Times New Roman" w:hAnsi="Times New Roman" w:cs="Times New Roman"/>
          <w:b/>
          <w:bCs/>
          <w:sz w:val="28"/>
          <w:szCs w:val="28"/>
        </w:rPr>
      </w:pPr>
    </w:p>
    <w:p w:rsidR="009D55D6" w:rsidRDefault="009D55D6" w:rsidP="009D55D6">
      <w:pPr>
        <w:pStyle w:val="a3"/>
        <w:ind w:left="0" w:firstLine="567"/>
        <w:rPr>
          <w:rFonts w:ascii="Times New Roman" w:hAnsi="Times New Roman" w:cs="Times New Roman"/>
          <w:b/>
          <w:sz w:val="28"/>
          <w:szCs w:val="28"/>
        </w:rPr>
      </w:pPr>
      <w:r>
        <w:rPr>
          <w:rFonts w:ascii="Times New Roman" w:hAnsi="Times New Roman" w:cs="Times New Roman"/>
          <w:b/>
          <w:sz w:val="28"/>
          <w:szCs w:val="28"/>
        </w:rPr>
        <w:t>Контрольные вопросы:</w:t>
      </w:r>
    </w:p>
    <w:p w:rsidR="009D55D6" w:rsidRPr="009D55D6" w:rsidRDefault="009D55D6" w:rsidP="009D55D6">
      <w:pPr>
        <w:autoSpaceDE w:val="0"/>
        <w:autoSpaceDN w:val="0"/>
        <w:adjustRightInd w:val="0"/>
        <w:spacing w:after="0" w:line="240" w:lineRule="auto"/>
        <w:rPr>
          <w:rFonts w:ascii="Times New Roman" w:hAnsi="Times New Roman" w:cs="Times New Roman"/>
          <w:sz w:val="28"/>
          <w:szCs w:val="28"/>
        </w:rPr>
      </w:pPr>
      <w:r w:rsidRPr="009D55D6">
        <w:rPr>
          <w:rFonts w:ascii="Times New Roman" w:hAnsi="Times New Roman" w:cs="Times New Roman"/>
          <w:sz w:val="28"/>
          <w:szCs w:val="28"/>
        </w:rPr>
        <w:t xml:space="preserve">1. </w:t>
      </w:r>
      <w:r>
        <w:rPr>
          <w:rFonts w:ascii="Times New Roman" w:hAnsi="Times New Roman" w:cs="Times New Roman"/>
          <w:sz w:val="28"/>
          <w:szCs w:val="28"/>
        </w:rPr>
        <w:t>Общие принципы оптимизации тре</w:t>
      </w:r>
      <w:r w:rsidRPr="009D55D6">
        <w:rPr>
          <w:rFonts w:ascii="Times New Roman" w:hAnsi="Times New Roman" w:cs="Times New Roman"/>
          <w:sz w:val="28"/>
          <w:szCs w:val="28"/>
        </w:rPr>
        <w:t>бований к качеству.</w:t>
      </w:r>
    </w:p>
    <w:p w:rsidR="009D55D6" w:rsidRPr="009D55D6" w:rsidRDefault="009D55D6" w:rsidP="009D55D6">
      <w:pPr>
        <w:autoSpaceDE w:val="0"/>
        <w:autoSpaceDN w:val="0"/>
        <w:adjustRightInd w:val="0"/>
        <w:spacing w:after="0" w:line="240" w:lineRule="auto"/>
        <w:rPr>
          <w:rFonts w:ascii="Times New Roman" w:hAnsi="Times New Roman" w:cs="Times New Roman"/>
          <w:sz w:val="28"/>
          <w:szCs w:val="28"/>
        </w:rPr>
      </w:pPr>
      <w:r w:rsidRPr="009D55D6">
        <w:rPr>
          <w:rFonts w:ascii="Times New Roman" w:hAnsi="Times New Roman" w:cs="Times New Roman"/>
          <w:sz w:val="28"/>
          <w:szCs w:val="28"/>
        </w:rPr>
        <w:t>2. По</w:t>
      </w:r>
      <w:r>
        <w:rPr>
          <w:rFonts w:ascii="Times New Roman" w:hAnsi="Times New Roman" w:cs="Times New Roman"/>
          <w:sz w:val="28"/>
          <w:szCs w:val="28"/>
        </w:rPr>
        <w:t>нятие и разновидности математи</w:t>
      </w:r>
      <w:r w:rsidRPr="009D55D6">
        <w:rPr>
          <w:rFonts w:ascii="Times New Roman" w:hAnsi="Times New Roman" w:cs="Times New Roman"/>
          <w:sz w:val="28"/>
          <w:szCs w:val="28"/>
        </w:rPr>
        <w:t>ческих моделей объектов, процессов.</w:t>
      </w:r>
    </w:p>
    <w:p w:rsidR="009D55D6" w:rsidRPr="009D55D6" w:rsidRDefault="009D55D6" w:rsidP="009D55D6">
      <w:pPr>
        <w:autoSpaceDE w:val="0"/>
        <w:autoSpaceDN w:val="0"/>
        <w:adjustRightInd w:val="0"/>
        <w:spacing w:after="0" w:line="240" w:lineRule="auto"/>
        <w:rPr>
          <w:rFonts w:ascii="Times New Roman" w:hAnsi="Times New Roman" w:cs="Times New Roman"/>
          <w:sz w:val="28"/>
          <w:szCs w:val="28"/>
        </w:rPr>
      </w:pPr>
      <w:r w:rsidRPr="009D55D6">
        <w:rPr>
          <w:rFonts w:ascii="Times New Roman" w:hAnsi="Times New Roman" w:cs="Times New Roman"/>
          <w:sz w:val="28"/>
          <w:szCs w:val="28"/>
        </w:rPr>
        <w:t>3. Использование математичес</w:t>
      </w:r>
      <w:r>
        <w:rPr>
          <w:rFonts w:ascii="Times New Roman" w:hAnsi="Times New Roman" w:cs="Times New Roman"/>
          <w:sz w:val="28"/>
          <w:szCs w:val="28"/>
        </w:rPr>
        <w:t>ких мо</w:t>
      </w:r>
      <w:r w:rsidRPr="009D55D6">
        <w:rPr>
          <w:rFonts w:ascii="Times New Roman" w:hAnsi="Times New Roman" w:cs="Times New Roman"/>
          <w:sz w:val="28"/>
          <w:szCs w:val="28"/>
        </w:rPr>
        <w:t>дел</w:t>
      </w:r>
      <w:r>
        <w:rPr>
          <w:rFonts w:ascii="Times New Roman" w:hAnsi="Times New Roman" w:cs="Times New Roman"/>
          <w:sz w:val="28"/>
          <w:szCs w:val="28"/>
        </w:rPr>
        <w:t>ей для управления качеством про</w:t>
      </w:r>
      <w:r w:rsidRPr="009D55D6">
        <w:rPr>
          <w:rFonts w:ascii="Times New Roman" w:hAnsi="Times New Roman" w:cs="Times New Roman"/>
          <w:sz w:val="28"/>
          <w:szCs w:val="28"/>
        </w:rPr>
        <w:t>дукции.</w:t>
      </w:r>
    </w:p>
    <w:p w:rsidR="009D55D6" w:rsidRPr="009D55D6" w:rsidRDefault="009D55D6" w:rsidP="009D55D6">
      <w:pPr>
        <w:autoSpaceDE w:val="0"/>
        <w:autoSpaceDN w:val="0"/>
        <w:adjustRightInd w:val="0"/>
        <w:spacing w:after="0" w:line="240" w:lineRule="auto"/>
        <w:rPr>
          <w:rFonts w:ascii="Times New Roman" w:hAnsi="Times New Roman" w:cs="Times New Roman"/>
          <w:sz w:val="28"/>
          <w:szCs w:val="28"/>
        </w:rPr>
      </w:pPr>
      <w:r w:rsidRPr="009D55D6">
        <w:rPr>
          <w:rFonts w:ascii="Times New Roman" w:hAnsi="Times New Roman" w:cs="Times New Roman"/>
          <w:sz w:val="28"/>
          <w:szCs w:val="28"/>
        </w:rPr>
        <w:t>4. Задачи и методы оптимизации качества.</w:t>
      </w:r>
    </w:p>
    <w:p w:rsidR="009D55D6" w:rsidRDefault="009D55D6" w:rsidP="009D55D6">
      <w:pPr>
        <w:autoSpaceDE w:val="0"/>
        <w:autoSpaceDN w:val="0"/>
        <w:adjustRightInd w:val="0"/>
        <w:spacing w:after="0" w:line="240" w:lineRule="auto"/>
        <w:rPr>
          <w:rFonts w:ascii="Times New Roman" w:hAnsi="Times New Roman" w:cs="Times New Roman"/>
          <w:sz w:val="28"/>
          <w:szCs w:val="28"/>
        </w:rPr>
      </w:pPr>
      <w:r w:rsidRPr="009D55D6">
        <w:rPr>
          <w:rFonts w:ascii="Times New Roman" w:hAnsi="Times New Roman" w:cs="Times New Roman"/>
          <w:sz w:val="28"/>
          <w:szCs w:val="28"/>
        </w:rPr>
        <w:t xml:space="preserve">5. </w:t>
      </w:r>
      <w:r>
        <w:rPr>
          <w:rFonts w:ascii="Times New Roman" w:hAnsi="Times New Roman" w:cs="Times New Roman"/>
          <w:sz w:val="28"/>
          <w:szCs w:val="28"/>
        </w:rPr>
        <w:t>Основные принципы моделей опти</w:t>
      </w:r>
      <w:r w:rsidRPr="009D55D6">
        <w:rPr>
          <w:rFonts w:ascii="Times New Roman" w:hAnsi="Times New Roman" w:cs="Times New Roman"/>
          <w:sz w:val="28"/>
          <w:szCs w:val="28"/>
        </w:rPr>
        <w:t>мизации качества.</w:t>
      </w:r>
    </w:p>
    <w:p w:rsidR="009D55D6" w:rsidRDefault="009D55D6" w:rsidP="009D55D6">
      <w:pPr>
        <w:autoSpaceDE w:val="0"/>
        <w:autoSpaceDN w:val="0"/>
        <w:adjustRightInd w:val="0"/>
        <w:spacing w:after="0" w:line="240" w:lineRule="auto"/>
        <w:rPr>
          <w:rFonts w:ascii="Times New Roman" w:hAnsi="Times New Roman" w:cs="Times New Roman"/>
          <w:sz w:val="28"/>
          <w:szCs w:val="28"/>
        </w:rPr>
      </w:pPr>
    </w:p>
    <w:p w:rsidR="009D55D6" w:rsidRDefault="009D55D6" w:rsidP="009D55D6">
      <w:pPr>
        <w:autoSpaceDE w:val="0"/>
        <w:autoSpaceDN w:val="0"/>
        <w:adjustRightInd w:val="0"/>
        <w:spacing w:after="0" w:line="240" w:lineRule="auto"/>
        <w:jc w:val="both"/>
        <w:rPr>
          <w:rFonts w:ascii="Times New Roman" w:hAnsi="Times New Roman" w:cs="Times New Roman"/>
          <w:b/>
          <w:bCs/>
          <w:sz w:val="28"/>
          <w:szCs w:val="28"/>
        </w:rPr>
      </w:pPr>
    </w:p>
    <w:p w:rsidR="00941445" w:rsidRPr="00941445" w:rsidRDefault="00941445" w:rsidP="00941445">
      <w:pPr>
        <w:autoSpaceDE w:val="0"/>
        <w:autoSpaceDN w:val="0"/>
        <w:adjustRightInd w:val="0"/>
        <w:spacing w:after="0" w:line="240" w:lineRule="auto"/>
        <w:rPr>
          <w:rFonts w:ascii="Times New Roman" w:hAnsi="Times New Roman" w:cs="Times New Roman"/>
          <w:b/>
          <w:bCs/>
          <w:sz w:val="28"/>
          <w:szCs w:val="28"/>
        </w:rPr>
      </w:pPr>
      <w:r w:rsidRPr="00941445">
        <w:rPr>
          <w:rFonts w:ascii="Times New Roman" w:hAnsi="Times New Roman" w:cs="Times New Roman"/>
          <w:b/>
          <w:bCs/>
          <w:sz w:val="28"/>
          <w:szCs w:val="28"/>
        </w:rPr>
        <w:t>Лекция 6 Задачи и методы нормирования точности и параметров качества поверхности деталей машин</w:t>
      </w:r>
    </w:p>
    <w:p w:rsidR="00941445" w:rsidRPr="00941445" w:rsidRDefault="00941445" w:rsidP="00941445">
      <w:pPr>
        <w:autoSpaceDE w:val="0"/>
        <w:autoSpaceDN w:val="0"/>
        <w:adjustRightInd w:val="0"/>
        <w:spacing w:after="0" w:line="240" w:lineRule="auto"/>
        <w:rPr>
          <w:rFonts w:ascii="Times New Roman" w:hAnsi="Times New Roman" w:cs="Times New Roman"/>
          <w:b/>
          <w:bCs/>
          <w:sz w:val="28"/>
          <w:szCs w:val="28"/>
        </w:rPr>
      </w:pPr>
    </w:p>
    <w:p w:rsidR="00941445" w:rsidRPr="00941445" w:rsidRDefault="00941445" w:rsidP="00941445">
      <w:pPr>
        <w:autoSpaceDE w:val="0"/>
        <w:autoSpaceDN w:val="0"/>
        <w:adjustRightInd w:val="0"/>
        <w:spacing w:after="0" w:line="240" w:lineRule="auto"/>
        <w:rPr>
          <w:rFonts w:ascii="Times New Roman" w:hAnsi="Times New Roman" w:cs="Times New Roman"/>
          <w:b/>
          <w:bCs/>
          <w:sz w:val="28"/>
          <w:szCs w:val="28"/>
        </w:rPr>
      </w:pPr>
      <w:r w:rsidRPr="00941445">
        <w:rPr>
          <w:rFonts w:ascii="Times New Roman" w:hAnsi="Times New Roman" w:cs="Times New Roman"/>
          <w:b/>
          <w:bCs/>
          <w:sz w:val="28"/>
          <w:szCs w:val="28"/>
        </w:rPr>
        <w:t>1</w:t>
      </w:r>
      <w:r w:rsidR="009D55D6">
        <w:rPr>
          <w:rFonts w:ascii="Times New Roman" w:hAnsi="Times New Roman" w:cs="Times New Roman"/>
          <w:b/>
          <w:bCs/>
          <w:sz w:val="28"/>
          <w:szCs w:val="28"/>
        </w:rPr>
        <w:t xml:space="preserve"> Нормирование точности размеров </w:t>
      </w:r>
      <w:r w:rsidRPr="00941445">
        <w:rPr>
          <w:rFonts w:ascii="Times New Roman" w:hAnsi="Times New Roman" w:cs="Times New Roman"/>
          <w:b/>
          <w:bCs/>
          <w:sz w:val="28"/>
          <w:szCs w:val="28"/>
        </w:rPr>
        <w:t>деталей маш</w:t>
      </w:r>
      <w:r w:rsidR="009D55D6">
        <w:rPr>
          <w:rFonts w:ascii="Times New Roman" w:hAnsi="Times New Roman" w:cs="Times New Roman"/>
          <w:b/>
          <w:bCs/>
          <w:sz w:val="28"/>
          <w:szCs w:val="28"/>
        </w:rPr>
        <w:t xml:space="preserve">ин. Основные понятия о точности </w:t>
      </w:r>
      <w:r w:rsidRPr="00941445">
        <w:rPr>
          <w:rFonts w:ascii="Times New Roman" w:hAnsi="Times New Roman" w:cs="Times New Roman"/>
          <w:b/>
          <w:bCs/>
          <w:sz w:val="28"/>
          <w:szCs w:val="28"/>
        </w:rPr>
        <w:t>в машиностроении</w:t>
      </w:r>
    </w:p>
    <w:p w:rsidR="00941445" w:rsidRPr="00941445" w:rsidRDefault="009D55D6" w:rsidP="00941445">
      <w:pPr>
        <w:autoSpaceDE w:val="0"/>
        <w:autoSpaceDN w:val="0"/>
        <w:adjustRightInd w:val="0"/>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2. Рекомендации </w:t>
      </w:r>
      <w:r w:rsidR="00941445" w:rsidRPr="00941445">
        <w:rPr>
          <w:rFonts w:ascii="Times New Roman" w:hAnsi="Times New Roman" w:cs="Times New Roman"/>
          <w:b/>
          <w:bCs/>
          <w:sz w:val="28"/>
          <w:szCs w:val="28"/>
        </w:rPr>
        <w:t>по предварит</w:t>
      </w:r>
      <w:r>
        <w:rPr>
          <w:rFonts w:ascii="Times New Roman" w:hAnsi="Times New Roman" w:cs="Times New Roman"/>
          <w:b/>
          <w:bCs/>
          <w:sz w:val="28"/>
          <w:szCs w:val="28"/>
        </w:rPr>
        <w:t xml:space="preserve">ельному выбору требований к точности размеров </w:t>
      </w:r>
      <w:r w:rsidR="00941445" w:rsidRPr="00941445">
        <w:rPr>
          <w:rFonts w:ascii="Times New Roman" w:hAnsi="Times New Roman" w:cs="Times New Roman"/>
          <w:b/>
          <w:bCs/>
          <w:sz w:val="28"/>
          <w:szCs w:val="28"/>
        </w:rPr>
        <w:t>и посадок деталей машин</w:t>
      </w:r>
    </w:p>
    <w:p w:rsidR="00941445" w:rsidRPr="00D01BAE" w:rsidRDefault="00941445" w:rsidP="00941445">
      <w:pPr>
        <w:autoSpaceDE w:val="0"/>
        <w:autoSpaceDN w:val="0"/>
        <w:adjustRightInd w:val="0"/>
        <w:spacing w:after="0" w:line="240" w:lineRule="auto"/>
        <w:rPr>
          <w:rFonts w:ascii="Times New Roman" w:hAnsi="Times New Roman" w:cs="Times New Roman"/>
          <w:b/>
          <w:bCs/>
          <w:sz w:val="28"/>
          <w:szCs w:val="28"/>
          <w:lang w:val="kk-KZ"/>
        </w:rPr>
      </w:pP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i/>
          <w:iCs/>
          <w:sz w:val="28"/>
          <w:szCs w:val="28"/>
        </w:rPr>
        <w:tab/>
        <w:t xml:space="preserve">Точность </w:t>
      </w:r>
      <w:r w:rsidRPr="00941445">
        <w:rPr>
          <w:rFonts w:ascii="Times New Roman" w:hAnsi="Times New Roman" w:cs="Times New Roman"/>
          <w:sz w:val="28"/>
          <w:szCs w:val="28"/>
        </w:rPr>
        <w:t>в технике — это степень приближения истинного значения параметра, процесса, предмета к его заданному значению</w:t>
      </w:r>
      <w:r w:rsidR="002B1641">
        <w:rPr>
          <w:rFonts w:ascii="Times New Roman" w:hAnsi="Times New Roman" w:cs="Times New Roman"/>
          <w:sz w:val="28"/>
          <w:szCs w:val="28"/>
        </w:rPr>
        <w:t xml:space="preserve"> </w:t>
      </w:r>
      <w:r w:rsidR="002B1641">
        <w:rPr>
          <w:rFonts w:ascii="Times New Roman" w:eastAsia="Times New Roman" w:hAnsi="Times New Roman" w:cs="Times New Roman"/>
          <w:color w:val="000000"/>
          <w:sz w:val="28"/>
          <w:szCs w:val="28"/>
          <w:lang w:eastAsia="ru-RU"/>
        </w:rPr>
        <w:t>[8]</w:t>
      </w:r>
      <w:r w:rsidRPr="00941445">
        <w:rPr>
          <w:rFonts w:ascii="Times New Roman" w:hAnsi="Times New Roman" w:cs="Times New Roman"/>
          <w:sz w:val="28"/>
          <w:szCs w:val="28"/>
        </w:rPr>
        <w:t>. Требования к точности могут относиться к точности механического или другого вида обработки, механизмов и машин, систем автоматизированного управления, измерений и т.д.</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Вместе с термином «точность» более часто для аналогичной оценки используется термин «погрешность», поэтому необходимо дать некоторые пояснения по различию этих терминов и разграничению области их применения. Когда употребляют термин «точность», то обычно имеют в виду качественный показатель, характеризующий отличие этого показателя от заданного значения. Поэтому, говоря о точности, употребляют выражения «высокая точность», «низкая точность» и т.д. Однако эти понятия или термин «точность» невозможно использовать при нормировании требований о приближении значения </w:t>
      </w:r>
      <w:proofErr w:type="gramStart"/>
      <w:r w:rsidRPr="00941445">
        <w:rPr>
          <w:rFonts w:ascii="Times New Roman" w:hAnsi="Times New Roman" w:cs="Times New Roman"/>
          <w:sz w:val="28"/>
          <w:szCs w:val="28"/>
        </w:rPr>
        <w:t>к</w:t>
      </w:r>
      <w:proofErr w:type="gramEnd"/>
      <w:r w:rsidRPr="00941445">
        <w:rPr>
          <w:rFonts w:ascii="Times New Roman" w:hAnsi="Times New Roman" w:cs="Times New Roman"/>
          <w:sz w:val="28"/>
          <w:szCs w:val="28"/>
        </w:rPr>
        <w:t xml:space="preserve"> заданному.</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Термин «погрешность» используется для количественной оценки точности. </w:t>
      </w:r>
      <w:r w:rsidRPr="00941445">
        <w:rPr>
          <w:rFonts w:ascii="Times New Roman" w:hAnsi="Times New Roman" w:cs="Times New Roman"/>
          <w:i/>
          <w:iCs/>
          <w:sz w:val="28"/>
          <w:szCs w:val="28"/>
        </w:rPr>
        <w:t>Погрешность</w:t>
      </w:r>
      <w:r w:rsidRPr="00941445">
        <w:rPr>
          <w:rFonts w:ascii="Times New Roman" w:hAnsi="Times New Roman" w:cs="Times New Roman"/>
          <w:sz w:val="28"/>
          <w:szCs w:val="28"/>
        </w:rPr>
        <w:t>—разность между приближенным значением некоторой величины и ее точным значением</w:t>
      </w:r>
      <w:r w:rsidR="002B1641">
        <w:rPr>
          <w:rFonts w:ascii="Times New Roman" w:hAnsi="Times New Roman" w:cs="Times New Roman"/>
          <w:sz w:val="28"/>
          <w:szCs w:val="28"/>
        </w:rPr>
        <w:t xml:space="preserve"> </w:t>
      </w:r>
      <w:r w:rsidR="002B1641">
        <w:rPr>
          <w:rFonts w:ascii="Times New Roman" w:eastAsia="Times New Roman" w:hAnsi="Times New Roman" w:cs="Times New Roman"/>
          <w:color w:val="000000"/>
          <w:sz w:val="28"/>
          <w:szCs w:val="28"/>
          <w:lang w:eastAsia="ru-RU"/>
        </w:rPr>
        <w:t>[8]</w:t>
      </w:r>
      <w:r w:rsidRPr="00941445">
        <w:rPr>
          <w:rFonts w:ascii="Times New Roman" w:hAnsi="Times New Roman" w:cs="Times New Roman"/>
          <w:sz w:val="28"/>
          <w:szCs w:val="28"/>
        </w:rPr>
        <w:t>. Это определение относится к так называемой абсолютной погрешности, которая обычно нормируется для характеристики точности в машиностроении. Таким образом, строго говоря, нормируется погрешность как показатель точности. Во всех случаях, когда считают, что точность высокая или низкая, необходимо в подтверждение этого указывать значение погрешности. Нельзя говорить, например, о «высокой точности изготовления», если не указывается погрешность</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lastRenderedPageBreak/>
        <w:t>этого изготовления. И еще следует обратить внимание на необходимость говорить не о точности изготовления детали, а о точности изготовления элементов детали. Любая деталь, даже простейшая, включает в себя</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несколько элементов. Так, цилиндрический валик состоит из элемента в виде</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 xml:space="preserve">цилиндрической поверхности и </w:t>
      </w:r>
      <w:proofErr w:type="spellStart"/>
      <w:r w:rsidRPr="00941445">
        <w:rPr>
          <w:rFonts w:ascii="Times New Roman" w:hAnsi="Times New Roman" w:cs="Times New Roman"/>
          <w:sz w:val="28"/>
          <w:szCs w:val="28"/>
        </w:rPr>
        <w:t>двухэлементов</w:t>
      </w:r>
      <w:proofErr w:type="spellEnd"/>
      <w:r w:rsidRPr="00941445">
        <w:rPr>
          <w:rFonts w:ascii="Times New Roman" w:hAnsi="Times New Roman" w:cs="Times New Roman"/>
          <w:sz w:val="28"/>
          <w:szCs w:val="28"/>
        </w:rPr>
        <w:t xml:space="preserve"> в виде плоскостей, </w:t>
      </w:r>
      <w:proofErr w:type="spellStart"/>
      <w:r w:rsidRPr="00941445">
        <w:rPr>
          <w:rFonts w:ascii="Times New Roman" w:hAnsi="Times New Roman" w:cs="Times New Roman"/>
          <w:sz w:val="28"/>
          <w:szCs w:val="28"/>
        </w:rPr>
        <w:t>требова</w:t>
      </w:r>
      <w:proofErr w:type="spellEnd"/>
      <w:r w:rsidRPr="00941445">
        <w:rPr>
          <w:rFonts w:ascii="Times New Roman" w:hAnsi="Times New Roman" w:cs="Times New Roman"/>
          <w:sz w:val="28"/>
          <w:szCs w:val="28"/>
        </w:rPr>
        <w:t>_</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proofErr w:type="spellStart"/>
      <w:r w:rsidRPr="00941445">
        <w:rPr>
          <w:rFonts w:ascii="Times New Roman" w:hAnsi="Times New Roman" w:cs="Times New Roman"/>
          <w:sz w:val="28"/>
          <w:szCs w:val="28"/>
        </w:rPr>
        <w:t>ния</w:t>
      </w:r>
      <w:proofErr w:type="spellEnd"/>
      <w:r w:rsidRPr="00941445">
        <w:rPr>
          <w:rFonts w:ascii="Times New Roman" w:hAnsi="Times New Roman" w:cs="Times New Roman"/>
          <w:sz w:val="28"/>
          <w:szCs w:val="28"/>
        </w:rPr>
        <w:t xml:space="preserve"> к точности у </w:t>
      </w:r>
      <w:proofErr w:type="spellStart"/>
      <w:r w:rsidRPr="00941445">
        <w:rPr>
          <w:rFonts w:ascii="Times New Roman" w:hAnsi="Times New Roman" w:cs="Times New Roman"/>
          <w:sz w:val="28"/>
          <w:szCs w:val="28"/>
        </w:rPr>
        <w:t>которыхразные</w:t>
      </w:r>
      <w:proofErr w:type="spellEnd"/>
      <w:r w:rsidRPr="00941445">
        <w:rPr>
          <w:rFonts w:ascii="Times New Roman" w:hAnsi="Times New Roman" w:cs="Times New Roman"/>
          <w:sz w:val="28"/>
          <w:szCs w:val="28"/>
        </w:rPr>
        <w:t>. Цилиндрический валик может иметь несколько ступеней, и требования к точности изготовления размеров их диаметров, как правило, неодинаковые, поскольку у них разные эксплуатационные функции. В машиностроении чаще всего нормируются требования к точности элементов детали, но иногда и всего механизма.</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b/>
          <w:bCs/>
          <w:sz w:val="28"/>
          <w:szCs w:val="28"/>
        </w:rPr>
        <w:tab/>
        <w:t xml:space="preserve">Нормировать точность </w:t>
      </w:r>
      <w:r w:rsidRPr="00941445">
        <w:rPr>
          <w:rFonts w:ascii="Times New Roman" w:hAnsi="Times New Roman" w:cs="Times New Roman"/>
          <w:sz w:val="28"/>
          <w:szCs w:val="28"/>
        </w:rPr>
        <w:t xml:space="preserve">означает установить требования к степени приближения параметров детали (изделия, процесса) </w:t>
      </w:r>
      <w:proofErr w:type="gramStart"/>
      <w:r w:rsidRPr="00941445">
        <w:rPr>
          <w:rFonts w:ascii="Times New Roman" w:hAnsi="Times New Roman" w:cs="Times New Roman"/>
          <w:sz w:val="28"/>
          <w:szCs w:val="28"/>
        </w:rPr>
        <w:t>к</w:t>
      </w:r>
      <w:proofErr w:type="gramEnd"/>
      <w:r w:rsidRPr="00941445">
        <w:rPr>
          <w:rFonts w:ascii="Times New Roman" w:hAnsi="Times New Roman" w:cs="Times New Roman"/>
          <w:sz w:val="28"/>
          <w:szCs w:val="28"/>
        </w:rPr>
        <w:t xml:space="preserve"> заданным.</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 xml:space="preserve">Изготовить абсолютно точные элементы деталей машин нельзя и не </w:t>
      </w:r>
      <w:proofErr w:type="spellStart"/>
      <w:r w:rsidRPr="00941445">
        <w:rPr>
          <w:rFonts w:ascii="Times New Roman" w:hAnsi="Times New Roman" w:cs="Times New Roman"/>
          <w:sz w:val="28"/>
          <w:szCs w:val="28"/>
        </w:rPr>
        <w:t>нуж</w:t>
      </w:r>
      <w:proofErr w:type="spellEnd"/>
      <w:r w:rsidRPr="00941445">
        <w:rPr>
          <w:rFonts w:ascii="Times New Roman" w:hAnsi="Times New Roman" w:cs="Times New Roman"/>
          <w:sz w:val="28"/>
          <w:szCs w:val="28"/>
        </w:rPr>
        <w:t>_</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 xml:space="preserve">но. Невозможность получения абсолютно </w:t>
      </w:r>
      <w:proofErr w:type="spellStart"/>
      <w:r w:rsidRPr="00941445">
        <w:rPr>
          <w:rFonts w:ascii="Times New Roman" w:hAnsi="Times New Roman" w:cs="Times New Roman"/>
          <w:sz w:val="28"/>
          <w:szCs w:val="28"/>
        </w:rPr>
        <w:t>точныхэлементов</w:t>
      </w:r>
      <w:proofErr w:type="spellEnd"/>
      <w:r w:rsidRPr="00941445">
        <w:rPr>
          <w:rFonts w:ascii="Times New Roman" w:hAnsi="Times New Roman" w:cs="Times New Roman"/>
          <w:sz w:val="28"/>
          <w:szCs w:val="28"/>
        </w:rPr>
        <w:t xml:space="preserve"> деталей объясняется несовершенством современной технологии изготовления деталей: неточностью и </w:t>
      </w:r>
      <w:proofErr w:type="spellStart"/>
      <w:r w:rsidRPr="00941445">
        <w:rPr>
          <w:rFonts w:ascii="Times New Roman" w:hAnsi="Times New Roman" w:cs="Times New Roman"/>
          <w:sz w:val="28"/>
          <w:szCs w:val="28"/>
        </w:rPr>
        <w:t>нежесткостью</w:t>
      </w:r>
      <w:proofErr w:type="spellEnd"/>
      <w:r w:rsidRPr="00941445">
        <w:rPr>
          <w:rFonts w:ascii="Times New Roman" w:hAnsi="Times New Roman" w:cs="Times New Roman"/>
          <w:sz w:val="28"/>
          <w:szCs w:val="28"/>
        </w:rPr>
        <w:t xml:space="preserve"> оборудования, оснастки и заготовок; износом инструментов; температурными деформациями элементов технологической системы (ТС) и др. Требования к точности элементов деталей должны назначаться исходя из степени влияния этих элементов на эксплуатационные свойства детали, машины. Поскольку это в</w:t>
      </w:r>
      <w:r w:rsidR="002B1641">
        <w:rPr>
          <w:rFonts w:ascii="Times New Roman" w:hAnsi="Times New Roman" w:cs="Times New Roman"/>
          <w:sz w:val="28"/>
          <w:szCs w:val="28"/>
        </w:rPr>
        <w:t xml:space="preserve">лияние для </w:t>
      </w:r>
      <w:proofErr w:type="spellStart"/>
      <w:r w:rsidRPr="00941445">
        <w:rPr>
          <w:rFonts w:ascii="Times New Roman" w:hAnsi="Times New Roman" w:cs="Times New Roman"/>
          <w:sz w:val="28"/>
          <w:szCs w:val="28"/>
        </w:rPr>
        <w:t>различныхэлементов</w:t>
      </w:r>
      <w:proofErr w:type="spellEnd"/>
      <w:r w:rsidRPr="00941445">
        <w:rPr>
          <w:rFonts w:ascii="Times New Roman" w:hAnsi="Times New Roman" w:cs="Times New Roman"/>
          <w:sz w:val="28"/>
          <w:szCs w:val="28"/>
        </w:rPr>
        <w:t xml:space="preserve"> деталей и самих деталей неодинаково, нет необходимости предъявлять к ним требования абсолютной точности.</w:t>
      </w:r>
    </w:p>
    <w:p w:rsidR="00941445" w:rsidRPr="00941445" w:rsidRDefault="002B1641" w:rsidP="00D01BA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941445" w:rsidRPr="00941445">
        <w:rPr>
          <w:rFonts w:ascii="Times New Roman" w:hAnsi="Times New Roman" w:cs="Times New Roman"/>
          <w:sz w:val="28"/>
          <w:szCs w:val="28"/>
        </w:rPr>
        <w:t>Изготовление абсолютно точных элементов деталей нецелесообразно и</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по экономическим причинам. С повышением требований к точности стоимость изготовления увеличива</w:t>
      </w:r>
      <w:r w:rsidR="002B1641">
        <w:rPr>
          <w:rFonts w:ascii="Times New Roman" w:hAnsi="Times New Roman" w:cs="Times New Roman"/>
          <w:sz w:val="28"/>
          <w:szCs w:val="28"/>
        </w:rPr>
        <w:t xml:space="preserve">ется по кривой второго порядка. </w:t>
      </w:r>
      <w:r w:rsidRPr="00941445">
        <w:rPr>
          <w:rFonts w:ascii="Times New Roman" w:hAnsi="Times New Roman" w:cs="Times New Roman"/>
          <w:sz w:val="28"/>
          <w:szCs w:val="28"/>
        </w:rPr>
        <w:t>Необходимость нормирования требований к точности</w:t>
      </w:r>
      <w:r w:rsidR="002B1641">
        <w:rPr>
          <w:rFonts w:ascii="Times New Roman" w:hAnsi="Times New Roman" w:cs="Times New Roman"/>
          <w:sz w:val="28"/>
          <w:szCs w:val="28"/>
        </w:rPr>
        <w:t xml:space="preserve"> связана также с необходимостью </w:t>
      </w:r>
      <w:r w:rsidRPr="00941445">
        <w:rPr>
          <w:rFonts w:ascii="Times New Roman" w:hAnsi="Times New Roman" w:cs="Times New Roman"/>
          <w:sz w:val="28"/>
          <w:szCs w:val="28"/>
        </w:rPr>
        <w:t>обеспечения принципа</w:t>
      </w:r>
      <w:r w:rsidR="002B1641">
        <w:rPr>
          <w:rFonts w:ascii="Times New Roman" w:hAnsi="Times New Roman" w:cs="Times New Roman"/>
          <w:sz w:val="28"/>
          <w:szCs w:val="28"/>
        </w:rPr>
        <w:t xml:space="preserve"> </w:t>
      </w:r>
      <w:r w:rsidRPr="00941445">
        <w:rPr>
          <w:rFonts w:ascii="Times New Roman" w:hAnsi="Times New Roman" w:cs="Times New Roman"/>
          <w:sz w:val="28"/>
          <w:szCs w:val="28"/>
        </w:rPr>
        <w:t>взаимозаменяемости.</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b/>
          <w:bCs/>
          <w:sz w:val="28"/>
          <w:szCs w:val="28"/>
        </w:rPr>
        <w:tab/>
        <w:t xml:space="preserve">Взаимозаменяемостью </w:t>
      </w:r>
      <w:r w:rsidRPr="00941445">
        <w:rPr>
          <w:rFonts w:ascii="Times New Roman" w:hAnsi="Times New Roman" w:cs="Times New Roman"/>
          <w:sz w:val="28"/>
          <w:szCs w:val="28"/>
        </w:rPr>
        <w:t>называется принцип нормирования требований к элементам деталей, узлов, механизмов</w:t>
      </w:r>
      <w:r w:rsidR="002B1641">
        <w:rPr>
          <w:rFonts w:ascii="Times New Roman" w:hAnsi="Times New Roman" w:cs="Times New Roman"/>
          <w:sz w:val="28"/>
          <w:szCs w:val="28"/>
        </w:rPr>
        <w:t xml:space="preserve"> </w:t>
      </w:r>
      <w:r w:rsidRPr="00941445">
        <w:rPr>
          <w:rFonts w:ascii="Times New Roman" w:hAnsi="Times New Roman" w:cs="Times New Roman"/>
          <w:sz w:val="28"/>
          <w:szCs w:val="28"/>
        </w:rPr>
        <w:t>используемый при конструировании, благодаря которому появляется возможность изготавливать их</w:t>
      </w:r>
      <w:r w:rsidR="002B1641">
        <w:rPr>
          <w:rFonts w:ascii="Times New Roman" w:hAnsi="Times New Roman" w:cs="Times New Roman"/>
          <w:sz w:val="28"/>
          <w:szCs w:val="28"/>
        </w:rPr>
        <w:t xml:space="preserve"> </w:t>
      </w:r>
      <w:r w:rsidRPr="00941445">
        <w:rPr>
          <w:rFonts w:ascii="Times New Roman" w:hAnsi="Times New Roman" w:cs="Times New Roman"/>
          <w:sz w:val="28"/>
          <w:szCs w:val="28"/>
        </w:rPr>
        <w:t>независимо и собирать или заменять без дополнительной обработки при соблюдении технических</w:t>
      </w:r>
      <w:r w:rsidR="002B1641">
        <w:rPr>
          <w:rFonts w:ascii="Times New Roman" w:hAnsi="Times New Roman" w:cs="Times New Roman"/>
          <w:sz w:val="28"/>
          <w:szCs w:val="28"/>
        </w:rPr>
        <w:t xml:space="preserve"> </w:t>
      </w:r>
      <w:r w:rsidRPr="00941445">
        <w:rPr>
          <w:rFonts w:ascii="Times New Roman" w:hAnsi="Times New Roman" w:cs="Times New Roman"/>
          <w:sz w:val="28"/>
          <w:szCs w:val="28"/>
        </w:rPr>
        <w:t>требований к изделию. Достоинствами взаимозаменяемой</w:t>
      </w:r>
      <w:r w:rsidR="00D01BAE">
        <w:rPr>
          <w:rFonts w:ascii="Times New Roman" w:hAnsi="Times New Roman" w:cs="Times New Roman"/>
          <w:sz w:val="28"/>
          <w:szCs w:val="28"/>
          <w:lang w:val="kk-KZ"/>
        </w:rPr>
        <w:t xml:space="preserve"> </w:t>
      </w:r>
      <w:r w:rsidRPr="00941445">
        <w:rPr>
          <w:rFonts w:ascii="Times New Roman" w:hAnsi="Times New Roman" w:cs="Times New Roman"/>
          <w:sz w:val="28"/>
          <w:szCs w:val="28"/>
        </w:rPr>
        <w:t>продукции являются:</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eastAsia="Symbol1" w:hAnsi="Times New Roman" w:cs="Times New Roman"/>
          <w:sz w:val="28"/>
          <w:szCs w:val="28"/>
        </w:rPr>
        <w:t xml:space="preserve">• </w:t>
      </w:r>
      <w:r w:rsidRPr="00941445">
        <w:rPr>
          <w:rFonts w:ascii="Times New Roman" w:hAnsi="Times New Roman" w:cs="Times New Roman"/>
          <w:sz w:val="28"/>
          <w:szCs w:val="28"/>
        </w:rPr>
        <w:t>облегчение процессов конструирования, сборки и ремонта;</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eastAsia="Symbol1" w:hAnsi="Times New Roman" w:cs="Times New Roman"/>
          <w:sz w:val="28"/>
          <w:szCs w:val="28"/>
        </w:rPr>
        <w:t xml:space="preserve">• </w:t>
      </w:r>
      <w:r w:rsidRPr="00941445">
        <w:rPr>
          <w:rFonts w:ascii="Times New Roman" w:hAnsi="Times New Roman" w:cs="Times New Roman"/>
          <w:sz w:val="28"/>
          <w:szCs w:val="28"/>
        </w:rPr>
        <w:t>возможность специализации производств на выпуск отдельных деталей и</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узлов и их кооперация для изготовления машин;</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eastAsia="Symbol1" w:hAnsi="Times New Roman" w:cs="Times New Roman"/>
          <w:sz w:val="28"/>
          <w:szCs w:val="28"/>
        </w:rPr>
        <w:t xml:space="preserve">• </w:t>
      </w:r>
      <w:r w:rsidRPr="00941445">
        <w:rPr>
          <w:rFonts w:ascii="Times New Roman" w:hAnsi="Times New Roman" w:cs="Times New Roman"/>
          <w:sz w:val="28"/>
          <w:szCs w:val="28"/>
        </w:rPr>
        <w:t>удешевление производства за счет сокращения номенклатуры изделий, оснастки, оборудования, организации поточного производства и сборки.</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В машиностроении нормируется точность четырех геометрическ</w:t>
      </w:r>
      <w:r w:rsidR="002B1641">
        <w:rPr>
          <w:rFonts w:ascii="Times New Roman" w:hAnsi="Times New Roman" w:cs="Times New Roman"/>
          <w:sz w:val="28"/>
          <w:szCs w:val="28"/>
        </w:rPr>
        <w:t xml:space="preserve">их элементов деталей </w:t>
      </w:r>
      <w:r w:rsidR="002B1641">
        <w:rPr>
          <w:rFonts w:ascii="Times New Roman" w:eastAsia="Times New Roman" w:hAnsi="Times New Roman" w:cs="Times New Roman"/>
          <w:color w:val="000000"/>
          <w:sz w:val="28"/>
          <w:szCs w:val="28"/>
          <w:lang w:eastAsia="ru-RU"/>
        </w:rPr>
        <w:t>[8]</w:t>
      </w:r>
      <w:r w:rsidRPr="00941445">
        <w:rPr>
          <w:rFonts w:ascii="Times New Roman" w:hAnsi="Times New Roman" w:cs="Times New Roman"/>
          <w:sz w:val="28"/>
          <w:szCs w:val="28"/>
        </w:rPr>
        <w:t>.</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 xml:space="preserve">1. </w:t>
      </w:r>
      <w:r w:rsidRPr="00941445">
        <w:rPr>
          <w:rFonts w:ascii="Times New Roman" w:hAnsi="Times New Roman" w:cs="Times New Roman"/>
          <w:b/>
          <w:bCs/>
          <w:sz w:val="28"/>
          <w:szCs w:val="28"/>
        </w:rPr>
        <w:t>Точность размера</w:t>
      </w:r>
      <w:r w:rsidRPr="00941445">
        <w:rPr>
          <w:rFonts w:ascii="Times New Roman" w:hAnsi="Times New Roman" w:cs="Times New Roman"/>
          <w:sz w:val="28"/>
          <w:szCs w:val="28"/>
        </w:rPr>
        <w:t>. Размер элементов деталей должен находиться в определенных</w:t>
      </w:r>
      <w:r w:rsidR="002B1641">
        <w:rPr>
          <w:rFonts w:ascii="Times New Roman" w:hAnsi="Times New Roman" w:cs="Times New Roman"/>
          <w:sz w:val="28"/>
          <w:szCs w:val="28"/>
        </w:rPr>
        <w:t xml:space="preserve"> </w:t>
      </w:r>
      <w:r w:rsidRPr="00941445">
        <w:rPr>
          <w:rFonts w:ascii="Times New Roman" w:hAnsi="Times New Roman" w:cs="Times New Roman"/>
          <w:sz w:val="28"/>
          <w:szCs w:val="28"/>
        </w:rPr>
        <w:t>пределах</w:t>
      </w:r>
      <w:r w:rsidR="002B1641">
        <w:rPr>
          <w:rFonts w:ascii="Times New Roman" w:hAnsi="Times New Roman" w:cs="Times New Roman"/>
          <w:sz w:val="28"/>
          <w:szCs w:val="28"/>
        </w:rPr>
        <w:t xml:space="preserve"> </w:t>
      </w:r>
      <w:r w:rsidRPr="00941445">
        <w:rPr>
          <w:rFonts w:ascii="Times New Roman" w:hAnsi="Times New Roman" w:cs="Times New Roman"/>
          <w:sz w:val="28"/>
          <w:szCs w:val="28"/>
        </w:rPr>
        <w:t xml:space="preserve">и отличаться от </w:t>
      </w:r>
      <w:proofErr w:type="gramStart"/>
      <w:r w:rsidRPr="00941445">
        <w:rPr>
          <w:rFonts w:ascii="Times New Roman" w:hAnsi="Times New Roman" w:cs="Times New Roman"/>
          <w:sz w:val="28"/>
          <w:szCs w:val="28"/>
        </w:rPr>
        <w:t>номинального</w:t>
      </w:r>
      <w:proofErr w:type="gramEnd"/>
      <w:r w:rsidRPr="00941445">
        <w:rPr>
          <w:rFonts w:ascii="Times New Roman" w:hAnsi="Times New Roman" w:cs="Times New Roman"/>
          <w:sz w:val="28"/>
          <w:szCs w:val="28"/>
        </w:rPr>
        <w:t xml:space="preserve"> на конкретное значение.</w:t>
      </w:r>
      <w:r w:rsidR="002B1641">
        <w:rPr>
          <w:rFonts w:ascii="Times New Roman" w:hAnsi="Times New Roman" w:cs="Times New Roman"/>
          <w:sz w:val="28"/>
          <w:szCs w:val="28"/>
        </w:rPr>
        <w:t xml:space="preserve"> </w:t>
      </w:r>
      <w:r w:rsidRPr="00941445">
        <w:rPr>
          <w:rFonts w:ascii="Times New Roman" w:hAnsi="Times New Roman" w:cs="Times New Roman"/>
          <w:sz w:val="28"/>
          <w:szCs w:val="28"/>
        </w:rPr>
        <w:t>Нормирование точности в отношении</w:t>
      </w:r>
      <w:r w:rsidR="002B1641">
        <w:rPr>
          <w:rFonts w:ascii="Times New Roman" w:hAnsi="Times New Roman" w:cs="Times New Roman"/>
          <w:sz w:val="28"/>
          <w:szCs w:val="28"/>
        </w:rPr>
        <w:t xml:space="preserve"> размера заключается в указании </w:t>
      </w:r>
      <w:r w:rsidRPr="00941445">
        <w:rPr>
          <w:rFonts w:ascii="Times New Roman" w:hAnsi="Times New Roman" w:cs="Times New Roman"/>
          <w:sz w:val="28"/>
          <w:szCs w:val="28"/>
        </w:rPr>
        <w:t>отклонений от номинального значения.</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lastRenderedPageBreak/>
        <w:t xml:space="preserve">2. </w:t>
      </w:r>
      <w:r w:rsidRPr="00941445">
        <w:rPr>
          <w:rFonts w:ascii="Times New Roman" w:hAnsi="Times New Roman" w:cs="Times New Roman"/>
          <w:b/>
          <w:bCs/>
          <w:sz w:val="28"/>
          <w:szCs w:val="28"/>
        </w:rPr>
        <w:t>Точность формы поверхности</w:t>
      </w:r>
      <w:r w:rsidRPr="00941445">
        <w:rPr>
          <w:rFonts w:ascii="Times New Roman" w:hAnsi="Times New Roman" w:cs="Times New Roman"/>
          <w:sz w:val="28"/>
          <w:szCs w:val="28"/>
        </w:rPr>
        <w:t>. В машиностроении элементы детали должны иметь определенную номинальную геометрическую форму (цилиндр, плоскость, сферу и т.д.). В этом случае точность нормируется как допускаемое искажение конфигурации по сравнению с идеально правильной формой. Эти искажения формы должны находиться в определенных заданных пределах</w:t>
      </w:r>
      <w:proofErr w:type="gramStart"/>
      <w:r w:rsidRPr="00941445">
        <w:rPr>
          <w:rFonts w:ascii="Times New Roman" w:hAnsi="Times New Roman" w:cs="Times New Roman"/>
          <w:sz w:val="28"/>
          <w:szCs w:val="28"/>
        </w:rPr>
        <w:t xml:space="preserve"> .</w:t>
      </w:r>
      <w:proofErr w:type="gramEnd"/>
      <w:r w:rsidRPr="00941445">
        <w:rPr>
          <w:rFonts w:ascii="Times New Roman" w:hAnsi="Times New Roman" w:cs="Times New Roman"/>
          <w:sz w:val="28"/>
          <w:szCs w:val="28"/>
        </w:rPr>
        <w:t xml:space="preserve"> Нормирование точности формы состоит в указании значений, насколько форма может отличаться от идеальной, а иногда нормируется и допустимый вид искажений.</w:t>
      </w:r>
    </w:p>
    <w:p w:rsidR="00941445" w:rsidRPr="00941445" w:rsidRDefault="00941445" w:rsidP="00D01BAE">
      <w:pPr>
        <w:autoSpaceDE w:val="0"/>
        <w:autoSpaceDN w:val="0"/>
        <w:adjustRightInd w:val="0"/>
        <w:spacing w:after="0" w:line="240" w:lineRule="auto"/>
        <w:jc w:val="both"/>
        <w:rPr>
          <w:rFonts w:ascii="Times New Roman" w:hAnsi="Times New Roman" w:cs="Times New Roman"/>
          <w:b/>
          <w:bCs/>
          <w:sz w:val="28"/>
          <w:szCs w:val="28"/>
        </w:rPr>
      </w:pPr>
      <w:r w:rsidRPr="00941445">
        <w:rPr>
          <w:rFonts w:ascii="Times New Roman" w:hAnsi="Times New Roman" w:cs="Times New Roman"/>
          <w:sz w:val="28"/>
          <w:szCs w:val="28"/>
        </w:rPr>
        <w:t xml:space="preserve">3. </w:t>
      </w:r>
      <w:r w:rsidRPr="00941445">
        <w:rPr>
          <w:rFonts w:ascii="Times New Roman" w:hAnsi="Times New Roman" w:cs="Times New Roman"/>
          <w:b/>
          <w:bCs/>
          <w:sz w:val="28"/>
          <w:szCs w:val="28"/>
        </w:rPr>
        <w:t>Точность расположения поверхностей</w:t>
      </w:r>
      <w:r w:rsidRPr="00941445">
        <w:rPr>
          <w:rFonts w:ascii="Times New Roman" w:hAnsi="Times New Roman" w:cs="Times New Roman"/>
          <w:sz w:val="28"/>
          <w:szCs w:val="28"/>
        </w:rPr>
        <w:t>. Любая деталь состоит из набора</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элементов (поверхностей) определенной формы. Эти элементы должны быть</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proofErr w:type="gramStart"/>
      <w:r w:rsidRPr="00941445">
        <w:rPr>
          <w:rFonts w:ascii="Times New Roman" w:hAnsi="Times New Roman" w:cs="Times New Roman"/>
          <w:sz w:val="28"/>
          <w:szCs w:val="28"/>
        </w:rPr>
        <w:t>расположены</w:t>
      </w:r>
      <w:proofErr w:type="gramEnd"/>
      <w:r w:rsidRPr="00941445">
        <w:rPr>
          <w:rFonts w:ascii="Times New Roman" w:hAnsi="Times New Roman" w:cs="Times New Roman"/>
          <w:sz w:val="28"/>
          <w:szCs w:val="28"/>
        </w:rPr>
        <w:t xml:space="preserve"> одна относительно другой в заданном положении. Но сделать это абсолютно точно невозможно. Следовательно, возникает необходимость нормировать точность, т.е. степень отклонения расположения одной поверхности относительно другой. Например, в цилиндрическом валике торцевые поверхности должны быть размещены перпендикулярно к оси цилиндра, но практически так сделать невозможно и поэтому необходимо установить требования к точности этого расположения. При нормировании надо указать допускаемые значения, насколько одна поверхность может смещаться относительно другой.</w:t>
      </w:r>
    </w:p>
    <w:p w:rsidR="00941445" w:rsidRPr="00941445" w:rsidRDefault="00941445" w:rsidP="00D01BAE">
      <w:pPr>
        <w:autoSpaceDE w:val="0"/>
        <w:autoSpaceDN w:val="0"/>
        <w:adjustRightInd w:val="0"/>
        <w:spacing w:after="0" w:line="240" w:lineRule="auto"/>
        <w:jc w:val="both"/>
        <w:rPr>
          <w:rFonts w:ascii="Times New Roman" w:hAnsi="Times New Roman" w:cs="Times New Roman"/>
          <w:b/>
          <w:bCs/>
          <w:sz w:val="28"/>
          <w:szCs w:val="28"/>
        </w:rPr>
      </w:pPr>
      <w:r w:rsidRPr="00941445">
        <w:rPr>
          <w:rFonts w:ascii="Times New Roman" w:hAnsi="Times New Roman" w:cs="Times New Roman"/>
          <w:sz w:val="28"/>
          <w:szCs w:val="28"/>
        </w:rPr>
        <w:t xml:space="preserve">4. </w:t>
      </w:r>
      <w:r w:rsidRPr="00941445">
        <w:rPr>
          <w:rFonts w:ascii="Times New Roman" w:hAnsi="Times New Roman" w:cs="Times New Roman"/>
          <w:b/>
          <w:bCs/>
          <w:sz w:val="28"/>
          <w:szCs w:val="28"/>
        </w:rPr>
        <w:t>Точность по шероховатости поверхности</w:t>
      </w:r>
      <w:r w:rsidRPr="00941445">
        <w:rPr>
          <w:rFonts w:ascii="Times New Roman" w:hAnsi="Times New Roman" w:cs="Times New Roman"/>
          <w:sz w:val="28"/>
          <w:szCs w:val="28"/>
        </w:rPr>
        <w:t>. После любого вида обработки поверхности детали будут иметь микронеровности. Поэтому возникает необходимость нормировать точность в отношении степени приближения реальной</w:t>
      </w:r>
      <w:r w:rsidRPr="00941445">
        <w:rPr>
          <w:rFonts w:ascii="Times New Roman" w:hAnsi="Times New Roman" w:cs="Times New Roman"/>
          <w:b/>
          <w:bCs/>
          <w:sz w:val="28"/>
          <w:szCs w:val="28"/>
        </w:rPr>
        <w:t xml:space="preserve"> </w:t>
      </w:r>
      <w:r w:rsidRPr="00941445">
        <w:rPr>
          <w:rFonts w:ascii="Times New Roman" w:hAnsi="Times New Roman" w:cs="Times New Roman"/>
          <w:sz w:val="28"/>
          <w:szCs w:val="28"/>
        </w:rPr>
        <w:t xml:space="preserve">поверхности </w:t>
      </w:r>
      <w:proofErr w:type="gramStart"/>
      <w:r w:rsidRPr="00941445">
        <w:rPr>
          <w:rFonts w:ascii="Times New Roman" w:hAnsi="Times New Roman" w:cs="Times New Roman"/>
          <w:sz w:val="28"/>
          <w:szCs w:val="28"/>
        </w:rPr>
        <w:t>к</w:t>
      </w:r>
      <w:proofErr w:type="gramEnd"/>
      <w:r w:rsidRPr="00941445">
        <w:rPr>
          <w:rFonts w:ascii="Times New Roman" w:hAnsi="Times New Roman" w:cs="Times New Roman"/>
          <w:sz w:val="28"/>
          <w:szCs w:val="28"/>
        </w:rPr>
        <w:t xml:space="preserve"> идеальной в отношении</w:t>
      </w:r>
      <w:r w:rsidRPr="00941445">
        <w:rPr>
          <w:rFonts w:ascii="Times New Roman" w:hAnsi="Times New Roman" w:cs="Times New Roman"/>
          <w:b/>
          <w:bCs/>
          <w:sz w:val="28"/>
          <w:szCs w:val="28"/>
        </w:rPr>
        <w:t xml:space="preserve"> </w:t>
      </w:r>
      <w:r w:rsidRPr="00941445">
        <w:rPr>
          <w:rFonts w:ascii="Times New Roman" w:hAnsi="Times New Roman" w:cs="Times New Roman"/>
          <w:sz w:val="28"/>
          <w:szCs w:val="28"/>
        </w:rPr>
        <w:t>малых</w:t>
      </w:r>
      <w:r w:rsidR="002B1641">
        <w:rPr>
          <w:rFonts w:ascii="Times New Roman" w:hAnsi="Times New Roman" w:cs="Times New Roman"/>
          <w:sz w:val="28"/>
          <w:szCs w:val="28"/>
        </w:rPr>
        <w:t xml:space="preserve"> неровностей на этих поверх</w:t>
      </w:r>
      <w:r w:rsidRPr="00941445">
        <w:rPr>
          <w:rFonts w:ascii="Times New Roman" w:hAnsi="Times New Roman" w:cs="Times New Roman"/>
          <w:sz w:val="28"/>
          <w:szCs w:val="28"/>
        </w:rPr>
        <w:t xml:space="preserve">ностях. </w:t>
      </w:r>
      <w:r w:rsidR="002B1641">
        <w:rPr>
          <w:rFonts w:ascii="Times New Roman" w:hAnsi="Times New Roman" w:cs="Times New Roman"/>
          <w:sz w:val="28"/>
          <w:szCs w:val="28"/>
        </w:rPr>
        <w:t xml:space="preserve"> </w:t>
      </w:r>
      <w:r w:rsidRPr="00941445">
        <w:rPr>
          <w:rFonts w:ascii="Times New Roman" w:hAnsi="Times New Roman" w:cs="Times New Roman"/>
          <w:sz w:val="28"/>
          <w:szCs w:val="28"/>
        </w:rPr>
        <w:t>Раньше требование к высоте поверхностных неровностей называли</w:t>
      </w:r>
      <w:r w:rsidRPr="00941445">
        <w:rPr>
          <w:rFonts w:ascii="Times New Roman" w:hAnsi="Times New Roman" w:cs="Times New Roman"/>
          <w:b/>
          <w:bCs/>
          <w:sz w:val="28"/>
          <w:szCs w:val="28"/>
        </w:rPr>
        <w:t xml:space="preserve"> </w:t>
      </w:r>
      <w:r w:rsidRPr="00941445">
        <w:rPr>
          <w:rFonts w:ascii="Times New Roman" w:hAnsi="Times New Roman" w:cs="Times New Roman"/>
          <w:sz w:val="28"/>
          <w:szCs w:val="28"/>
        </w:rPr>
        <w:t>«требование к чистоте поверхности», а</w:t>
      </w:r>
      <w:r w:rsidRPr="00941445">
        <w:rPr>
          <w:rFonts w:ascii="Times New Roman" w:hAnsi="Times New Roman" w:cs="Times New Roman"/>
          <w:b/>
          <w:bCs/>
          <w:sz w:val="28"/>
          <w:szCs w:val="28"/>
        </w:rPr>
        <w:t xml:space="preserve"> </w:t>
      </w:r>
      <w:r w:rsidRPr="00941445">
        <w:rPr>
          <w:rFonts w:ascii="Times New Roman" w:hAnsi="Times New Roman" w:cs="Times New Roman"/>
          <w:sz w:val="28"/>
          <w:szCs w:val="28"/>
        </w:rPr>
        <w:t>теперь — «требование к шероховатости». Нормировать точность в отношении шероховатости — это значит установить допускаемые значения в основном высоты неровностей и других пара метров по ГОСТ 2789–73 на рассматриваемых поверхностях.</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Принцип взаимозаменяемости размеров в машиностроении обеспечивает_</w:t>
      </w:r>
    </w:p>
    <w:p w:rsidR="00941445" w:rsidRPr="00941445" w:rsidRDefault="00941445" w:rsidP="00D01BAE">
      <w:pPr>
        <w:autoSpaceDE w:val="0"/>
        <w:autoSpaceDN w:val="0"/>
        <w:adjustRightInd w:val="0"/>
        <w:spacing w:after="0" w:line="240" w:lineRule="auto"/>
        <w:jc w:val="both"/>
        <w:rPr>
          <w:rFonts w:ascii="Times New Roman" w:hAnsi="Times New Roman" w:cs="Times New Roman"/>
          <w:b/>
          <w:bCs/>
          <w:sz w:val="28"/>
          <w:szCs w:val="28"/>
        </w:rPr>
      </w:pPr>
      <w:proofErr w:type="spellStart"/>
      <w:r w:rsidRPr="00941445">
        <w:rPr>
          <w:rFonts w:ascii="Times New Roman" w:hAnsi="Times New Roman" w:cs="Times New Roman"/>
          <w:sz w:val="28"/>
          <w:szCs w:val="28"/>
        </w:rPr>
        <w:t>ся</w:t>
      </w:r>
      <w:proofErr w:type="spellEnd"/>
      <w:r w:rsidRPr="00941445">
        <w:rPr>
          <w:rFonts w:ascii="Times New Roman" w:hAnsi="Times New Roman" w:cs="Times New Roman"/>
          <w:sz w:val="28"/>
          <w:szCs w:val="28"/>
        </w:rPr>
        <w:t xml:space="preserve"> с помощью </w:t>
      </w:r>
      <w:r w:rsidRPr="00941445">
        <w:rPr>
          <w:rFonts w:ascii="Times New Roman" w:hAnsi="Times New Roman" w:cs="Times New Roman"/>
          <w:b/>
          <w:bCs/>
          <w:sz w:val="28"/>
          <w:szCs w:val="28"/>
        </w:rPr>
        <w:t>системы допусков и посадок</w:t>
      </w:r>
      <w:r w:rsidRPr="00941445">
        <w:rPr>
          <w:rFonts w:ascii="Times New Roman" w:hAnsi="Times New Roman" w:cs="Times New Roman"/>
          <w:sz w:val="28"/>
          <w:szCs w:val="28"/>
        </w:rPr>
        <w:t xml:space="preserve">. Эта система в </w:t>
      </w:r>
      <w:proofErr w:type="spellStart"/>
      <w:r w:rsidRPr="00941445">
        <w:rPr>
          <w:rFonts w:ascii="Times New Roman" w:hAnsi="Times New Roman" w:cs="Times New Roman"/>
          <w:sz w:val="28"/>
          <w:szCs w:val="28"/>
        </w:rPr>
        <w:t>странахСНГ</w:t>
      </w:r>
      <w:proofErr w:type="spellEnd"/>
      <w:r w:rsidRPr="00941445">
        <w:rPr>
          <w:rFonts w:ascii="Times New Roman" w:hAnsi="Times New Roman" w:cs="Times New Roman"/>
          <w:sz w:val="28"/>
          <w:szCs w:val="28"/>
        </w:rPr>
        <w:t xml:space="preserve"> регламентируется рядом </w:t>
      </w:r>
      <w:r w:rsidR="008448FC">
        <w:rPr>
          <w:rFonts w:ascii="Times New Roman" w:hAnsi="Times New Roman" w:cs="Times New Roman"/>
          <w:sz w:val="28"/>
          <w:szCs w:val="28"/>
        </w:rPr>
        <w:t xml:space="preserve"> </w:t>
      </w:r>
      <w:r w:rsidRPr="00941445">
        <w:rPr>
          <w:rFonts w:ascii="Times New Roman" w:hAnsi="Times New Roman" w:cs="Times New Roman"/>
          <w:sz w:val="28"/>
          <w:szCs w:val="28"/>
        </w:rPr>
        <w:t>межгосударственных</w:t>
      </w:r>
      <w:r w:rsidR="008448FC">
        <w:rPr>
          <w:rFonts w:ascii="Times New Roman" w:hAnsi="Times New Roman" w:cs="Times New Roman"/>
          <w:sz w:val="28"/>
          <w:szCs w:val="28"/>
        </w:rPr>
        <w:t xml:space="preserve"> </w:t>
      </w:r>
      <w:r w:rsidRPr="00941445">
        <w:rPr>
          <w:rFonts w:ascii="Times New Roman" w:hAnsi="Times New Roman" w:cs="Times New Roman"/>
          <w:sz w:val="28"/>
          <w:szCs w:val="28"/>
        </w:rPr>
        <w:t>стандартов</w:t>
      </w:r>
      <w:r w:rsidR="008448FC">
        <w:rPr>
          <w:rFonts w:ascii="Times New Roman" w:hAnsi="Times New Roman" w:cs="Times New Roman"/>
          <w:sz w:val="28"/>
          <w:szCs w:val="28"/>
        </w:rPr>
        <w:t xml:space="preserve"> </w:t>
      </w:r>
      <w:r w:rsidRPr="00941445">
        <w:rPr>
          <w:rFonts w:ascii="Times New Roman" w:hAnsi="Times New Roman" w:cs="Times New Roman"/>
          <w:sz w:val="28"/>
          <w:szCs w:val="28"/>
        </w:rPr>
        <w:t xml:space="preserve"> (ГОСТ) [</w:t>
      </w:r>
      <w:r w:rsidR="008448FC">
        <w:rPr>
          <w:rFonts w:ascii="Times New Roman" w:hAnsi="Times New Roman" w:cs="Times New Roman"/>
          <w:sz w:val="28"/>
          <w:szCs w:val="28"/>
        </w:rPr>
        <w:t>12-14</w:t>
      </w:r>
      <w:r w:rsidRPr="00941445">
        <w:rPr>
          <w:rFonts w:ascii="Times New Roman" w:hAnsi="Times New Roman" w:cs="Times New Roman"/>
          <w:sz w:val="28"/>
          <w:szCs w:val="28"/>
        </w:rPr>
        <w:t>], действующих</w:t>
      </w:r>
      <w:r w:rsidR="008448FC">
        <w:rPr>
          <w:rFonts w:ascii="Times New Roman" w:hAnsi="Times New Roman" w:cs="Times New Roman"/>
          <w:sz w:val="28"/>
          <w:szCs w:val="28"/>
        </w:rPr>
        <w:t xml:space="preserve"> </w:t>
      </w:r>
      <w:r w:rsidRPr="00941445">
        <w:rPr>
          <w:rFonts w:ascii="Times New Roman" w:hAnsi="Times New Roman" w:cs="Times New Roman"/>
          <w:sz w:val="28"/>
          <w:szCs w:val="28"/>
        </w:rPr>
        <w:t>в рамках</w:t>
      </w:r>
      <w:r w:rsidR="008448FC">
        <w:rPr>
          <w:rFonts w:ascii="Times New Roman" w:hAnsi="Times New Roman" w:cs="Times New Roman"/>
          <w:sz w:val="28"/>
          <w:szCs w:val="28"/>
        </w:rPr>
        <w:t xml:space="preserve"> </w:t>
      </w:r>
      <w:r w:rsidRPr="00941445">
        <w:rPr>
          <w:rFonts w:ascii="Times New Roman" w:hAnsi="Times New Roman" w:cs="Times New Roman"/>
          <w:sz w:val="28"/>
          <w:szCs w:val="28"/>
        </w:rPr>
        <w:t>Единой системы допусков и посадок (ЕСДП) и отраслевых</w:t>
      </w:r>
      <w:r w:rsidRPr="00941445">
        <w:rPr>
          <w:rFonts w:ascii="Times New Roman" w:hAnsi="Times New Roman" w:cs="Times New Roman"/>
          <w:b/>
          <w:bCs/>
          <w:sz w:val="28"/>
          <w:szCs w:val="28"/>
        </w:rPr>
        <w:t xml:space="preserve"> </w:t>
      </w:r>
      <w:r w:rsidRPr="00941445">
        <w:rPr>
          <w:rFonts w:ascii="Times New Roman" w:hAnsi="Times New Roman" w:cs="Times New Roman"/>
          <w:sz w:val="28"/>
          <w:szCs w:val="28"/>
        </w:rPr>
        <w:t>стандартов (ОСТ), утвержденных министерствами (ведомствами) Российской</w:t>
      </w:r>
      <w:r w:rsidRPr="00941445">
        <w:rPr>
          <w:rFonts w:ascii="Times New Roman" w:hAnsi="Times New Roman" w:cs="Times New Roman"/>
          <w:b/>
          <w:bCs/>
          <w:sz w:val="28"/>
          <w:szCs w:val="28"/>
        </w:rPr>
        <w:t xml:space="preserve"> </w:t>
      </w:r>
      <w:r w:rsidRPr="00941445">
        <w:rPr>
          <w:rFonts w:ascii="Times New Roman" w:hAnsi="Times New Roman" w:cs="Times New Roman"/>
          <w:sz w:val="28"/>
          <w:szCs w:val="28"/>
        </w:rPr>
        <w:t>Федерации. Требования государственных стандартов согласованы с рекомендациями Международной организации</w:t>
      </w:r>
      <w:r w:rsidRPr="00941445">
        <w:rPr>
          <w:rFonts w:ascii="Times New Roman" w:hAnsi="Times New Roman" w:cs="Times New Roman"/>
          <w:b/>
          <w:bCs/>
          <w:sz w:val="28"/>
          <w:szCs w:val="28"/>
        </w:rPr>
        <w:t xml:space="preserve"> </w:t>
      </w:r>
      <w:r w:rsidRPr="00941445">
        <w:rPr>
          <w:rFonts w:ascii="Times New Roman" w:hAnsi="Times New Roman" w:cs="Times New Roman"/>
          <w:sz w:val="28"/>
          <w:szCs w:val="28"/>
        </w:rPr>
        <w:t>по стандартизации ИСО [1</w:t>
      </w:r>
      <w:r w:rsidR="008448FC">
        <w:rPr>
          <w:rFonts w:ascii="Times New Roman" w:hAnsi="Times New Roman" w:cs="Times New Roman"/>
          <w:sz w:val="28"/>
          <w:szCs w:val="28"/>
        </w:rPr>
        <w:t>5</w:t>
      </w:r>
      <w:r w:rsidRPr="00941445">
        <w:rPr>
          <w:rFonts w:ascii="Times New Roman" w:hAnsi="Times New Roman" w:cs="Times New Roman"/>
          <w:sz w:val="28"/>
          <w:szCs w:val="28"/>
        </w:rPr>
        <w:t>].</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В стандартах</w:t>
      </w:r>
      <w:r w:rsidR="00D01BAE">
        <w:rPr>
          <w:rFonts w:ascii="Times New Roman" w:hAnsi="Times New Roman" w:cs="Times New Roman"/>
          <w:sz w:val="28"/>
          <w:szCs w:val="28"/>
          <w:lang w:val="kk-KZ"/>
        </w:rPr>
        <w:t xml:space="preserve"> </w:t>
      </w:r>
      <w:r w:rsidRPr="00941445">
        <w:rPr>
          <w:rFonts w:ascii="Times New Roman" w:hAnsi="Times New Roman" w:cs="Times New Roman"/>
          <w:sz w:val="28"/>
          <w:szCs w:val="28"/>
        </w:rPr>
        <w:t>выделяются так называемые предпочтительные поля допусков.</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Предпочтительный набор полей допусков включает в себя 10 полей допусков для отверстий и 16 для валов. В табл. 2.1 и на рис. 2.11. </w:t>
      </w:r>
      <w:proofErr w:type="gramStart"/>
      <w:r w:rsidRPr="00941445">
        <w:rPr>
          <w:rFonts w:ascii="Times New Roman" w:hAnsi="Times New Roman" w:cs="Times New Roman"/>
          <w:sz w:val="28"/>
          <w:szCs w:val="28"/>
        </w:rPr>
        <w:t>приведены</w:t>
      </w:r>
      <w:proofErr w:type="gramEnd"/>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 xml:space="preserve">предпочтительные поля допусков. В практической деятельности необходимо всегда стремиться использовать  приведенные предпочтительные поля допусков. Это в значительной мере будет способствовать экономической эффективности производства, поскольку только для </w:t>
      </w:r>
      <w:proofErr w:type="spellStart"/>
      <w:r w:rsidRPr="00941445">
        <w:rPr>
          <w:rFonts w:ascii="Times New Roman" w:hAnsi="Times New Roman" w:cs="Times New Roman"/>
          <w:sz w:val="28"/>
          <w:szCs w:val="28"/>
        </w:rPr>
        <w:t>этихполей</w:t>
      </w:r>
      <w:proofErr w:type="spellEnd"/>
      <w:r w:rsidRPr="00941445">
        <w:rPr>
          <w:rFonts w:ascii="Times New Roman" w:hAnsi="Times New Roman" w:cs="Times New Roman"/>
          <w:sz w:val="28"/>
          <w:szCs w:val="28"/>
        </w:rPr>
        <w:t xml:space="preserve"> допусков в основном выпускаются различные виды инструмента.</w:t>
      </w:r>
    </w:p>
    <w:p w:rsidR="00941445" w:rsidRPr="00941445" w:rsidRDefault="00941445" w:rsidP="00D01BAE">
      <w:pPr>
        <w:autoSpaceDE w:val="0"/>
        <w:autoSpaceDN w:val="0"/>
        <w:adjustRightInd w:val="0"/>
        <w:spacing w:after="0" w:line="240" w:lineRule="auto"/>
        <w:jc w:val="both"/>
        <w:rPr>
          <w:rFonts w:ascii="Times New Roman" w:hAnsi="Times New Roman" w:cs="Times New Roman"/>
          <w:b/>
          <w:bCs/>
          <w:sz w:val="28"/>
          <w:szCs w:val="28"/>
        </w:rPr>
      </w:pPr>
    </w:p>
    <w:p w:rsidR="00941445" w:rsidRPr="00941445" w:rsidRDefault="00941445" w:rsidP="00D01BAE">
      <w:pPr>
        <w:autoSpaceDE w:val="0"/>
        <w:autoSpaceDN w:val="0"/>
        <w:adjustRightInd w:val="0"/>
        <w:spacing w:after="0" w:line="240" w:lineRule="auto"/>
        <w:jc w:val="both"/>
        <w:rPr>
          <w:rFonts w:ascii="Times New Roman" w:hAnsi="Times New Roman" w:cs="Times New Roman"/>
          <w:b/>
          <w:bCs/>
          <w:sz w:val="28"/>
          <w:szCs w:val="28"/>
        </w:rPr>
      </w:pPr>
      <w:r w:rsidRPr="00941445">
        <w:rPr>
          <w:rFonts w:ascii="Times New Roman" w:hAnsi="Times New Roman" w:cs="Times New Roman"/>
          <w:b/>
          <w:bCs/>
          <w:sz w:val="28"/>
          <w:szCs w:val="28"/>
        </w:rPr>
        <w:lastRenderedPageBreak/>
        <w:t>2. Рекомендации по предварительному выбору требований к точности размеров и посадок деталей машин</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Предварительный выбор требований к точности размеров и посадок деталей машин проводится обычно по аналогии с указанными требованиями к деталям, имеющим опыт успешной эксплуатации в условиях, близких </w:t>
      </w:r>
      <w:proofErr w:type="gramStart"/>
      <w:r w:rsidRPr="00941445">
        <w:rPr>
          <w:rFonts w:ascii="Times New Roman" w:hAnsi="Times New Roman" w:cs="Times New Roman"/>
          <w:sz w:val="28"/>
          <w:szCs w:val="28"/>
        </w:rPr>
        <w:t>к</w:t>
      </w:r>
      <w:proofErr w:type="gramEnd"/>
      <w:r w:rsidRPr="00941445">
        <w:rPr>
          <w:rFonts w:ascii="Times New Roman" w:hAnsi="Times New Roman" w:cs="Times New Roman"/>
          <w:sz w:val="28"/>
          <w:szCs w:val="28"/>
        </w:rPr>
        <w:t xml:space="preserve"> рассматриваемым. Затем работоспособность, возможность изготовления и сборки и экономическую эффективность с проектированных дета лей и узлов машин следует проверить </w:t>
      </w:r>
      <w:proofErr w:type="gramStart"/>
      <w:r w:rsidRPr="00941445">
        <w:rPr>
          <w:rFonts w:ascii="Times New Roman" w:hAnsi="Times New Roman" w:cs="Times New Roman"/>
          <w:sz w:val="28"/>
          <w:szCs w:val="28"/>
        </w:rPr>
        <w:t>расчетным</w:t>
      </w:r>
      <w:proofErr w:type="gramEnd"/>
      <w:r w:rsidRPr="00941445">
        <w:rPr>
          <w:rFonts w:ascii="Times New Roman" w:hAnsi="Times New Roman" w:cs="Times New Roman"/>
          <w:sz w:val="28"/>
          <w:szCs w:val="28"/>
        </w:rPr>
        <w:t xml:space="preserve"> или экспериментальным методами. Возможно и комплексное использование этих методов.</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b/>
          <w:bCs/>
          <w:sz w:val="28"/>
          <w:szCs w:val="28"/>
        </w:rPr>
        <w:tab/>
        <w:t xml:space="preserve">Выбор допусков (квалитетов). </w:t>
      </w:r>
      <w:r w:rsidRPr="00941445">
        <w:rPr>
          <w:rFonts w:ascii="Times New Roman" w:hAnsi="Times New Roman" w:cs="Times New Roman"/>
          <w:sz w:val="28"/>
          <w:szCs w:val="28"/>
        </w:rPr>
        <w:t xml:space="preserve">Ниже будут приведены материалы, обобщающие производственный опыт, которые позволяют выбрать точность размеров деталей исходя из области их использования. Квалитеты точности 4 и 5 используют при установке точных подшипников для шпинделей и приборов, установке высокоточных зубчатых колес, поршневых колец в поршнях и шатунной головке и т.д. Часто при этом посадки квалитетов 4 и 5 обеспечиваются изготовлением по более грубым квалитетам с последующим измерением и выделением групп деталей, размеры которых не превышают допусков квалитетов 4 и 5. Этот прием называется </w:t>
      </w:r>
      <w:r w:rsidRPr="00941445">
        <w:rPr>
          <w:rFonts w:ascii="Times New Roman" w:hAnsi="Times New Roman" w:cs="Times New Roman"/>
          <w:i/>
          <w:iCs/>
          <w:sz w:val="28"/>
          <w:szCs w:val="28"/>
        </w:rPr>
        <w:t>селективной сборкой</w:t>
      </w:r>
      <w:r w:rsidRPr="00941445">
        <w:rPr>
          <w:rFonts w:ascii="Times New Roman" w:hAnsi="Times New Roman" w:cs="Times New Roman"/>
          <w:sz w:val="28"/>
          <w:szCs w:val="28"/>
        </w:rPr>
        <w:t>,</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 xml:space="preserve">или </w:t>
      </w:r>
      <w:r w:rsidRPr="00941445">
        <w:rPr>
          <w:rFonts w:ascii="Times New Roman" w:hAnsi="Times New Roman" w:cs="Times New Roman"/>
          <w:i/>
          <w:iCs/>
          <w:sz w:val="28"/>
          <w:szCs w:val="28"/>
        </w:rPr>
        <w:t>сборкой по методу групповой взаимозаменяемости</w:t>
      </w:r>
      <w:r w:rsidRPr="00941445">
        <w:rPr>
          <w:rFonts w:ascii="Times New Roman" w:hAnsi="Times New Roman" w:cs="Times New Roman"/>
          <w:sz w:val="28"/>
          <w:szCs w:val="28"/>
        </w:rPr>
        <w:t>, и при нем не обеспечивается полная взаимозаменяемость.</w:t>
      </w:r>
    </w:p>
    <w:p w:rsidR="00941445" w:rsidRPr="00941445" w:rsidRDefault="00941445" w:rsidP="00D01BAE">
      <w:pPr>
        <w:autoSpaceDE w:val="0"/>
        <w:autoSpaceDN w:val="0"/>
        <w:adjustRightInd w:val="0"/>
        <w:spacing w:after="0" w:line="240" w:lineRule="auto"/>
        <w:jc w:val="both"/>
        <w:rPr>
          <w:rFonts w:ascii="Times New Roman" w:hAnsi="Times New Roman" w:cs="Times New Roman"/>
          <w:i/>
          <w:iCs/>
          <w:sz w:val="28"/>
          <w:szCs w:val="28"/>
        </w:rPr>
      </w:pPr>
      <w:r w:rsidRPr="00941445">
        <w:rPr>
          <w:rFonts w:ascii="Times New Roman" w:hAnsi="Times New Roman" w:cs="Times New Roman"/>
          <w:sz w:val="28"/>
          <w:szCs w:val="28"/>
        </w:rPr>
        <w:tab/>
      </w:r>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Валы и отверстия квалитетов 6 и 7применяются наиболее широко во всех</w:t>
      </w:r>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 xml:space="preserve">отраслях машиностроения для ответственных сопряжений: при установке подшипников качения нормальной точности (обычно переходные посадки); </w:t>
      </w:r>
      <w:proofErr w:type="spellStart"/>
      <w:r w:rsidRPr="00941445">
        <w:rPr>
          <w:rFonts w:ascii="Times New Roman" w:hAnsi="Times New Roman" w:cs="Times New Roman"/>
          <w:sz w:val="28"/>
          <w:szCs w:val="28"/>
        </w:rPr>
        <w:t>зубчатыхколес</w:t>
      </w:r>
      <w:proofErr w:type="spellEnd"/>
      <w:r w:rsidRPr="00941445">
        <w:rPr>
          <w:rFonts w:ascii="Times New Roman" w:hAnsi="Times New Roman" w:cs="Times New Roman"/>
          <w:sz w:val="28"/>
          <w:szCs w:val="28"/>
        </w:rPr>
        <w:t xml:space="preserve"> средней точности; подшипников жидкостного трения; для </w:t>
      </w:r>
      <w:proofErr w:type="spellStart"/>
      <w:r w:rsidRPr="00941445">
        <w:rPr>
          <w:rFonts w:ascii="Times New Roman" w:hAnsi="Times New Roman" w:cs="Times New Roman"/>
          <w:sz w:val="28"/>
          <w:szCs w:val="28"/>
        </w:rPr>
        <w:t>подвижныхсоединений</w:t>
      </w:r>
      <w:proofErr w:type="spellEnd"/>
      <w:r w:rsidRPr="00941445">
        <w:rPr>
          <w:rFonts w:ascii="Times New Roman" w:hAnsi="Times New Roman" w:cs="Times New Roman"/>
          <w:sz w:val="28"/>
          <w:szCs w:val="28"/>
        </w:rPr>
        <w:t xml:space="preserve"> в кривошипно-шатунных механизмах двигателей внутреннего сгорания и т.д.</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Валы и отверстия квалитетов 8 и 9 применяются для получения относительно больших зазоров и натягов: для быстровращающихся валов при необходимости компенсации больших </w:t>
      </w:r>
      <w:proofErr w:type="spellStart"/>
      <w:proofErr w:type="gramStart"/>
      <w:r w:rsidRPr="00941445">
        <w:rPr>
          <w:rFonts w:ascii="Times New Roman" w:hAnsi="Times New Roman" w:cs="Times New Roman"/>
          <w:sz w:val="28"/>
          <w:szCs w:val="28"/>
        </w:rPr>
        <w:t>откло</w:t>
      </w:r>
      <w:proofErr w:type="spellEnd"/>
      <w:r w:rsidRPr="00941445">
        <w:rPr>
          <w:rFonts w:ascii="Times New Roman" w:hAnsi="Times New Roman" w:cs="Times New Roman"/>
          <w:sz w:val="28"/>
          <w:szCs w:val="28"/>
        </w:rPr>
        <w:t xml:space="preserve"> нений</w:t>
      </w:r>
      <w:proofErr w:type="gramEnd"/>
      <w:r w:rsidRPr="00941445">
        <w:rPr>
          <w:rFonts w:ascii="Times New Roman" w:hAnsi="Times New Roman" w:cs="Times New Roman"/>
          <w:sz w:val="28"/>
          <w:szCs w:val="28"/>
        </w:rPr>
        <w:t xml:space="preserve"> формы; для опор скольжения средней точности в </w:t>
      </w:r>
      <w:proofErr w:type="spellStart"/>
      <w:r w:rsidRPr="00941445">
        <w:rPr>
          <w:rFonts w:ascii="Times New Roman" w:hAnsi="Times New Roman" w:cs="Times New Roman"/>
          <w:sz w:val="28"/>
          <w:szCs w:val="28"/>
        </w:rPr>
        <w:t>условияхполужид</w:t>
      </w:r>
      <w:proofErr w:type="spellEnd"/>
      <w:r w:rsidRPr="00941445">
        <w:rPr>
          <w:rFonts w:ascii="Times New Roman" w:hAnsi="Times New Roman" w:cs="Times New Roman"/>
          <w:sz w:val="28"/>
          <w:szCs w:val="28"/>
        </w:rPr>
        <w:t xml:space="preserve"> _</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 xml:space="preserve">костного трения и т.д. Эти квалитеты часто используются в </w:t>
      </w:r>
      <w:proofErr w:type="spellStart"/>
      <w:r w:rsidRPr="00941445">
        <w:rPr>
          <w:rFonts w:ascii="Times New Roman" w:hAnsi="Times New Roman" w:cs="Times New Roman"/>
          <w:sz w:val="28"/>
          <w:szCs w:val="28"/>
        </w:rPr>
        <w:t>тракторо</w:t>
      </w:r>
      <w:proofErr w:type="spellEnd"/>
      <w:r w:rsidRPr="00941445">
        <w:rPr>
          <w:rFonts w:ascii="Times New Roman" w:hAnsi="Times New Roman" w:cs="Times New Roman"/>
          <w:sz w:val="28"/>
          <w:szCs w:val="28"/>
        </w:rPr>
        <w:t>_ и приборостроении, в ответственных узлах сельскохозяйственных машин.</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Валы и отверстия квалитета 10 применяются в тех же случаях, где и предыдущие квалитеты, когда условия эксплуатации допускают большие колебания зазора и натяга в соединении.</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Валы и отверстия квалитетов 11…13 служат для </w:t>
      </w:r>
      <w:proofErr w:type="spellStart"/>
      <w:r w:rsidRPr="00941445">
        <w:rPr>
          <w:rFonts w:ascii="Times New Roman" w:hAnsi="Times New Roman" w:cs="Times New Roman"/>
          <w:sz w:val="28"/>
          <w:szCs w:val="28"/>
        </w:rPr>
        <w:t>грубыхсоединений</w:t>
      </w:r>
      <w:proofErr w:type="spellEnd"/>
      <w:r w:rsidRPr="00941445">
        <w:rPr>
          <w:rFonts w:ascii="Times New Roman" w:hAnsi="Times New Roman" w:cs="Times New Roman"/>
          <w:sz w:val="28"/>
          <w:szCs w:val="28"/>
        </w:rPr>
        <w:t>: крышек, фланцев, в соединениях штампованных деталей, в сельскохозяйственных машинах, деталях из пластмасс и т.д.</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Приведенные рекомендации </w:t>
      </w:r>
      <w:proofErr w:type="gramStart"/>
      <w:r w:rsidRPr="00941445">
        <w:rPr>
          <w:rFonts w:ascii="Times New Roman" w:hAnsi="Times New Roman" w:cs="Times New Roman"/>
          <w:sz w:val="28"/>
          <w:szCs w:val="28"/>
        </w:rPr>
        <w:t>весьма ориентировочны</w:t>
      </w:r>
      <w:proofErr w:type="gramEnd"/>
      <w:r w:rsidRPr="00941445">
        <w:rPr>
          <w:rFonts w:ascii="Times New Roman" w:hAnsi="Times New Roman" w:cs="Times New Roman"/>
          <w:sz w:val="28"/>
          <w:szCs w:val="28"/>
        </w:rPr>
        <w:t xml:space="preserve">. Необходимо обратить внимание на то, что для сопряжений используются только восемь квалитетов для отверстий (5…12) и девять квалитетов для валов (4…12), хотя всего квалитетов 20. Остальные квалитеты применяются для </w:t>
      </w:r>
      <w:proofErr w:type="spellStart"/>
      <w:r w:rsidRPr="00941445">
        <w:rPr>
          <w:rFonts w:ascii="Times New Roman" w:hAnsi="Times New Roman" w:cs="Times New Roman"/>
          <w:sz w:val="28"/>
          <w:szCs w:val="28"/>
        </w:rPr>
        <w:t>отдельныхдеталей</w:t>
      </w:r>
      <w:proofErr w:type="spellEnd"/>
      <w:r w:rsidRPr="00941445">
        <w:rPr>
          <w:rFonts w:ascii="Times New Roman" w:hAnsi="Times New Roman" w:cs="Times New Roman"/>
          <w:sz w:val="28"/>
          <w:szCs w:val="28"/>
        </w:rPr>
        <w:t>.</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Точные квалитеты используются для различных мер, необходимых для измерения, а грубые квалитеты — для габаритных размеров и неответственных деталей.</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lastRenderedPageBreak/>
        <w:tab/>
        <w:t>Надо также помнить, что при выборе квалитета рекомендуются в основном предпочтительные поля допусков.</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Для оценки затрат на использование деталей различной точности приведем данные о методах обработки, обеспечивающих</w:t>
      </w:r>
      <w:r w:rsidR="008448FC">
        <w:rPr>
          <w:rFonts w:ascii="Times New Roman" w:hAnsi="Times New Roman" w:cs="Times New Roman"/>
          <w:sz w:val="28"/>
          <w:szCs w:val="28"/>
        </w:rPr>
        <w:t xml:space="preserve"> </w:t>
      </w:r>
      <w:r w:rsidRPr="00941445">
        <w:rPr>
          <w:rFonts w:ascii="Times New Roman" w:hAnsi="Times New Roman" w:cs="Times New Roman"/>
          <w:sz w:val="28"/>
          <w:szCs w:val="28"/>
        </w:rPr>
        <w:t>эту точность (табл. 2.5–2.10) [</w:t>
      </w:r>
      <w:r w:rsidR="008448FC">
        <w:rPr>
          <w:rFonts w:ascii="Times New Roman" w:hAnsi="Times New Roman" w:cs="Times New Roman"/>
          <w:sz w:val="28"/>
          <w:szCs w:val="28"/>
        </w:rPr>
        <w:t>16</w:t>
      </w:r>
      <w:r w:rsidRPr="00941445">
        <w:rPr>
          <w:rFonts w:ascii="Times New Roman" w:hAnsi="Times New Roman" w:cs="Times New Roman"/>
          <w:sz w:val="28"/>
          <w:szCs w:val="28"/>
        </w:rPr>
        <w:t xml:space="preserve">]. В этих таблицах приведены  также сведения о возможностях различных методов обработки по обеспечению </w:t>
      </w:r>
      <w:proofErr w:type="gramStart"/>
      <w:r w:rsidRPr="00941445">
        <w:rPr>
          <w:rFonts w:ascii="Times New Roman" w:hAnsi="Times New Roman" w:cs="Times New Roman"/>
          <w:sz w:val="28"/>
          <w:szCs w:val="28"/>
        </w:rPr>
        <w:t>параметров качества поверхностей деталей машин</w:t>
      </w:r>
      <w:proofErr w:type="gramEnd"/>
      <w:r w:rsidRPr="00941445">
        <w:rPr>
          <w:rFonts w:ascii="Times New Roman" w:hAnsi="Times New Roman" w:cs="Times New Roman"/>
          <w:sz w:val="28"/>
          <w:szCs w:val="28"/>
        </w:rPr>
        <w:t xml:space="preserve">. </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Зд</w:t>
      </w:r>
      <w:r w:rsidR="008448FC">
        <w:rPr>
          <w:rFonts w:ascii="Times New Roman" w:hAnsi="Times New Roman" w:cs="Times New Roman"/>
          <w:sz w:val="28"/>
          <w:szCs w:val="28"/>
        </w:rPr>
        <w:t>есь приняты следующие обозначе</w:t>
      </w:r>
      <w:r w:rsidRPr="00941445">
        <w:rPr>
          <w:rFonts w:ascii="Times New Roman" w:hAnsi="Times New Roman" w:cs="Times New Roman"/>
          <w:sz w:val="28"/>
          <w:szCs w:val="28"/>
        </w:rPr>
        <w:t>ния:</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proofErr w:type="spellStart"/>
      <w:r w:rsidRPr="00941445">
        <w:rPr>
          <w:rFonts w:ascii="Times New Roman" w:hAnsi="Times New Roman" w:cs="Times New Roman"/>
          <w:i/>
          <w:iCs/>
          <w:sz w:val="28"/>
          <w:szCs w:val="28"/>
        </w:rPr>
        <w:t>H</w:t>
      </w:r>
      <w:r w:rsidRPr="00941445">
        <w:rPr>
          <w:rFonts w:ascii="Times New Roman" w:hAnsi="Times New Roman" w:cs="Times New Roman"/>
          <w:sz w:val="28"/>
          <w:szCs w:val="28"/>
        </w:rPr>
        <w:t>max</w:t>
      </w:r>
      <w:proofErr w:type="spellEnd"/>
      <w:r w:rsidRPr="00941445">
        <w:rPr>
          <w:rFonts w:ascii="Times New Roman" w:hAnsi="Times New Roman" w:cs="Times New Roman"/>
          <w:sz w:val="28"/>
          <w:szCs w:val="28"/>
        </w:rPr>
        <w:t xml:space="preserve">, 1000 мм — </w:t>
      </w:r>
      <w:proofErr w:type="gramStart"/>
      <w:r w:rsidRPr="00941445">
        <w:rPr>
          <w:rFonts w:ascii="Times New Roman" w:hAnsi="Times New Roman" w:cs="Times New Roman"/>
          <w:sz w:val="28"/>
          <w:szCs w:val="28"/>
        </w:rPr>
        <w:t>максимальное</w:t>
      </w:r>
      <w:proofErr w:type="gramEnd"/>
      <w:r w:rsidRPr="00941445">
        <w:rPr>
          <w:rFonts w:ascii="Times New Roman" w:hAnsi="Times New Roman" w:cs="Times New Roman"/>
          <w:sz w:val="28"/>
          <w:szCs w:val="28"/>
        </w:rPr>
        <w:t xml:space="preserve"> </w:t>
      </w:r>
      <w:r w:rsidR="00A5240B">
        <w:rPr>
          <w:rFonts w:ascii="Times New Roman" w:hAnsi="Times New Roman" w:cs="Times New Roman"/>
          <w:sz w:val="28"/>
          <w:szCs w:val="28"/>
        </w:rPr>
        <w:t xml:space="preserve"> </w:t>
      </w:r>
      <w:proofErr w:type="spellStart"/>
      <w:r w:rsidRPr="00941445">
        <w:rPr>
          <w:rFonts w:ascii="Times New Roman" w:hAnsi="Times New Roman" w:cs="Times New Roman"/>
          <w:sz w:val="28"/>
          <w:szCs w:val="28"/>
        </w:rPr>
        <w:t>макроотклонение</w:t>
      </w:r>
      <w:proofErr w:type="spellEnd"/>
      <w:r w:rsidRPr="00941445">
        <w:rPr>
          <w:rFonts w:ascii="Times New Roman" w:hAnsi="Times New Roman" w:cs="Times New Roman"/>
          <w:sz w:val="28"/>
          <w:szCs w:val="28"/>
        </w:rPr>
        <w:t xml:space="preserve"> на длине 1000 мм, мкм;</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proofErr w:type="spellStart"/>
      <w:r w:rsidRPr="00941445">
        <w:rPr>
          <w:rFonts w:ascii="Times New Roman" w:hAnsi="Times New Roman" w:cs="Times New Roman"/>
          <w:i/>
          <w:iCs/>
          <w:sz w:val="28"/>
          <w:szCs w:val="28"/>
        </w:rPr>
        <w:t>Wz</w:t>
      </w:r>
      <w:proofErr w:type="spellEnd"/>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 xml:space="preserve">— средняя высота волн, </w:t>
      </w:r>
      <w:proofErr w:type="gramStart"/>
      <w:r w:rsidRPr="00941445">
        <w:rPr>
          <w:rFonts w:ascii="Times New Roman" w:hAnsi="Times New Roman" w:cs="Times New Roman"/>
          <w:sz w:val="28"/>
          <w:szCs w:val="28"/>
        </w:rPr>
        <w:t>мкм</w:t>
      </w:r>
      <w:proofErr w:type="gramEnd"/>
      <w:r w:rsidRPr="00941445">
        <w:rPr>
          <w:rFonts w:ascii="Times New Roman" w:hAnsi="Times New Roman" w:cs="Times New Roman"/>
          <w:sz w:val="28"/>
          <w:szCs w:val="28"/>
        </w:rPr>
        <w:t>;</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proofErr w:type="spellStart"/>
      <w:r w:rsidRPr="00941445">
        <w:rPr>
          <w:rFonts w:ascii="Times New Roman" w:hAnsi="Times New Roman" w:cs="Times New Roman"/>
          <w:i/>
          <w:iCs/>
          <w:sz w:val="28"/>
          <w:szCs w:val="28"/>
        </w:rPr>
        <w:t>Smw</w:t>
      </w:r>
      <w:proofErr w:type="spellEnd"/>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 xml:space="preserve">— средний шаг волн, </w:t>
      </w:r>
      <w:proofErr w:type="gramStart"/>
      <w:r w:rsidRPr="00941445">
        <w:rPr>
          <w:rFonts w:ascii="Times New Roman" w:hAnsi="Times New Roman" w:cs="Times New Roman"/>
          <w:sz w:val="28"/>
          <w:szCs w:val="28"/>
        </w:rPr>
        <w:t>мм</w:t>
      </w:r>
      <w:proofErr w:type="gramEnd"/>
      <w:r w:rsidRPr="00941445">
        <w:rPr>
          <w:rFonts w:ascii="Times New Roman" w:hAnsi="Times New Roman" w:cs="Times New Roman"/>
          <w:sz w:val="28"/>
          <w:szCs w:val="28"/>
        </w:rPr>
        <w:t>;</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proofErr w:type="spellStart"/>
      <w:r w:rsidRPr="00941445">
        <w:rPr>
          <w:rFonts w:ascii="Times New Roman" w:hAnsi="Times New Roman" w:cs="Times New Roman"/>
          <w:i/>
          <w:iCs/>
          <w:sz w:val="28"/>
          <w:szCs w:val="28"/>
        </w:rPr>
        <w:t>Ra</w:t>
      </w:r>
      <w:proofErr w:type="spellEnd"/>
      <w:r w:rsidRPr="00941445">
        <w:rPr>
          <w:rFonts w:ascii="Times New Roman" w:hAnsi="Times New Roman" w:cs="Times New Roman"/>
          <w:sz w:val="28"/>
          <w:szCs w:val="28"/>
        </w:rPr>
        <w:t xml:space="preserve">—среднее арифметическое отклонение профиля, </w:t>
      </w:r>
      <w:proofErr w:type="gramStart"/>
      <w:r w:rsidRPr="00941445">
        <w:rPr>
          <w:rFonts w:ascii="Times New Roman" w:hAnsi="Times New Roman" w:cs="Times New Roman"/>
          <w:sz w:val="28"/>
          <w:szCs w:val="28"/>
        </w:rPr>
        <w:t>мкм</w:t>
      </w:r>
      <w:proofErr w:type="gramEnd"/>
      <w:r w:rsidRPr="00941445">
        <w:rPr>
          <w:rFonts w:ascii="Times New Roman" w:hAnsi="Times New Roman" w:cs="Times New Roman"/>
          <w:sz w:val="28"/>
          <w:szCs w:val="28"/>
        </w:rPr>
        <w:t>;</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i/>
          <w:iCs/>
          <w:sz w:val="28"/>
          <w:szCs w:val="28"/>
        </w:rPr>
        <w:t xml:space="preserve"> </w:t>
      </w:r>
      <w:proofErr w:type="spellStart"/>
      <w:proofErr w:type="gramStart"/>
      <w:r w:rsidRPr="00941445">
        <w:rPr>
          <w:rFonts w:ascii="Times New Roman" w:hAnsi="Times New Roman" w:cs="Times New Roman"/>
          <w:i/>
          <w:iCs/>
          <w:sz w:val="28"/>
          <w:szCs w:val="28"/>
        </w:rPr>
        <w:t>Rp</w:t>
      </w:r>
      <w:proofErr w:type="spellEnd"/>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 высота сглаживания профиля шероховатости, мкм [расстояние от</w:t>
      </w:r>
      <w:proofErr w:type="gramEnd"/>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средней линии профиля до линии выступов</w:t>
      </w:r>
      <w:proofErr w:type="gramStart"/>
      <w:r w:rsidRPr="00941445">
        <w:rPr>
          <w:rFonts w:ascii="Times New Roman" w:hAnsi="Times New Roman" w:cs="Times New Roman"/>
          <w:sz w:val="28"/>
          <w:szCs w:val="28"/>
        </w:rPr>
        <w:t xml:space="preserve"> ]</w:t>
      </w:r>
      <w:proofErr w:type="gramEnd"/>
      <w:r w:rsidRPr="00941445">
        <w:rPr>
          <w:rFonts w:ascii="Times New Roman" w:hAnsi="Times New Roman" w:cs="Times New Roman"/>
          <w:sz w:val="28"/>
          <w:szCs w:val="28"/>
        </w:rPr>
        <w:t>;</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proofErr w:type="spellStart"/>
      <w:r w:rsidRPr="00941445">
        <w:rPr>
          <w:rFonts w:ascii="Times New Roman" w:hAnsi="Times New Roman" w:cs="Times New Roman"/>
          <w:i/>
          <w:iCs/>
          <w:sz w:val="28"/>
          <w:szCs w:val="28"/>
        </w:rPr>
        <w:t>Sm</w:t>
      </w:r>
      <w:proofErr w:type="spellEnd"/>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 xml:space="preserve">— средний шаг неровностей профиля, </w:t>
      </w:r>
      <w:proofErr w:type="gramStart"/>
      <w:r w:rsidRPr="00941445">
        <w:rPr>
          <w:rFonts w:ascii="Times New Roman" w:hAnsi="Times New Roman" w:cs="Times New Roman"/>
          <w:sz w:val="28"/>
          <w:szCs w:val="28"/>
        </w:rPr>
        <w:t>мм</w:t>
      </w:r>
      <w:proofErr w:type="gramEnd"/>
      <w:r w:rsidRPr="00941445">
        <w:rPr>
          <w:rFonts w:ascii="Times New Roman" w:hAnsi="Times New Roman" w:cs="Times New Roman"/>
          <w:sz w:val="28"/>
          <w:szCs w:val="28"/>
        </w:rPr>
        <w:t>;</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i/>
          <w:iCs/>
          <w:sz w:val="28"/>
          <w:szCs w:val="28"/>
        </w:rPr>
        <w:t xml:space="preserve">S </w:t>
      </w:r>
      <w:r w:rsidRPr="00941445">
        <w:rPr>
          <w:rFonts w:ascii="Times New Roman" w:hAnsi="Times New Roman" w:cs="Times New Roman"/>
          <w:sz w:val="28"/>
          <w:szCs w:val="28"/>
        </w:rPr>
        <w:t>— средний шаг местных выступов</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 xml:space="preserve">профиля, </w:t>
      </w:r>
      <w:proofErr w:type="gramStart"/>
      <w:r w:rsidRPr="00941445">
        <w:rPr>
          <w:rFonts w:ascii="Times New Roman" w:hAnsi="Times New Roman" w:cs="Times New Roman"/>
          <w:sz w:val="28"/>
          <w:szCs w:val="28"/>
        </w:rPr>
        <w:t>мм</w:t>
      </w:r>
      <w:proofErr w:type="gramEnd"/>
      <w:r w:rsidRPr="00941445">
        <w:rPr>
          <w:rFonts w:ascii="Times New Roman" w:hAnsi="Times New Roman" w:cs="Times New Roman"/>
          <w:sz w:val="28"/>
          <w:szCs w:val="28"/>
        </w:rPr>
        <w:t>;</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w:t>
      </w:r>
      <w:proofErr w:type="spellStart"/>
      <w:r w:rsidRPr="00941445">
        <w:rPr>
          <w:rFonts w:ascii="Times New Roman" w:eastAsia="Symbol1" w:hAnsi="Times New Roman" w:cs="Times New Roman"/>
          <w:sz w:val="28"/>
          <w:szCs w:val="28"/>
        </w:rPr>
        <w:t>σ</w:t>
      </w:r>
      <w:proofErr w:type="gramStart"/>
      <w:r w:rsidRPr="00941445">
        <w:rPr>
          <w:rFonts w:ascii="Times New Roman" w:hAnsi="Times New Roman" w:cs="Times New Roman"/>
          <w:sz w:val="28"/>
          <w:szCs w:val="28"/>
        </w:rPr>
        <w:t>ост</w:t>
      </w:r>
      <w:proofErr w:type="spellEnd"/>
      <w:r w:rsidRPr="00941445">
        <w:rPr>
          <w:rFonts w:ascii="Times New Roman" w:hAnsi="Times New Roman" w:cs="Times New Roman"/>
          <w:sz w:val="28"/>
          <w:szCs w:val="28"/>
        </w:rPr>
        <w:t>—остаточные</w:t>
      </w:r>
      <w:proofErr w:type="gramEnd"/>
      <w:r w:rsidRPr="00941445">
        <w:rPr>
          <w:rFonts w:ascii="Times New Roman" w:hAnsi="Times New Roman" w:cs="Times New Roman"/>
          <w:sz w:val="28"/>
          <w:szCs w:val="28"/>
        </w:rPr>
        <w:t xml:space="preserve"> напряжения первого рода в поверхности детали, МПа;</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i/>
          <w:iCs/>
          <w:sz w:val="28"/>
          <w:szCs w:val="28"/>
        </w:rPr>
        <w:t>h</w:t>
      </w:r>
      <w:r w:rsidRPr="00941445">
        <w:rPr>
          <w:rFonts w:ascii="Times New Roman" w:hAnsi="Times New Roman" w:cs="Times New Roman"/>
          <w:sz w:val="28"/>
          <w:szCs w:val="28"/>
        </w:rPr>
        <w:t xml:space="preserve">0 — глубина действия </w:t>
      </w:r>
      <w:proofErr w:type="spellStart"/>
      <w:r w:rsidRPr="00941445">
        <w:rPr>
          <w:rFonts w:ascii="Times New Roman" w:eastAsia="Symbol1" w:hAnsi="Times New Roman" w:cs="Times New Roman"/>
          <w:sz w:val="28"/>
          <w:szCs w:val="28"/>
        </w:rPr>
        <w:t>σ</w:t>
      </w:r>
      <w:r w:rsidRPr="00941445">
        <w:rPr>
          <w:rFonts w:ascii="Times New Roman" w:hAnsi="Times New Roman" w:cs="Times New Roman"/>
          <w:sz w:val="28"/>
          <w:szCs w:val="28"/>
        </w:rPr>
        <w:t>ост</w:t>
      </w:r>
      <w:proofErr w:type="spellEnd"/>
      <w:r w:rsidRPr="00941445">
        <w:rPr>
          <w:rFonts w:ascii="Times New Roman" w:hAnsi="Times New Roman" w:cs="Times New Roman"/>
          <w:sz w:val="28"/>
          <w:szCs w:val="28"/>
        </w:rPr>
        <w:t xml:space="preserve">, </w:t>
      </w:r>
      <w:proofErr w:type="gramStart"/>
      <w:r w:rsidRPr="00941445">
        <w:rPr>
          <w:rFonts w:ascii="Times New Roman" w:hAnsi="Times New Roman" w:cs="Times New Roman"/>
          <w:sz w:val="28"/>
          <w:szCs w:val="28"/>
        </w:rPr>
        <w:t>мм</w:t>
      </w:r>
      <w:proofErr w:type="gramEnd"/>
      <w:r w:rsidRPr="00941445">
        <w:rPr>
          <w:rFonts w:ascii="Times New Roman" w:hAnsi="Times New Roman" w:cs="Times New Roman"/>
          <w:sz w:val="28"/>
          <w:szCs w:val="28"/>
        </w:rPr>
        <w:t>;</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proofErr w:type="spellStart"/>
      <w:proofErr w:type="gramStart"/>
      <w:r w:rsidRPr="00941445">
        <w:rPr>
          <w:rFonts w:ascii="Times New Roman" w:hAnsi="Times New Roman" w:cs="Times New Roman"/>
          <w:i/>
          <w:iCs/>
          <w:sz w:val="28"/>
          <w:szCs w:val="28"/>
        </w:rPr>
        <w:t>u</w:t>
      </w:r>
      <w:proofErr w:type="gramEnd"/>
      <w:r w:rsidRPr="00941445">
        <w:rPr>
          <w:rFonts w:ascii="Times New Roman" w:hAnsi="Times New Roman" w:cs="Times New Roman"/>
          <w:sz w:val="28"/>
          <w:szCs w:val="28"/>
        </w:rPr>
        <w:t>н</w:t>
      </w:r>
      <w:proofErr w:type="spellEnd"/>
      <w:r w:rsidRPr="00941445">
        <w:rPr>
          <w:rFonts w:ascii="Times New Roman" w:hAnsi="Times New Roman" w:cs="Times New Roman"/>
          <w:sz w:val="28"/>
          <w:szCs w:val="28"/>
        </w:rPr>
        <w:t xml:space="preserve"> — степень наклепа, %;</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proofErr w:type="spellStart"/>
      <w:r w:rsidRPr="00941445">
        <w:rPr>
          <w:rFonts w:ascii="Times New Roman" w:hAnsi="Times New Roman" w:cs="Times New Roman"/>
          <w:i/>
          <w:iCs/>
          <w:sz w:val="28"/>
          <w:szCs w:val="28"/>
        </w:rPr>
        <w:t>h</w:t>
      </w:r>
      <w:r w:rsidRPr="00941445">
        <w:rPr>
          <w:rFonts w:ascii="Times New Roman" w:hAnsi="Times New Roman" w:cs="Times New Roman"/>
          <w:sz w:val="28"/>
          <w:szCs w:val="28"/>
        </w:rPr>
        <w:t>н</w:t>
      </w:r>
      <w:proofErr w:type="spellEnd"/>
      <w:r w:rsidRPr="00941445">
        <w:rPr>
          <w:rFonts w:ascii="Times New Roman" w:hAnsi="Times New Roman" w:cs="Times New Roman"/>
          <w:sz w:val="28"/>
          <w:szCs w:val="28"/>
        </w:rPr>
        <w:t xml:space="preserve"> — глубина наклепа, </w:t>
      </w:r>
      <w:proofErr w:type="gramStart"/>
      <w:r w:rsidRPr="00941445">
        <w:rPr>
          <w:rFonts w:ascii="Times New Roman" w:hAnsi="Times New Roman" w:cs="Times New Roman"/>
          <w:sz w:val="28"/>
          <w:szCs w:val="28"/>
        </w:rPr>
        <w:t>мм</w:t>
      </w:r>
      <w:proofErr w:type="gramEnd"/>
      <w:r w:rsidRPr="00941445">
        <w:rPr>
          <w:rFonts w:ascii="Times New Roman" w:hAnsi="Times New Roman" w:cs="Times New Roman"/>
          <w:sz w:val="28"/>
          <w:szCs w:val="28"/>
        </w:rPr>
        <w:t>.</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b/>
          <w:bCs/>
          <w:sz w:val="28"/>
          <w:szCs w:val="28"/>
        </w:rPr>
        <w:tab/>
        <w:t xml:space="preserve">Выбор посадок. </w:t>
      </w:r>
      <w:r w:rsidRPr="00941445">
        <w:rPr>
          <w:rFonts w:ascii="Times New Roman" w:hAnsi="Times New Roman" w:cs="Times New Roman"/>
          <w:sz w:val="28"/>
          <w:szCs w:val="28"/>
        </w:rPr>
        <w:t xml:space="preserve">Выбор посадок в основном сводится к выбору </w:t>
      </w:r>
      <w:proofErr w:type="spellStart"/>
      <w:r w:rsidRPr="00941445">
        <w:rPr>
          <w:rFonts w:ascii="Times New Roman" w:hAnsi="Times New Roman" w:cs="Times New Roman"/>
          <w:sz w:val="28"/>
          <w:szCs w:val="28"/>
        </w:rPr>
        <w:t>основныхот</w:t>
      </w:r>
      <w:proofErr w:type="spellEnd"/>
      <w:r w:rsidRPr="00941445">
        <w:rPr>
          <w:rFonts w:ascii="Times New Roman" w:hAnsi="Times New Roman" w:cs="Times New Roman"/>
          <w:sz w:val="28"/>
          <w:szCs w:val="28"/>
        </w:rPr>
        <w:t xml:space="preserve"> </w:t>
      </w:r>
      <w:proofErr w:type="spellStart"/>
      <w:r w:rsidRPr="00941445">
        <w:rPr>
          <w:rFonts w:ascii="Times New Roman" w:hAnsi="Times New Roman" w:cs="Times New Roman"/>
          <w:sz w:val="28"/>
          <w:szCs w:val="28"/>
        </w:rPr>
        <w:t>клонений</w:t>
      </w:r>
      <w:proofErr w:type="spellEnd"/>
      <w:r w:rsidRPr="00941445">
        <w:rPr>
          <w:rFonts w:ascii="Times New Roman" w:hAnsi="Times New Roman" w:cs="Times New Roman"/>
          <w:sz w:val="28"/>
          <w:szCs w:val="28"/>
        </w:rPr>
        <w:t xml:space="preserve"> (т.е. </w:t>
      </w:r>
      <w:proofErr w:type="spellStart"/>
      <w:r w:rsidRPr="00941445">
        <w:rPr>
          <w:rFonts w:ascii="Times New Roman" w:hAnsi="Times New Roman" w:cs="Times New Roman"/>
          <w:sz w:val="28"/>
          <w:szCs w:val="28"/>
        </w:rPr>
        <w:t>буквенныхобозначе</w:t>
      </w:r>
      <w:proofErr w:type="spellEnd"/>
      <w:r w:rsidRPr="00941445">
        <w:rPr>
          <w:rFonts w:ascii="Times New Roman" w:hAnsi="Times New Roman" w:cs="Times New Roman"/>
          <w:sz w:val="28"/>
          <w:szCs w:val="28"/>
        </w:rPr>
        <w:t xml:space="preserve"> </w:t>
      </w:r>
      <w:proofErr w:type="spellStart"/>
      <w:r w:rsidRPr="00941445">
        <w:rPr>
          <w:rFonts w:ascii="Times New Roman" w:hAnsi="Times New Roman" w:cs="Times New Roman"/>
          <w:sz w:val="28"/>
          <w:szCs w:val="28"/>
        </w:rPr>
        <w:t>ний</w:t>
      </w:r>
      <w:proofErr w:type="spellEnd"/>
      <w:r w:rsidRPr="00941445">
        <w:rPr>
          <w:rFonts w:ascii="Times New Roman" w:hAnsi="Times New Roman" w:cs="Times New Roman"/>
          <w:sz w:val="28"/>
          <w:szCs w:val="28"/>
        </w:rPr>
        <w:t xml:space="preserve">). Некоторый опыт по сочетанию </w:t>
      </w:r>
      <w:proofErr w:type="spellStart"/>
      <w:r w:rsidRPr="00941445">
        <w:rPr>
          <w:rFonts w:ascii="Times New Roman" w:hAnsi="Times New Roman" w:cs="Times New Roman"/>
          <w:sz w:val="28"/>
          <w:szCs w:val="28"/>
        </w:rPr>
        <w:t>основныхотклонений</w:t>
      </w:r>
      <w:proofErr w:type="spellEnd"/>
      <w:r w:rsidRPr="00941445">
        <w:rPr>
          <w:rFonts w:ascii="Times New Roman" w:hAnsi="Times New Roman" w:cs="Times New Roman"/>
          <w:sz w:val="28"/>
          <w:szCs w:val="28"/>
        </w:rPr>
        <w:t xml:space="preserve"> валов и отверстий</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 xml:space="preserve">(без указания квалитетов) приведен в табл. 2.11, где дано их условное название по аналогии с названием в системе ОСТ (условные названия в какой-то мере ориентируют разработчика чертежей). Для </w:t>
      </w:r>
      <w:proofErr w:type="spellStart"/>
      <w:r w:rsidRPr="00941445">
        <w:rPr>
          <w:rFonts w:ascii="Times New Roman" w:hAnsi="Times New Roman" w:cs="Times New Roman"/>
          <w:sz w:val="28"/>
          <w:szCs w:val="28"/>
        </w:rPr>
        <w:t>этихсочетаний</w:t>
      </w:r>
      <w:proofErr w:type="spellEnd"/>
      <w:r w:rsidRPr="00941445">
        <w:rPr>
          <w:rFonts w:ascii="Times New Roman" w:hAnsi="Times New Roman" w:cs="Times New Roman"/>
          <w:sz w:val="28"/>
          <w:szCs w:val="28"/>
        </w:rPr>
        <w:t xml:space="preserve"> основных отклонений должны использоваться ранее рекомендуемые квалитеты.</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b/>
          <w:bCs/>
          <w:sz w:val="28"/>
          <w:szCs w:val="28"/>
        </w:rPr>
        <w:tab/>
        <w:t xml:space="preserve">Посадки с зазорами </w:t>
      </w:r>
      <w:r w:rsidRPr="00941445">
        <w:rPr>
          <w:rFonts w:ascii="Times New Roman" w:hAnsi="Times New Roman" w:cs="Times New Roman"/>
          <w:sz w:val="28"/>
          <w:szCs w:val="28"/>
        </w:rPr>
        <w:t xml:space="preserve">предназначены для подвижных и неподвижных </w:t>
      </w:r>
      <w:proofErr w:type="spellStart"/>
      <w:proofErr w:type="gramStart"/>
      <w:r w:rsidRPr="00941445">
        <w:rPr>
          <w:rFonts w:ascii="Times New Roman" w:hAnsi="Times New Roman" w:cs="Times New Roman"/>
          <w:sz w:val="28"/>
          <w:szCs w:val="28"/>
        </w:rPr>
        <w:t>соеди</w:t>
      </w:r>
      <w:proofErr w:type="spellEnd"/>
      <w:r w:rsidRPr="00941445">
        <w:rPr>
          <w:rFonts w:ascii="Times New Roman" w:hAnsi="Times New Roman" w:cs="Times New Roman"/>
          <w:sz w:val="28"/>
          <w:szCs w:val="28"/>
        </w:rPr>
        <w:t xml:space="preserve"> нений</w:t>
      </w:r>
      <w:proofErr w:type="gramEnd"/>
      <w:r w:rsidRPr="00941445">
        <w:rPr>
          <w:rFonts w:ascii="Times New Roman" w:hAnsi="Times New Roman" w:cs="Times New Roman"/>
          <w:sz w:val="28"/>
          <w:szCs w:val="28"/>
        </w:rPr>
        <w:t xml:space="preserve"> деталей. Во всех системах посадок с зазором содержится значительно больше, чем посадок с натягом и переходных, поскольку значительно чаще при соединении элементов деталей необходимо, чтобы одна деталь входила в другую без запрессовки. Иногда даже детали под сварку или крепления винтами предварительно соединяют с зазором.</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В подвижных соединениях зазор должен обеспечить свободное перемещение, размещение смазки, компенсирование температурных деформаций, компенсирование отклонений формы элементов детали и расположения, облегчать сборку и компенсировать ее ошибки и т.д.</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В </w:t>
      </w:r>
      <w:proofErr w:type="spellStart"/>
      <w:r w:rsidRPr="00941445">
        <w:rPr>
          <w:rFonts w:ascii="Times New Roman" w:hAnsi="Times New Roman" w:cs="Times New Roman"/>
          <w:sz w:val="28"/>
          <w:szCs w:val="28"/>
        </w:rPr>
        <w:t>неподвижныхсоединенияхпосад</w:t>
      </w:r>
      <w:proofErr w:type="spellEnd"/>
      <w:r w:rsidRPr="00941445">
        <w:rPr>
          <w:rFonts w:ascii="Times New Roman" w:hAnsi="Times New Roman" w:cs="Times New Roman"/>
          <w:sz w:val="28"/>
          <w:szCs w:val="28"/>
        </w:rPr>
        <w:t xml:space="preserve"> </w:t>
      </w:r>
      <w:proofErr w:type="spellStart"/>
      <w:r w:rsidRPr="00941445">
        <w:rPr>
          <w:rFonts w:ascii="Times New Roman" w:hAnsi="Times New Roman" w:cs="Times New Roman"/>
          <w:sz w:val="28"/>
          <w:szCs w:val="28"/>
        </w:rPr>
        <w:t>ки</w:t>
      </w:r>
      <w:proofErr w:type="spellEnd"/>
      <w:r w:rsidRPr="00941445">
        <w:rPr>
          <w:rFonts w:ascii="Times New Roman" w:hAnsi="Times New Roman" w:cs="Times New Roman"/>
          <w:sz w:val="28"/>
          <w:szCs w:val="28"/>
        </w:rPr>
        <w:t xml:space="preserve"> с зазором применяются для облегчения сборки, а их неподвижность обеспечивается шпонкой или креплением винтами, штифтами и т.д.</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b/>
          <w:bCs/>
          <w:sz w:val="28"/>
          <w:szCs w:val="28"/>
        </w:rPr>
        <w:tab/>
        <w:t xml:space="preserve">Посадки переходные </w:t>
      </w:r>
      <w:r w:rsidRPr="00941445">
        <w:rPr>
          <w:rFonts w:ascii="Times New Roman" w:hAnsi="Times New Roman" w:cs="Times New Roman"/>
          <w:sz w:val="28"/>
          <w:szCs w:val="28"/>
        </w:rPr>
        <w:t xml:space="preserve">предназначены для </w:t>
      </w:r>
      <w:proofErr w:type="spellStart"/>
      <w:r w:rsidRPr="00941445">
        <w:rPr>
          <w:rFonts w:ascii="Times New Roman" w:hAnsi="Times New Roman" w:cs="Times New Roman"/>
          <w:sz w:val="28"/>
          <w:szCs w:val="28"/>
        </w:rPr>
        <w:t>неподвижныхсоединений</w:t>
      </w:r>
      <w:proofErr w:type="spellEnd"/>
      <w:r w:rsidRPr="00941445">
        <w:rPr>
          <w:rFonts w:ascii="Times New Roman" w:hAnsi="Times New Roman" w:cs="Times New Roman"/>
          <w:sz w:val="28"/>
          <w:szCs w:val="28"/>
        </w:rPr>
        <w:t xml:space="preserve">, обеспечивающих </w:t>
      </w:r>
      <w:proofErr w:type="gramStart"/>
      <w:r w:rsidRPr="00941445">
        <w:rPr>
          <w:rFonts w:ascii="Times New Roman" w:hAnsi="Times New Roman" w:cs="Times New Roman"/>
          <w:sz w:val="28"/>
          <w:szCs w:val="28"/>
        </w:rPr>
        <w:t xml:space="preserve">х </w:t>
      </w:r>
      <w:proofErr w:type="spellStart"/>
      <w:r w:rsidRPr="00941445">
        <w:rPr>
          <w:rFonts w:ascii="Times New Roman" w:hAnsi="Times New Roman" w:cs="Times New Roman"/>
          <w:sz w:val="28"/>
          <w:szCs w:val="28"/>
        </w:rPr>
        <w:t>орошее</w:t>
      </w:r>
      <w:proofErr w:type="spellEnd"/>
      <w:proofErr w:type="gramEnd"/>
      <w:r w:rsidRPr="00941445">
        <w:rPr>
          <w:rFonts w:ascii="Times New Roman" w:hAnsi="Times New Roman" w:cs="Times New Roman"/>
          <w:sz w:val="28"/>
          <w:szCs w:val="28"/>
        </w:rPr>
        <w:t xml:space="preserve"> центрирование, но легко разбираемых. Натяги и зазоры в этих посадках небольшие. Натяги не могут обеспечить передачу значительного вращающего момента, поэтому такие посадки часто применяют </w:t>
      </w:r>
      <w:r w:rsidRPr="00941445">
        <w:rPr>
          <w:rFonts w:ascii="Times New Roman" w:hAnsi="Times New Roman" w:cs="Times New Roman"/>
          <w:sz w:val="28"/>
          <w:szCs w:val="28"/>
        </w:rPr>
        <w:lastRenderedPageBreak/>
        <w:t xml:space="preserve">с дополнительным креплением (шпонки, штифты, винты и т.п.). Наиболее широкое применение переходные посадки нашли при установке подшипников качения. Выбор переходных посадок чаще всего проводится по аналогии с хорошо работающими соединениями. В табл. 2.13 приведены переходные посадки предпочтительного применения и примеры их использования. Посадки с натягом предназначены  для неподвижных неразъемных соединений, как правило, без </w:t>
      </w:r>
      <w:proofErr w:type="spellStart"/>
      <w:proofErr w:type="gramStart"/>
      <w:r w:rsidRPr="00941445">
        <w:rPr>
          <w:rFonts w:ascii="Times New Roman" w:hAnsi="Times New Roman" w:cs="Times New Roman"/>
          <w:sz w:val="28"/>
          <w:szCs w:val="28"/>
        </w:rPr>
        <w:t>дополнитель</w:t>
      </w:r>
      <w:proofErr w:type="spellEnd"/>
      <w:r w:rsidRPr="00941445">
        <w:rPr>
          <w:rFonts w:ascii="Times New Roman" w:hAnsi="Times New Roman" w:cs="Times New Roman"/>
          <w:sz w:val="28"/>
          <w:szCs w:val="28"/>
        </w:rPr>
        <w:t xml:space="preserve"> </w:t>
      </w:r>
      <w:proofErr w:type="spellStart"/>
      <w:r w:rsidRPr="00941445">
        <w:rPr>
          <w:rFonts w:ascii="Times New Roman" w:hAnsi="Times New Roman" w:cs="Times New Roman"/>
          <w:sz w:val="28"/>
          <w:szCs w:val="28"/>
        </w:rPr>
        <w:t>ного</w:t>
      </w:r>
      <w:proofErr w:type="spellEnd"/>
      <w:proofErr w:type="gramEnd"/>
      <w:r w:rsidRPr="00941445">
        <w:rPr>
          <w:rFonts w:ascii="Times New Roman" w:hAnsi="Times New Roman" w:cs="Times New Roman"/>
          <w:sz w:val="28"/>
          <w:szCs w:val="28"/>
        </w:rPr>
        <w:t xml:space="preserve"> крепления. Неподвижность достигается путем напряжений, вследствие деформаций.</w:t>
      </w:r>
    </w:p>
    <w:p w:rsidR="00941445" w:rsidRPr="00941445" w:rsidRDefault="00A5240B" w:rsidP="00D01BA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941445" w:rsidRPr="00941445">
        <w:rPr>
          <w:rFonts w:ascii="Times New Roman" w:hAnsi="Times New Roman" w:cs="Times New Roman"/>
          <w:sz w:val="28"/>
          <w:szCs w:val="28"/>
        </w:rPr>
        <w:t xml:space="preserve">Посадку с натягом получают при сборке под прессом, с разогревом </w:t>
      </w:r>
      <w:proofErr w:type="spellStart"/>
      <w:r w:rsidR="00941445" w:rsidRPr="00941445">
        <w:rPr>
          <w:rFonts w:ascii="Times New Roman" w:hAnsi="Times New Roman" w:cs="Times New Roman"/>
          <w:sz w:val="28"/>
          <w:szCs w:val="28"/>
        </w:rPr>
        <w:t>охва</w:t>
      </w:r>
      <w:proofErr w:type="spellEnd"/>
      <w:r w:rsidR="00941445" w:rsidRPr="00941445">
        <w:rPr>
          <w:rFonts w:ascii="Times New Roman" w:hAnsi="Times New Roman" w:cs="Times New Roman"/>
          <w:sz w:val="28"/>
          <w:szCs w:val="28"/>
        </w:rPr>
        <w:t>_</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proofErr w:type="spellStart"/>
      <w:r w:rsidRPr="00941445">
        <w:rPr>
          <w:rFonts w:ascii="Times New Roman" w:hAnsi="Times New Roman" w:cs="Times New Roman"/>
          <w:sz w:val="28"/>
          <w:szCs w:val="28"/>
        </w:rPr>
        <w:t>тывающей</w:t>
      </w:r>
      <w:proofErr w:type="spellEnd"/>
      <w:r w:rsidRPr="00941445">
        <w:rPr>
          <w:rFonts w:ascii="Times New Roman" w:hAnsi="Times New Roman" w:cs="Times New Roman"/>
          <w:sz w:val="28"/>
          <w:szCs w:val="28"/>
        </w:rPr>
        <w:t xml:space="preserve"> детали (отверстия) или охлаждением охватываемой детали (вала).</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Расчет посадок с натягом осуществляется с целью определения прочности</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соединения и сопрягаемых деталей. В табл. 2.14 приведены предпочтительные посадки с натягом и даны примеры их применения.</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Все приведенные рекомендации в значительной мере условны и даны в основном для ориентации. Правильный выбор допусков и посадок должен осуществляться только в результате </w:t>
      </w:r>
      <w:proofErr w:type="gramStart"/>
      <w:r w:rsidRPr="00941445">
        <w:rPr>
          <w:rFonts w:ascii="Times New Roman" w:hAnsi="Times New Roman" w:cs="Times New Roman"/>
          <w:sz w:val="28"/>
          <w:szCs w:val="28"/>
        </w:rPr>
        <w:t>технико-экономически</w:t>
      </w:r>
      <w:proofErr w:type="gramEnd"/>
      <w:r w:rsidRPr="00941445">
        <w:rPr>
          <w:rFonts w:ascii="Times New Roman" w:hAnsi="Times New Roman" w:cs="Times New Roman"/>
          <w:sz w:val="28"/>
          <w:szCs w:val="28"/>
        </w:rPr>
        <w:t xml:space="preserve"> х</w:t>
      </w:r>
      <w:r w:rsidR="00A5240B">
        <w:rPr>
          <w:rFonts w:ascii="Times New Roman" w:hAnsi="Times New Roman" w:cs="Times New Roman"/>
          <w:sz w:val="28"/>
          <w:szCs w:val="28"/>
        </w:rPr>
        <w:t xml:space="preserve"> </w:t>
      </w:r>
      <w:r w:rsidRPr="00941445">
        <w:rPr>
          <w:rFonts w:ascii="Times New Roman" w:hAnsi="Times New Roman" w:cs="Times New Roman"/>
          <w:sz w:val="28"/>
          <w:szCs w:val="28"/>
        </w:rPr>
        <w:t>расчетов, а иногда и после выполнения  научно-исследовательских и опытно-конструкторских работ.</w:t>
      </w:r>
    </w:p>
    <w:p w:rsidR="00E979AD" w:rsidRDefault="00E979AD" w:rsidP="00D01BAE">
      <w:pPr>
        <w:pStyle w:val="a3"/>
        <w:ind w:left="0" w:firstLine="567"/>
        <w:jc w:val="both"/>
        <w:rPr>
          <w:rFonts w:ascii="Times New Roman" w:hAnsi="Times New Roman" w:cs="Times New Roman"/>
          <w:b/>
          <w:sz w:val="28"/>
          <w:szCs w:val="28"/>
        </w:rPr>
      </w:pPr>
      <w:r>
        <w:rPr>
          <w:rFonts w:ascii="Times New Roman" w:hAnsi="Times New Roman" w:cs="Times New Roman"/>
          <w:b/>
          <w:sz w:val="28"/>
          <w:szCs w:val="28"/>
        </w:rPr>
        <w:t>Контрольные вопросы:</w:t>
      </w:r>
    </w:p>
    <w:p w:rsidR="00B55909" w:rsidRPr="00E979AD" w:rsidRDefault="00E979AD" w:rsidP="00D01BAE">
      <w:pPr>
        <w:autoSpaceDE w:val="0"/>
        <w:autoSpaceDN w:val="0"/>
        <w:adjustRightInd w:val="0"/>
        <w:spacing w:after="0" w:line="240" w:lineRule="auto"/>
        <w:jc w:val="both"/>
        <w:rPr>
          <w:rFonts w:ascii="Times New Roman" w:hAnsi="Times New Roman" w:cs="Times New Roman"/>
          <w:sz w:val="28"/>
          <w:szCs w:val="28"/>
        </w:rPr>
      </w:pPr>
      <w:r w:rsidRPr="00E979AD">
        <w:rPr>
          <w:rFonts w:ascii="Times New Roman" w:hAnsi="Times New Roman" w:cs="Times New Roman"/>
          <w:sz w:val="28"/>
          <w:szCs w:val="28"/>
        </w:rPr>
        <w:t>1</w:t>
      </w:r>
      <w:r w:rsidR="00B55909" w:rsidRPr="00E979AD">
        <w:rPr>
          <w:rFonts w:ascii="Times New Roman" w:hAnsi="Times New Roman" w:cs="Times New Roman"/>
          <w:sz w:val="28"/>
          <w:szCs w:val="28"/>
        </w:rPr>
        <w:t>. Зад</w:t>
      </w:r>
      <w:r>
        <w:rPr>
          <w:rFonts w:ascii="Times New Roman" w:hAnsi="Times New Roman" w:cs="Times New Roman"/>
          <w:sz w:val="28"/>
          <w:szCs w:val="28"/>
        </w:rPr>
        <w:t>ачи и методы определения точно</w:t>
      </w:r>
      <w:r w:rsidR="00B55909" w:rsidRPr="00E979AD">
        <w:rPr>
          <w:rFonts w:ascii="Times New Roman" w:hAnsi="Times New Roman" w:cs="Times New Roman"/>
          <w:sz w:val="28"/>
          <w:szCs w:val="28"/>
        </w:rPr>
        <w:t>сти размеров в машиностроении.</w:t>
      </w:r>
    </w:p>
    <w:p w:rsidR="00B55909" w:rsidRPr="00E979AD" w:rsidRDefault="00E979AD" w:rsidP="00D01BA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00B55909" w:rsidRPr="00E979AD">
        <w:rPr>
          <w:rFonts w:ascii="Times New Roman" w:hAnsi="Times New Roman" w:cs="Times New Roman"/>
          <w:sz w:val="28"/>
          <w:szCs w:val="28"/>
        </w:rPr>
        <w:t>. Ка</w:t>
      </w:r>
      <w:r>
        <w:rPr>
          <w:rFonts w:ascii="Times New Roman" w:hAnsi="Times New Roman" w:cs="Times New Roman"/>
          <w:sz w:val="28"/>
          <w:szCs w:val="28"/>
        </w:rPr>
        <w:t>кие факторы влияют на выбор ме</w:t>
      </w:r>
      <w:r w:rsidR="00B55909" w:rsidRPr="00E979AD">
        <w:rPr>
          <w:rFonts w:ascii="Times New Roman" w:hAnsi="Times New Roman" w:cs="Times New Roman"/>
          <w:sz w:val="28"/>
          <w:szCs w:val="28"/>
        </w:rPr>
        <w:t>тода расчета точности?</w:t>
      </w:r>
    </w:p>
    <w:p w:rsidR="00B55909" w:rsidRPr="00E979AD" w:rsidRDefault="00E979AD" w:rsidP="00D01BA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r w:rsidR="00B55909" w:rsidRPr="00E979AD">
        <w:rPr>
          <w:rFonts w:ascii="Times New Roman" w:hAnsi="Times New Roman" w:cs="Times New Roman"/>
          <w:sz w:val="28"/>
          <w:szCs w:val="28"/>
        </w:rPr>
        <w:t xml:space="preserve">. </w:t>
      </w:r>
      <w:r>
        <w:rPr>
          <w:rFonts w:ascii="Times New Roman" w:hAnsi="Times New Roman" w:cs="Times New Roman"/>
          <w:sz w:val="28"/>
          <w:szCs w:val="28"/>
        </w:rPr>
        <w:t xml:space="preserve">Методы оптимизации параметров и </w:t>
      </w:r>
      <w:r w:rsidR="00B55909" w:rsidRPr="00E979AD">
        <w:rPr>
          <w:rFonts w:ascii="Times New Roman" w:hAnsi="Times New Roman" w:cs="Times New Roman"/>
          <w:sz w:val="28"/>
          <w:szCs w:val="28"/>
        </w:rPr>
        <w:t>точности изделий.</w:t>
      </w:r>
    </w:p>
    <w:p w:rsidR="00B55909" w:rsidRPr="00E979AD" w:rsidRDefault="00E979AD" w:rsidP="00D01BA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B55909" w:rsidRPr="00E979AD">
        <w:rPr>
          <w:rFonts w:ascii="Times New Roman" w:hAnsi="Times New Roman" w:cs="Times New Roman"/>
          <w:sz w:val="28"/>
          <w:szCs w:val="28"/>
        </w:rPr>
        <w:t xml:space="preserve">. От </w:t>
      </w:r>
      <w:r>
        <w:rPr>
          <w:rFonts w:ascii="Times New Roman" w:hAnsi="Times New Roman" w:cs="Times New Roman"/>
          <w:sz w:val="28"/>
          <w:szCs w:val="28"/>
        </w:rPr>
        <w:t xml:space="preserve">чего зависит выбор требований к </w:t>
      </w:r>
      <w:r w:rsidR="00B55909" w:rsidRPr="00E979AD">
        <w:rPr>
          <w:rFonts w:ascii="Times New Roman" w:hAnsi="Times New Roman" w:cs="Times New Roman"/>
          <w:sz w:val="28"/>
          <w:szCs w:val="28"/>
        </w:rPr>
        <w:t>точности деталей машин?</w:t>
      </w:r>
    </w:p>
    <w:p w:rsidR="00B55909" w:rsidRPr="00E979AD" w:rsidRDefault="00E979AD" w:rsidP="00D01BA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5</w:t>
      </w:r>
      <w:r w:rsidR="00B55909" w:rsidRPr="00E979AD">
        <w:rPr>
          <w:rFonts w:ascii="Times New Roman" w:hAnsi="Times New Roman" w:cs="Times New Roman"/>
          <w:sz w:val="28"/>
          <w:szCs w:val="28"/>
        </w:rPr>
        <w:t>. Погрешности формы поверхностей</w:t>
      </w:r>
      <w:proofErr w:type="gramStart"/>
      <w:r w:rsidRPr="00253381">
        <w:rPr>
          <w:rFonts w:ascii="Times New Roman" w:hAnsi="Times New Roman" w:cs="Times New Roman"/>
          <w:iCs/>
          <w:color w:val="000000"/>
          <w:sz w:val="28"/>
          <w:szCs w:val="28"/>
        </w:rPr>
        <w:t xml:space="preserve"> ?</w:t>
      </w:r>
      <w:proofErr w:type="gramEnd"/>
    </w:p>
    <w:p w:rsidR="00B55909" w:rsidRPr="00E979AD" w:rsidRDefault="00E979AD" w:rsidP="00D01BA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r w:rsidR="00B55909" w:rsidRPr="00E979AD">
        <w:rPr>
          <w:rFonts w:ascii="Times New Roman" w:hAnsi="Times New Roman" w:cs="Times New Roman"/>
          <w:sz w:val="28"/>
          <w:szCs w:val="28"/>
        </w:rPr>
        <w:t>. П</w:t>
      </w:r>
      <w:r>
        <w:rPr>
          <w:rFonts w:ascii="Times New Roman" w:hAnsi="Times New Roman" w:cs="Times New Roman"/>
          <w:sz w:val="28"/>
          <w:szCs w:val="28"/>
        </w:rPr>
        <w:t>огрешности расположения поверх</w:t>
      </w:r>
      <w:r w:rsidR="00B55909" w:rsidRPr="00E979AD">
        <w:rPr>
          <w:rFonts w:ascii="Times New Roman" w:hAnsi="Times New Roman" w:cs="Times New Roman"/>
          <w:sz w:val="28"/>
          <w:szCs w:val="28"/>
        </w:rPr>
        <w:t>ностей</w:t>
      </w:r>
      <w:proofErr w:type="gramStart"/>
      <w:r w:rsidRPr="00253381">
        <w:rPr>
          <w:rFonts w:ascii="Times New Roman" w:hAnsi="Times New Roman" w:cs="Times New Roman"/>
          <w:iCs/>
          <w:color w:val="000000"/>
          <w:sz w:val="28"/>
          <w:szCs w:val="28"/>
        </w:rPr>
        <w:t xml:space="preserve"> ?</w:t>
      </w:r>
      <w:proofErr w:type="gramEnd"/>
    </w:p>
    <w:p w:rsidR="00B55909" w:rsidRPr="00E979AD" w:rsidRDefault="00E979AD" w:rsidP="00D01BA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r w:rsidR="00B55909" w:rsidRPr="00E979AD">
        <w:rPr>
          <w:rFonts w:ascii="Times New Roman" w:hAnsi="Times New Roman" w:cs="Times New Roman"/>
          <w:sz w:val="28"/>
          <w:szCs w:val="28"/>
        </w:rPr>
        <w:t xml:space="preserve">. </w:t>
      </w:r>
      <w:r>
        <w:rPr>
          <w:rFonts w:ascii="Times New Roman" w:hAnsi="Times New Roman" w:cs="Times New Roman"/>
          <w:sz w:val="28"/>
          <w:szCs w:val="28"/>
        </w:rPr>
        <w:t>Сочетания отклонений расположе</w:t>
      </w:r>
      <w:r w:rsidR="00B55909" w:rsidRPr="00E979AD">
        <w:rPr>
          <w:rFonts w:ascii="Times New Roman" w:hAnsi="Times New Roman" w:cs="Times New Roman"/>
          <w:sz w:val="28"/>
          <w:szCs w:val="28"/>
        </w:rPr>
        <w:t>ния и формы поверхностей.</w:t>
      </w:r>
    </w:p>
    <w:p w:rsidR="00941445" w:rsidRPr="00E979AD" w:rsidRDefault="00E979AD" w:rsidP="00D01BAE">
      <w:pPr>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sz w:val="28"/>
          <w:szCs w:val="28"/>
        </w:rPr>
        <w:t>8</w:t>
      </w:r>
      <w:r w:rsidR="00B55909" w:rsidRPr="00E979AD">
        <w:rPr>
          <w:rFonts w:ascii="Times New Roman" w:hAnsi="Times New Roman" w:cs="Times New Roman"/>
          <w:sz w:val="28"/>
          <w:szCs w:val="28"/>
        </w:rPr>
        <w:t>. Как назначить требования к точности</w:t>
      </w:r>
      <w:proofErr w:type="gramStart"/>
      <w:r w:rsidRPr="00E979AD">
        <w:rPr>
          <w:rFonts w:ascii="Times New Roman" w:hAnsi="Times New Roman" w:cs="Times New Roman"/>
          <w:iCs/>
          <w:color w:val="000000"/>
          <w:sz w:val="28"/>
          <w:szCs w:val="28"/>
        </w:rPr>
        <w:t xml:space="preserve"> ?</w:t>
      </w:r>
      <w:proofErr w:type="gramEnd"/>
    </w:p>
    <w:p w:rsidR="00941445" w:rsidRPr="00941445" w:rsidRDefault="00941445" w:rsidP="00941445">
      <w:pPr>
        <w:autoSpaceDE w:val="0"/>
        <w:autoSpaceDN w:val="0"/>
        <w:adjustRightInd w:val="0"/>
        <w:spacing w:after="0" w:line="240" w:lineRule="auto"/>
        <w:rPr>
          <w:rFonts w:ascii="Times New Roman" w:hAnsi="Times New Roman" w:cs="Times New Roman"/>
          <w:b/>
          <w:sz w:val="28"/>
          <w:szCs w:val="28"/>
        </w:rPr>
      </w:pPr>
    </w:p>
    <w:p w:rsidR="00941445" w:rsidRDefault="00941445" w:rsidP="00941445">
      <w:pPr>
        <w:autoSpaceDE w:val="0"/>
        <w:autoSpaceDN w:val="0"/>
        <w:adjustRightInd w:val="0"/>
        <w:spacing w:after="0" w:line="240" w:lineRule="auto"/>
        <w:rPr>
          <w:rFonts w:ascii="Times New Roman" w:hAnsi="Times New Roman" w:cs="Times New Roman"/>
          <w:b/>
          <w:sz w:val="28"/>
          <w:szCs w:val="28"/>
          <w:lang w:val="kk-KZ"/>
        </w:rPr>
      </w:pPr>
    </w:p>
    <w:p w:rsidR="00D01BAE" w:rsidRDefault="00D01BAE" w:rsidP="00941445">
      <w:pPr>
        <w:autoSpaceDE w:val="0"/>
        <w:autoSpaceDN w:val="0"/>
        <w:adjustRightInd w:val="0"/>
        <w:spacing w:after="0" w:line="240" w:lineRule="auto"/>
        <w:rPr>
          <w:rFonts w:ascii="Times New Roman" w:hAnsi="Times New Roman" w:cs="Times New Roman"/>
          <w:b/>
          <w:sz w:val="28"/>
          <w:szCs w:val="28"/>
          <w:lang w:val="kk-KZ"/>
        </w:rPr>
      </w:pPr>
    </w:p>
    <w:p w:rsidR="00D01BAE" w:rsidRPr="00D01BAE" w:rsidRDefault="00D01BAE" w:rsidP="00941445">
      <w:pPr>
        <w:autoSpaceDE w:val="0"/>
        <w:autoSpaceDN w:val="0"/>
        <w:adjustRightInd w:val="0"/>
        <w:spacing w:after="0" w:line="240" w:lineRule="auto"/>
        <w:rPr>
          <w:rFonts w:ascii="Times New Roman" w:hAnsi="Times New Roman" w:cs="Times New Roman"/>
          <w:b/>
          <w:sz w:val="28"/>
          <w:szCs w:val="28"/>
          <w:lang w:val="kk-KZ"/>
        </w:rPr>
      </w:pPr>
    </w:p>
    <w:p w:rsidR="00941445" w:rsidRPr="00941445" w:rsidRDefault="00941445" w:rsidP="00D01BAE">
      <w:pPr>
        <w:autoSpaceDE w:val="0"/>
        <w:autoSpaceDN w:val="0"/>
        <w:adjustRightInd w:val="0"/>
        <w:spacing w:after="0" w:line="240" w:lineRule="auto"/>
        <w:ind w:firstLine="708"/>
        <w:jc w:val="both"/>
        <w:rPr>
          <w:b/>
          <w:sz w:val="28"/>
          <w:szCs w:val="28"/>
        </w:rPr>
      </w:pPr>
      <w:r w:rsidRPr="00941445">
        <w:rPr>
          <w:rFonts w:ascii="Times New Roman" w:hAnsi="Times New Roman" w:cs="Times New Roman"/>
          <w:b/>
          <w:sz w:val="28"/>
          <w:szCs w:val="28"/>
        </w:rPr>
        <w:t>Лекция 7</w:t>
      </w:r>
      <w:r w:rsidRPr="00941445">
        <w:rPr>
          <w:rFonts w:ascii="NewtonC" w:hAnsi="NewtonC" w:cs="NewtonC"/>
          <w:b/>
          <w:sz w:val="28"/>
          <w:szCs w:val="28"/>
        </w:rPr>
        <w:t xml:space="preserve">. </w:t>
      </w:r>
      <w:r w:rsidRPr="00941445">
        <w:rPr>
          <w:b/>
          <w:sz w:val="28"/>
          <w:szCs w:val="28"/>
        </w:rPr>
        <w:t xml:space="preserve"> Статистические методы регулирования и контроля качества в машиностроении</w:t>
      </w:r>
    </w:p>
    <w:p w:rsidR="00DB29FD" w:rsidRPr="00DB29FD" w:rsidRDefault="00941445" w:rsidP="00D01BAE">
      <w:pPr>
        <w:pStyle w:val="a3"/>
        <w:numPr>
          <w:ilvl w:val="0"/>
          <w:numId w:val="20"/>
        </w:numPr>
        <w:autoSpaceDE w:val="0"/>
        <w:autoSpaceDN w:val="0"/>
        <w:adjustRightInd w:val="0"/>
        <w:spacing w:after="0" w:line="240" w:lineRule="auto"/>
        <w:jc w:val="both"/>
        <w:rPr>
          <w:rFonts w:ascii="Times New Roman" w:hAnsi="Times New Roman" w:cs="Times New Roman"/>
          <w:b/>
          <w:sz w:val="28"/>
          <w:szCs w:val="28"/>
        </w:rPr>
      </w:pPr>
      <w:r w:rsidRPr="00DB29FD">
        <w:rPr>
          <w:rFonts w:ascii="Times New Roman" w:hAnsi="Times New Roman" w:cs="Times New Roman"/>
          <w:b/>
          <w:sz w:val="28"/>
          <w:szCs w:val="28"/>
        </w:rPr>
        <w:t>Контрольные карты. Основн</w:t>
      </w:r>
      <w:r w:rsidR="00DB29FD" w:rsidRPr="00DB29FD">
        <w:rPr>
          <w:rFonts w:ascii="Times New Roman" w:hAnsi="Times New Roman" w:cs="Times New Roman"/>
          <w:b/>
          <w:sz w:val="28"/>
          <w:szCs w:val="28"/>
        </w:rPr>
        <w:t>ые понятия и области применения</w:t>
      </w:r>
    </w:p>
    <w:p w:rsidR="00941445" w:rsidRPr="00DB29FD" w:rsidRDefault="00DB29FD" w:rsidP="00D01BAE">
      <w:pPr>
        <w:autoSpaceDE w:val="0"/>
        <w:autoSpaceDN w:val="0"/>
        <w:adjustRightInd w:val="0"/>
        <w:spacing w:after="0" w:line="240" w:lineRule="auto"/>
        <w:ind w:left="360"/>
        <w:jc w:val="both"/>
        <w:rPr>
          <w:rFonts w:ascii="Times New Roman" w:hAnsi="Times New Roman" w:cs="Times New Roman"/>
          <w:b/>
          <w:sz w:val="28"/>
          <w:szCs w:val="28"/>
        </w:rPr>
      </w:pPr>
      <w:r w:rsidRPr="00DB29FD">
        <w:rPr>
          <w:rFonts w:ascii="Times New Roman" w:hAnsi="Times New Roman" w:cs="Times New Roman"/>
          <w:b/>
          <w:sz w:val="28"/>
          <w:szCs w:val="28"/>
        </w:rPr>
        <w:t>2</w:t>
      </w:r>
      <w:r w:rsidR="00941445" w:rsidRPr="00DB29FD">
        <w:rPr>
          <w:rFonts w:ascii="Times New Roman" w:hAnsi="Times New Roman" w:cs="Times New Roman"/>
          <w:b/>
          <w:sz w:val="28"/>
          <w:szCs w:val="28"/>
        </w:rPr>
        <w:t>Основные понятия</w:t>
      </w:r>
    </w:p>
    <w:p w:rsidR="00941445" w:rsidRPr="00941445" w:rsidRDefault="00DB29FD" w:rsidP="00D01BAE">
      <w:pPr>
        <w:autoSpaceDE w:val="0"/>
        <w:autoSpaceDN w:val="0"/>
        <w:adjustRightInd w:val="0"/>
        <w:spacing w:after="0" w:line="240" w:lineRule="auto"/>
        <w:contextualSpacing/>
        <w:jc w:val="both"/>
        <w:rPr>
          <w:rFonts w:ascii="Times New Roman" w:hAnsi="Times New Roman" w:cs="Times New Roman"/>
          <w:b/>
          <w:sz w:val="28"/>
          <w:szCs w:val="28"/>
        </w:rPr>
      </w:pPr>
      <w:r>
        <w:rPr>
          <w:rFonts w:ascii="Times New Roman" w:hAnsi="Times New Roman" w:cs="Times New Roman"/>
          <w:b/>
          <w:sz w:val="28"/>
          <w:szCs w:val="28"/>
        </w:rPr>
        <w:t xml:space="preserve">     3</w:t>
      </w:r>
      <w:r w:rsidR="00941445" w:rsidRPr="00941445">
        <w:rPr>
          <w:rFonts w:ascii="Times New Roman" w:hAnsi="Times New Roman" w:cs="Times New Roman"/>
          <w:b/>
          <w:sz w:val="28"/>
          <w:szCs w:val="28"/>
        </w:rPr>
        <w:t>Количественные и альтернативные данные для контрольных карт</w:t>
      </w:r>
    </w:p>
    <w:p w:rsidR="00941445" w:rsidRPr="00941445" w:rsidRDefault="00DB29FD" w:rsidP="00D01BAE">
      <w:pPr>
        <w:autoSpaceDE w:val="0"/>
        <w:autoSpaceDN w:val="0"/>
        <w:adjustRightInd w:val="0"/>
        <w:spacing w:after="0" w:line="240" w:lineRule="auto"/>
        <w:contextualSpacing/>
        <w:jc w:val="both"/>
        <w:rPr>
          <w:rFonts w:ascii="Times New Roman" w:hAnsi="Times New Roman" w:cs="Times New Roman"/>
          <w:b/>
          <w:sz w:val="28"/>
          <w:szCs w:val="28"/>
        </w:rPr>
      </w:pPr>
      <w:r>
        <w:rPr>
          <w:rFonts w:ascii="Times New Roman" w:hAnsi="Times New Roman" w:cs="Times New Roman"/>
          <w:b/>
          <w:sz w:val="28"/>
          <w:szCs w:val="28"/>
        </w:rPr>
        <w:t xml:space="preserve">     4</w:t>
      </w:r>
      <w:r w:rsidR="00941445" w:rsidRPr="00941445">
        <w:rPr>
          <w:rFonts w:ascii="Times New Roman" w:hAnsi="Times New Roman" w:cs="Times New Roman"/>
          <w:b/>
          <w:sz w:val="28"/>
          <w:szCs w:val="28"/>
        </w:rPr>
        <w:t xml:space="preserve">Контрольные  границы. </w:t>
      </w:r>
      <w:r w:rsidR="00941445" w:rsidRPr="00941445">
        <w:rPr>
          <w:rFonts w:ascii="Times New Roman" w:hAnsi="Times New Roman" w:cs="Times New Roman"/>
          <w:b/>
          <w:iCs/>
          <w:sz w:val="28"/>
          <w:szCs w:val="28"/>
        </w:rPr>
        <w:t>Мгновенная выборка.</w:t>
      </w:r>
    </w:p>
    <w:p w:rsidR="00941445" w:rsidRDefault="00DB29FD" w:rsidP="00D01BAE">
      <w:pPr>
        <w:autoSpaceDE w:val="0"/>
        <w:autoSpaceDN w:val="0"/>
        <w:adjustRightInd w:val="0"/>
        <w:spacing w:after="0" w:line="240" w:lineRule="auto"/>
        <w:contextualSpacing/>
        <w:jc w:val="both"/>
        <w:rPr>
          <w:rFonts w:ascii="Times New Roman" w:hAnsi="Times New Roman" w:cs="Times New Roman"/>
          <w:b/>
          <w:sz w:val="28"/>
          <w:szCs w:val="28"/>
          <w:lang w:val="kk-KZ"/>
        </w:rPr>
      </w:pPr>
      <w:r>
        <w:rPr>
          <w:rFonts w:ascii="Times New Roman" w:hAnsi="Times New Roman" w:cs="Times New Roman"/>
          <w:b/>
          <w:sz w:val="28"/>
          <w:szCs w:val="28"/>
        </w:rPr>
        <w:t xml:space="preserve">     5</w:t>
      </w:r>
      <w:r w:rsidR="00941445" w:rsidRPr="00941445">
        <w:rPr>
          <w:rFonts w:ascii="Times New Roman" w:hAnsi="Times New Roman" w:cs="Times New Roman"/>
          <w:b/>
          <w:sz w:val="28"/>
          <w:szCs w:val="28"/>
        </w:rPr>
        <w:t xml:space="preserve">Виды контрольных </w:t>
      </w:r>
      <w:r>
        <w:rPr>
          <w:rFonts w:ascii="Times New Roman" w:hAnsi="Times New Roman" w:cs="Times New Roman"/>
          <w:b/>
          <w:sz w:val="28"/>
          <w:szCs w:val="28"/>
        </w:rPr>
        <w:t xml:space="preserve">карт. Контрольная карта </w:t>
      </w:r>
      <w:proofErr w:type="spellStart"/>
      <w:r>
        <w:rPr>
          <w:rFonts w:ascii="Times New Roman" w:hAnsi="Times New Roman" w:cs="Times New Roman"/>
          <w:b/>
          <w:sz w:val="28"/>
          <w:szCs w:val="28"/>
        </w:rPr>
        <w:t>Шухарта</w:t>
      </w:r>
      <w:proofErr w:type="spellEnd"/>
      <w:r>
        <w:rPr>
          <w:rFonts w:ascii="Times New Roman" w:hAnsi="Times New Roman" w:cs="Times New Roman"/>
          <w:b/>
          <w:sz w:val="28"/>
          <w:szCs w:val="28"/>
        </w:rPr>
        <w:t xml:space="preserve"> </w:t>
      </w:r>
      <w:r w:rsidR="00941445" w:rsidRPr="00941445">
        <w:rPr>
          <w:rFonts w:ascii="Times New Roman" w:hAnsi="Times New Roman" w:cs="Times New Roman"/>
          <w:b/>
          <w:sz w:val="28"/>
          <w:szCs w:val="28"/>
        </w:rPr>
        <w:t>и ее разновидности</w:t>
      </w:r>
    </w:p>
    <w:p w:rsidR="00D01BAE" w:rsidRPr="00D01BAE" w:rsidRDefault="00D01BAE" w:rsidP="00D01BAE">
      <w:pPr>
        <w:autoSpaceDE w:val="0"/>
        <w:autoSpaceDN w:val="0"/>
        <w:adjustRightInd w:val="0"/>
        <w:spacing w:after="0" w:line="240" w:lineRule="auto"/>
        <w:contextualSpacing/>
        <w:jc w:val="both"/>
        <w:rPr>
          <w:rFonts w:ascii="Times New Roman" w:hAnsi="Times New Roman" w:cs="Times New Roman"/>
          <w:b/>
          <w:sz w:val="28"/>
          <w:szCs w:val="28"/>
          <w:lang w:val="kk-KZ"/>
        </w:rPr>
      </w:pPr>
    </w:p>
    <w:p w:rsidR="00941445" w:rsidRPr="00941445" w:rsidRDefault="00941445" w:rsidP="00D01BAE">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 xml:space="preserve">Контрольные карты (КК) — основной инструмент статистического управления качеством. Их применяют для сравнения получаемой по выборкам информации о текущем состоянии процесса с контрольными границами, в пределах которых должен находиться разброс измеряемых параметров. КК </w:t>
      </w:r>
      <w:r w:rsidRPr="00941445">
        <w:rPr>
          <w:rFonts w:ascii="Times New Roman" w:hAnsi="Times New Roman" w:cs="Times New Roman"/>
          <w:sz w:val="28"/>
          <w:szCs w:val="28"/>
        </w:rPr>
        <w:lastRenderedPageBreak/>
        <w:t>показывают, находится или не находится изучаемый проце</w:t>
      </w:r>
      <w:proofErr w:type="gramStart"/>
      <w:r w:rsidRPr="00941445">
        <w:rPr>
          <w:rFonts w:ascii="Times New Roman" w:hAnsi="Times New Roman" w:cs="Times New Roman"/>
          <w:sz w:val="28"/>
          <w:szCs w:val="28"/>
        </w:rPr>
        <w:t>сс в ст</w:t>
      </w:r>
      <w:proofErr w:type="gramEnd"/>
      <w:r w:rsidRPr="00941445">
        <w:rPr>
          <w:rFonts w:ascii="Times New Roman" w:hAnsi="Times New Roman" w:cs="Times New Roman"/>
          <w:sz w:val="28"/>
          <w:szCs w:val="28"/>
        </w:rPr>
        <w:t>атистически управляемом состоянии [1</w:t>
      </w:r>
      <w:r w:rsidR="00A5240B">
        <w:rPr>
          <w:rFonts w:ascii="Times New Roman" w:hAnsi="Times New Roman" w:cs="Times New Roman"/>
          <w:sz w:val="28"/>
          <w:szCs w:val="28"/>
        </w:rPr>
        <w:t>7</w:t>
      </w:r>
      <w:r w:rsidRPr="00941445">
        <w:rPr>
          <w:rFonts w:ascii="Times New Roman" w:hAnsi="Times New Roman" w:cs="Times New Roman"/>
          <w:sz w:val="28"/>
          <w:szCs w:val="28"/>
        </w:rPr>
        <w:t>]. Любой процесс обработки деталей характеризуется случайными и систематическими погрешностями.</w:t>
      </w:r>
    </w:p>
    <w:p w:rsidR="00941445" w:rsidRPr="00941445" w:rsidRDefault="00941445" w:rsidP="00D01BAE">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Считается, что процесс находится в статистически управляемом состоянии при отсутствии в нем существенных систематических сдвигов, которые могут вывести его из этого состояния.</w:t>
      </w:r>
    </w:p>
    <w:p w:rsidR="00941445" w:rsidRPr="00941445" w:rsidRDefault="00941445" w:rsidP="00D01BAE">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Статистически неуправляемый процесс нуждается в определенном вмешательстве для того, чтобы он вернулся в управляемое состояние.</w:t>
      </w:r>
    </w:p>
    <w:p w:rsidR="00941445" w:rsidRPr="00D01BAE" w:rsidRDefault="00941445" w:rsidP="00D01BAE">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КК—это графический метод оценки степени статистической неуправляемости процесса путем сравнения значений отдельных статистических данных из выбо</w:t>
      </w:r>
      <w:r w:rsidR="00D01BAE">
        <w:rPr>
          <w:rFonts w:ascii="Times New Roman" w:hAnsi="Times New Roman" w:cs="Times New Roman"/>
          <w:sz w:val="28"/>
          <w:szCs w:val="28"/>
        </w:rPr>
        <w:t>рок или подгрупп с контрольными</w:t>
      </w:r>
      <w:r w:rsidR="00D01BAE">
        <w:rPr>
          <w:rFonts w:ascii="Times New Roman" w:hAnsi="Times New Roman" w:cs="Times New Roman"/>
          <w:sz w:val="28"/>
          <w:szCs w:val="28"/>
          <w:lang w:val="kk-KZ"/>
        </w:rPr>
        <w:t xml:space="preserve"> </w:t>
      </w:r>
      <w:r w:rsidRPr="00941445">
        <w:rPr>
          <w:rFonts w:ascii="Times New Roman" w:hAnsi="Times New Roman" w:cs="Times New Roman"/>
          <w:sz w:val="28"/>
          <w:szCs w:val="28"/>
        </w:rPr>
        <w:t xml:space="preserve">границами. Однако КК — только часть полной системы анализа процесса. Она предсказывает момент появления определенной причины, вызывающей отклонение процесса. Но для установления ее природы и корректировки нужны дополнительные статистические </w:t>
      </w:r>
      <w:proofErr w:type="spellStart"/>
      <w:r w:rsidRPr="00941445">
        <w:rPr>
          <w:rFonts w:ascii="Times New Roman" w:hAnsi="Times New Roman" w:cs="Times New Roman"/>
          <w:sz w:val="28"/>
          <w:szCs w:val="28"/>
        </w:rPr>
        <w:t>иссследования</w:t>
      </w:r>
      <w:proofErr w:type="spellEnd"/>
      <w:r w:rsidRPr="00941445">
        <w:rPr>
          <w:rFonts w:ascii="Times New Roman" w:hAnsi="Times New Roman" w:cs="Times New Roman"/>
          <w:sz w:val="28"/>
          <w:szCs w:val="28"/>
        </w:rPr>
        <w:t xml:space="preserve"> точности.</w:t>
      </w:r>
      <w:r w:rsidRPr="00941445">
        <w:t xml:space="preserve"> </w:t>
      </w:r>
      <w:r w:rsidRPr="00941445">
        <w:rPr>
          <w:rFonts w:ascii="Times New Roman" w:hAnsi="Times New Roman" w:cs="Times New Roman"/>
          <w:sz w:val="28"/>
          <w:szCs w:val="28"/>
        </w:rPr>
        <w:t>Данные карты могут применяться для количественных или альтернативных данных.</w:t>
      </w:r>
      <w:r w:rsidRPr="00941445">
        <w:t xml:space="preserve"> </w:t>
      </w:r>
      <w:r w:rsidRPr="00941445">
        <w:tab/>
      </w:r>
    </w:p>
    <w:p w:rsidR="00941445" w:rsidRPr="00941445" w:rsidRDefault="00941445" w:rsidP="00D01BAE">
      <w:pPr>
        <w:autoSpaceDE w:val="0"/>
        <w:autoSpaceDN w:val="0"/>
        <w:adjustRightInd w:val="0"/>
        <w:spacing w:after="0" w:line="240" w:lineRule="auto"/>
        <w:jc w:val="both"/>
      </w:pPr>
    </w:p>
    <w:p w:rsidR="00941445" w:rsidRPr="00941445" w:rsidRDefault="00941445" w:rsidP="00D01BAE">
      <w:pPr>
        <w:autoSpaceDE w:val="0"/>
        <w:autoSpaceDN w:val="0"/>
        <w:adjustRightInd w:val="0"/>
        <w:spacing w:after="0" w:line="240" w:lineRule="auto"/>
        <w:ind w:firstLine="708"/>
        <w:jc w:val="both"/>
        <w:rPr>
          <w:rFonts w:ascii="Times New Roman" w:hAnsi="Times New Roman" w:cs="Times New Roman"/>
          <w:b/>
          <w:sz w:val="28"/>
          <w:szCs w:val="28"/>
        </w:rPr>
      </w:pPr>
      <w:r w:rsidRPr="00941445">
        <w:rPr>
          <w:rFonts w:ascii="Times New Roman" w:hAnsi="Times New Roman" w:cs="Times New Roman"/>
          <w:b/>
          <w:sz w:val="28"/>
          <w:szCs w:val="28"/>
        </w:rPr>
        <w:t>2.Количественные и альтернативные данные для контрольных карт</w:t>
      </w:r>
    </w:p>
    <w:p w:rsidR="00941445" w:rsidRPr="00941445" w:rsidRDefault="00941445" w:rsidP="00D01BAE">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 xml:space="preserve">Количественные данные — результат наблюдений, проводимых с помощью измерения и записи численных </w:t>
      </w:r>
      <w:proofErr w:type="gramStart"/>
      <w:r w:rsidRPr="00941445">
        <w:rPr>
          <w:rFonts w:ascii="Times New Roman" w:hAnsi="Times New Roman" w:cs="Times New Roman"/>
          <w:sz w:val="28"/>
          <w:szCs w:val="28"/>
        </w:rPr>
        <w:t>значений принятого показателя качества рассматриваемых единиц выборки</w:t>
      </w:r>
      <w:proofErr w:type="gramEnd"/>
      <w:r w:rsidRPr="00941445">
        <w:rPr>
          <w:rFonts w:ascii="Times New Roman" w:hAnsi="Times New Roman" w:cs="Times New Roman"/>
          <w:sz w:val="28"/>
          <w:szCs w:val="28"/>
        </w:rPr>
        <w:t>.</w:t>
      </w:r>
    </w:p>
    <w:p w:rsidR="00941445" w:rsidRPr="00941445" w:rsidRDefault="00941445" w:rsidP="00D01BAE">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 xml:space="preserve">Альтернативные данные — результат наблюдений наличия (или отсутствия) определенного признака для каждой из единиц выборки и подсчета числа единиц, имеющих (или не имеющих) данный признак, или числа таких признаков в единице, группе, выборке и т.д. При контроле по альтернативному признаку о </w:t>
      </w:r>
      <w:proofErr w:type="spellStart"/>
      <w:r w:rsidRPr="00941445">
        <w:rPr>
          <w:rFonts w:ascii="Times New Roman" w:hAnsi="Times New Roman" w:cs="Times New Roman"/>
          <w:sz w:val="28"/>
          <w:szCs w:val="28"/>
        </w:rPr>
        <w:t>разладке</w:t>
      </w:r>
      <w:proofErr w:type="spellEnd"/>
      <w:r w:rsidRPr="00941445">
        <w:rPr>
          <w:rFonts w:ascii="Times New Roman" w:hAnsi="Times New Roman" w:cs="Times New Roman"/>
          <w:sz w:val="28"/>
          <w:szCs w:val="28"/>
        </w:rPr>
        <w:t xml:space="preserve"> технологического процесса обычно судят либо по числу дефектных единиц продукции </w:t>
      </w:r>
      <w:proofErr w:type="spellStart"/>
      <w:r w:rsidRPr="00941445">
        <w:rPr>
          <w:rFonts w:ascii="Times New Roman" w:hAnsi="Times New Roman" w:cs="Times New Roman"/>
          <w:sz w:val="28"/>
          <w:szCs w:val="28"/>
        </w:rPr>
        <w:t>np</w:t>
      </w:r>
      <w:proofErr w:type="spellEnd"/>
      <w:r w:rsidRPr="00941445">
        <w:rPr>
          <w:rFonts w:ascii="Times New Roman" w:hAnsi="Times New Roman" w:cs="Times New Roman"/>
          <w:sz w:val="28"/>
          <w:szCs w:val="28"/>
        </w:rPr>
        <w:t xml:space="preserve">, либо по числу дефектов </w:t>
      </w:r>
      <w:proofErr w:type="gramStart"/>
      <w:r w:rsidRPr="00941445">
        <w:rPr>
          <w:rFonts w:ascii="Times New Roman" w:hAnsi="Times New Roman" w:cs="Times New Roman"/>
          <w:sz w:val="28"/>
          <w:szCs w:val="28"/>
        </w:rPr>
        <w:t>с</w:t>
      </w:r>
      <w:proofErr w:type="gramEnd"/>
      <w:r w:rsidRPr="00941445">
        <w:rPr>
          <w:rFonts w:ascii="Times New Roman" w:hAnsi="Times New Roman" w:cs="Times New Roman"/>
          <w:sz w:val="28"/>
          <w:szCs w:val="28"/>
        </w:rPr>
        <w:t>.</w:t>
      </w:r>
    </w:p>
    <w:p w:rsidR="00941445" w:rsidRPr="00941445" w:rsidRDefault="00941445" w:rsidP="00D01BAE">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При использовании количественных данных применяются КК двух видов:</w:t>
      </w:r>
    </w:p>
    <w:p w:rsidR="00941445" w:rsidRPr="00941445" w:rsidRDefault="00941445" w:rsidP="00D01BAE">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1) КК расположения, когда рассматривается мера расположения (центр) количественных данных: выборочное среднее X или медиана μ контролируемого параметра;</w:t>
      </w:r>
    </w:p>
    <w:p w:rsidR="00941445" w:rsidRPr="00941445" w:rsidRDefault="00941445" w:rsidP="00D01BAE">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2)КК разброса, когда речь идет о мере разброса (рассеяния) отдельных выборочных данных, например размахе R или выборочном стандартном отклонении s контролируемого параметра.</w:t>
      </w:r>
    </w:p>
    <w:p w:rsidR="00941445" w:rsidRPr="00941445" w:rsidRDefault="00941445" w:rsidP="00D01BAE">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КК расположения применяют в том случае, если нужно оценить, произошел ли сдвиг в уровне процесса, в то время как КК разброса используют для определения меры изменения статистических характеристик в выборках или группах.</w:t>
      </w:r>
      <w:r w:rsidR="00A5240B">
        <w:rPr>
          <w:rFonts w:ascii="Times New Roman" w:hAnsi="Times New Roman" w:cs="Times New Roman"/>
          <w:sz w:val="28"/>
          <w:szCs w:val="28"/>
        </w:rPr>
        <w:t xml:space="preserve"> </w:t>
      </w:r>
      <w:r w:rsidRPr="00941445">
        <w:rPr>
          <w:rFonts w:ascii="Times New Roman" w:hAnsi="Times New Roman" w:cs="Times New Roman"/>
          <w:sz w:val="28"/>
          <w:szCs w:val="28"/>
        </w:rPr>
        <w:t>В большинстве КК для количественных данных предполагается нормальное распред</w:t>
      </w:r>
      <w:r w:rsidR="00A5240B">
        <w:rPr>
          <w:rFonts w:ascii="Times New Roman" w:hAnsi="Times New Roman" w:cs="Times New Roman"/>
          <w:sz w:val="28"/>
          <w:szCs w:val="28"/>
        </w:rPr>
        <w:t xml:space="preserve">еление параметра качества. Чаще </w:t>
      </w:r>
      <w:r w:rsidRPr="00941445">
        <w:rPr>
          <w:rFonts w:ascii="Times New Roman" w:hAnsi="Times New Roman" w:cs="Times New Roman"/>
          <w:sz w:val="28"/>
          <w:szCs w:val="28"/>
        </w:rPr>
        <w:t xml:space="preserve">всего распределение </w:t>
      </w:r>
      <w:r w:rsidRPr="00941445">
        <w:rPr>
          <w:rFonts w:ascii="Times New Roman" w:hAnsi="Times New Roman" w:cs="Times New Roman"/>
          <w:i/>
          <w:iCs/>
          <w:sz w:val="28"/>
          <w:szCs w:val="28"/>
        </w:rPr>
        <w:t xml:space="preserve">X </w:t>
      </w:r>
      <w:r w:rsidRPr="00941445">
        <w:rPr>
          <w:rFonts w:ascii="Times New Roman" w:hAnsi="Times New Roman" w:cs="Times New Roman"/>
          <w:sz w:val="28"/>
          <w:szCs w:val="28"/>
        </w:rPr>
        <w:t xml:space="preserve">стремится к нормальному закону, даже когда распределение отдельных значений </w:t>
      </w:r>
      <w:proofErr w:type="spellStart"/>
      <w:r w:rsidRPr="00941445">
        <w:rPr>
          <w:rFonts w:ascii="Times New Roman" w:hAnsi="Times New Roman" w:cs="Times New Roman"/>
          <w:i/>
          <w:iCs/>
          <w:sz w:val="28"/>
          <w:szCs w:val="28"/>
        </w:rPr>
        <w:t>xi</w:t>
      </w:r>
      <w:proofErr w:type="spellEnd"/>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 xml:space="preserve">отличается </w:t>
      </w:r>
      <w:proofErr w:type="gramStart"/>
      <w:r w:rsidRPr="00941445">
        <w:rPr>
          <w:rFonts w:ascii="Times New Roman" w:hAnsi="Times New Roman" w:cs="Times New Roman"/>
          <w:sz w:val="28"/>
          <w:szCs w:val="28"/>
        </w:rPr>
        <w:t>от</w:t>
      </w:r>
      <w:proofErr w:type="gramEnd"/>
      <w:r w:rsidRPr="00941445">
        <w:rPr>
          <w:rFonts w:ascii="Times New Roman" w:hAnsi="Times New Roman" w:cs="Times New Roman"/>
          <w:sz w:val="28"/>
          <w:szCs w:val="28"/>
        </w:rPr>
        <w:t xml:space="preserve"> нормального.</w:t>
      </w:r>
    </w:p>
    <w:p w:rsidR="00941445" w:rsidRPr="00941445" w:rsidRDefault="00941445" w:rsidP="00D01BAE">
      <w:pPr>
        <w:autoSpaceDE w:val="0"/>
        <w:autoSpaceDN w:val="0"/>
        <w:adjustRightInd w:val="0"/>
        <w:spacing w:after="0" w:line="240" w:lineRule="auto"/>
        <w:ind w:firstLine="708"/>
        <w:jc w:val="both"/>
        <w:rPr>
          <w:rFonts w:ascii="Times New Roman" w:hAnsi="Times New Roman" w:cs="Times New Roman"/>
          <w:b/>
          <w:sz w:val="28"/>
          <w:szCs w:val="28"/>
        </w:rPr>
      </w:pPr>
      <w:r w:rsidRPr="00941445">
        <w:rPr>
          <w:rFonts w:ascii="Times New Roman" w:hAnsi="Times New Roman" w:cs="Times New Roman"/>
          <w:b/>
          <w:sz w:val="28"/>
          <w:szCs w:val="28"/>
        </w:rPr>
        <w:t xml:space="preserve">3.Контрольные  границы. </w:t>
      </w:r>
      <w:r w:rsidRPr="00941445">
        <w:rPr>
          <w:rFonts w:ascii="Times New Roman" w:hAnsi="Times New Roman" w:cs="Times New Roman"/>
          <w:b/>
          <w:iCs/>
          <w:sz w:val="28"/>
          <w:szCs w:val="28"/>
        </w:rPr>
        <w:t>Мгновенная выборка.</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lastRenderedPageBreak/>
        <w:t>Контрольная граница — это критерий для сигнализации о необходимости принятия соответствующих мер или решения вопроса о нахождении процесса в статистически управляемом или неуправляемом состоянии.</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Иногда применяют дополнительные «предупреждающие» границы, тогда первые называют </w:t>
      </w:r>
      <w:r w:rsidRPr="00941445">
        <w:rPr>
          <w:rFonts w:ascii="Times New Roman" w:hAnsi="Times New Roman" w:cs="Times New Roman"/>
          <w:i/>
          <w:iCs/>
          <w:sz w:val="28"/>
          <w:szCs w:val="28"/>
        </w:rPr>
        <w:t>границами регулирования</w:t>
      </w:r>
      <w:r w:rsidRPr="00941445">
        <w:rPr>
          <w:rFonts w:ascii="Times New Roman" w:hAnsi="Times New Roman" w:cs="Times New Roman"/>
          <w:sz w:val="28"/>
          <w:szCs w:val="28"/>
        </w:rPr>
        <w:t>.</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Управление процессом имеет следующие формы:</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eastAsia="Symbol1" w:hAnsi="Times New Roman" w:cs="Times New Roman"/>
          <w:sz w:val="28"/>
          <w:szCs w:val="28"/>
        </w:rPr>
        <w:tab/>
        <w:t xml:space="preserve">• </w:t>
      </w:r>
      <w:r w:rsidRPr="00941445">
        <w:rPr>
          <w:rFonts w:ascii="Times New Roman" w:hAnsi="Times New Roman" w:cs="Times New Roman"/>
          <w:sz w:val="28"/>
          <w:szCs w:val="28"/>
        </w:rPr>
        <w:t>определения причин статистически неуправляемого процесса;</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eastAsia="Symbol1" w:hAnsi="Times New Roman" w:cs="Times New Roman"/>
          <w:sz w:val="28"/>
          <w:szCs w:val="28"/>
        </w:rPr>
        <w:tab/>
        <w:t xml:space="preserve">• </w:t>
      </w:r>
      <w:r w:rsidRPr="00941445">
        <w:rPr>
          <w:rFonts w:ascii="Times New Roman" w:hAnsi="Times New Roman" w:cs="Times New Roman"/>
          <w:sz w:val="28"/>
          <w:szCs w:val="28"/>
        </w:rPr>
        <w:t>регулирования процесса;</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eastAsia="Symbol1" w:hAnsi="Times New Roman" w:cs="Times New Roman"/>
          <w:sz w:val="28"/>
          <w:szCs w:val="28"/>
        </w:rPr>
        <w:tab/>
        <w:t xml:space="preserve">• </w:t>
      </w:r>
      <w:r w:rsidRPr="00941445">
        <w:rPr>
          <w:rFonts w:ascii="Times New Roman" w:hAnsi="Times New Roman" w:cs="Times New Roman"/>
          <w:sz w:val="28"/>
          <w:szCs w:val="28"/>
        </w:rPr>
        <w:t>остановки процесса.</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Правила пользования КК и контрольными границами установлены специальными стандартами [</w:t>
      </w:r>
      <w:r w:rsidR="00A5240B">
        <w:rPr>
          <w:rFonts w:ascii="Times New Roman" w:hAnsi="Times New Roman" w:cs="Times New Roman"/>
          <w:sz w:val="28"/>
          <w:szCs w:val="28"/>
        </w:rPr>
        <w:t>18</w:t>
      </w:r>
      <w:r w:rsidRPr="00941445">
        <w:rPr>
          <w:rFonts w:ascii="Times New Roman" w:hAnsi="Times New Roman" w:cs="Times New Roman"/>
          <w:sz w:val="28"/>
          <w:szCs w:val="28"/>
        </w:rPr>
        <w:t>–</w:t>
      </w:r>
      <w:r w:rsidR="00A5240B">
        <w:rPr>
          <w:rFonts w:ascii="Times New Roman" w:hAnsi="Times New Roman" w:cs="Times New Roman"/>
          <w:sz w:val="28"/>
          <w:szCs w:val="28"/>
        </w:rPr>
        <w:t>26</w:t>
      </w:r>
      <w:r w:rsidRPr="00941445">
        <w:rPr>
          <w:rFonts w:ascii="Times New Roman" w:hAnsi="Times New Roman" w:cs="Times New Roman"/>
          <w:sz w:val="28"/>
          <w:szCs w:val="28"/>
        </w:rPr>
        <w:t>].</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i/>
          <w:iCs/>
          <w:sz w:val="28"/>
          <w:szCs w:val="28"/>
        </w:rPr>
        <w:tab/>
        <w:t xml:space="preserve">Мгновенная выборка </w:t>
      </w:r>
      <w:r w:rsidRPr="00941445">
        <w:rPr>
          <w:rFonts w:ascii="Times New Roman" w:hAnsi="Times New Roman" w:cs="Times New Roman"/>
          <w:sz w:val="28"/>
          <w:szCs w:val="28"/>
        </w:rPr>
        <w:t>— это выборка, взятая из организационно-технических соображений, изменение размеров или параметров внутри которой определяется только случайными факторами. Подобные изменения внутри выборок используются для выявления контрольных границ или проверки кратковременной стабильности.</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Для установления долгосрочной стабильности процесса нужно определить данные изменения по нескольким мгновенным выборкам.</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Основные правила формирования мгновенных выборок (периодичность отбора, объем, постоянство рабочего места, технологической оснастки и условий формирования признака качества) должны быть использованы как для сбора данных, так и для определения контрольных</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 xml:space="preserve">границ. Основной единицей измерения случайного разброса по ряду выборок является стандартное отклонение параметра качества (среднее </w:t>
      </w:r>
      <w:proofErr w:type="spellStart"/>
      <w:r w:rsidRPr="00941445">
        <w:rPr>
          <w:rFonts w:ascii="Times New Roman" w:hAnsi="Times New Roman" w:cs="Times New Roman"/>
          <w:sz w:val="28"/>
          <w:szCs w:val="28"/>
        </w:rPr>
        <w:t>квадратическое</w:t>
      </w:r>
      <w:proofErr w:type="spellEnd"/>
      <w:r w:rsidRPr="00941445">
        <w:rPr>
          <w:rFonts w:ascii="Times New Roman" w:hAnsi="Times New Roman" w:cs="Times New Roman"/>
          <w:sz w:val="28"/>
          <w:szCs w:val="28"/>
        </w:rPr>
        <w:t xml:space="preserve"> отклонение) внутри мгновенной выборки.</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Для анализа стабильности процесса рекомендуется рассматривать, как минимум, 20 выборок. В этот базовый период времени процесс должен находиться в статистически управляемом состоянии. В противном случае нужно осуществить корректирующие воздействия, необходимые для получения таких базовых данных.</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Основой для расчета контрольных границ служит величина, кратная </w:t>
      </w:r>
      <w:proofErr w:type="spellStart"/>
      <w:r w:rsidRPr="00941445">
        <w:rPr>
          <w:rFonts w:ascii="Times New Roman" w:eastAsia="Symbol1" w:hAnsi="Times New Roman" w:cs="Times New Roman"/>
          <w:sz w:val="28"/>
          <w:szCs w:val="28"/>
        </w:rPr>
        <w:t>σ</w:t>
      </w:r>
      <w:r w:rsidRPr="00941445">
        <w:rPr>
          <w:rFonts w:ascii="Times New Roman" w:hAnsi="Times New Roman" w:cs="Times New Roman"/>
          <w:i/>
          <w:iCs/>
          <w:sz w:val="28"/>
          <w:szCs w:val="28"/>
        </w:rPr>
        <w:t>e</w:t>
      </w:r>
      <w:proofErr w:type="spellEnd"/>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 xml:space="preserve">—стандартное отклонение (среднее </w:t>
      </w:r>
      <w:proofErr w:type="spellStart"/>
      <w:r w:rsidRPr="00941445">
        <w:rPr>
          <w:rFonts w:ascii="Times New Roman" w:hAnsi="Times New Roman" w:cs="Times New Roman"/>
          <w:sz w:val="28"/>
          <w:szCs w:val="28"/>
        </w:rPr>
        <w:t>квадратическое</w:t>
      </w:r>
      <w:proofErr w:type="spellEnd"/>
      <w:r w:rsidRPr="00941445">
        <w:rPr>
          <w:rFonts w:ascii="Times New Roman" w:hAnsi="Times New Roman" w:cs="Times New Roman"/>
          <w:sz w:val="28"/>
          <w:szCs w:val="28"/>
        </w:rPr>
        <w:t xml:space="preserve"> отклонение) статистической характеристики. Ее получают из средних </w:t>
      </w:r>
      <w:proofErr w:type="spellStart"/>
      <w:r w:rsidRPr="00941445">
        <w:rPr>
          <w:rFonts w:ascii="Times New Roman" w:hAnsi="Times New Roman" w:cs="Times New Roman"/>
          <w:sz w:val="28"/>
          <w:szCs w:val="28"/>
        </w:rPr>
        <w:t>квадратических</w:t>
      </w:r>
      <w:proofErr w:type="spellEnd"/>
      <w:r w:rsidRPr="00941445">
        <w:rPr>
          <w:rFonts w:ascii="Times New Roman" w:hAnsi="Times New Roman" w:cs="Times New Roman"/>
          <w:sz w:val="28"/>
          <w:szCs w:val="28"/>
        </w:rPr>
        <w:t xml:space="preserve"> значений </w:t>
      </w:r>
      <w:r w:rsidRPr="00941445">
        <w:rPr>
          <w:rFonts w:ascii="Times New Roman" w:eastAsia="Symbol1" w:hAnsi="Times New Roman" w:cs="Times New Roman"/>
          <w:sz w:val="28"/>
          <w:szCs w:val="28"/>
        </w:rPr>
        <w:t xml:space="preserve">σ </w:t>
      </w:r>
      <w:r w:rsidRPr="00941445">
        <w:rPr>
          <w:rFonts w:ascii="Times New Roman" w:hAnsi="Times New Roman" w:cs="Times New Roman"/>
          <w:sz w:val="28"/>
          <w:szCs w:val="28"/>
        </w:rPr>
        <w:t xml:space="preserve">в мгновенных выборках. Методика определения </w:t>
      </w:r>
      <w:proofErr w:type="spellStart"/>
      <w:r w:rsidRPr="00941445">
        <w:rPr>
          <w:rFonts w:ascii="Times New Roman" w:eastAsia="Symbol1" w:hAnsi="Times New Roman" w:cs="Times New Roman"/>
          <w:sz w:val="28"/>
          <w:szCs w:val="28"/>
        </w:rPr>
        <w:t>σ</w:t>
      </w:r>
      <w:r w:rsidRPr="00941445">
        <w:rPr>
          <w:rFonts w:ascii="Times New Roman" w:hAnsi="Times New Roman" w:cs="Times New Roman"/>
          <w:i/>
          <w:iCs/>
          <w:sz w:val="28"/>
          <w:szCs w:val="28"/>
        </w:rPr>
        <w:t>e</w:t>
      </w:r>
      <w:proofErr w:type="spellEnd"/>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 xml:space="preserve">по значениям </w:t>
      </w:r>
      <w:r w:rsidRPr="00941445">
        <w:rPr>
          <w:rFonts w:ascii="Times New Roman" w:eastAsia="Symbol1" w:hAnsi="Times New Roman" w:cs="Times New Roman"/>
          <w:sz w:val="28"/>
          <w:szCs w:val="28"/>
        </w:rPr>
        <w:t xml:space="preserve">σ </w:t>
      </w:r>
      <w:r w:rsidRPr="00941445">
        <w:rPr>
          <w:rFonts w:ascii="Times New Roman" w:hAnsi="Times New Roman" w:cs="Times New Roman"/>
          <w:sz w:val="28"/>
          <w:szCs w:val="28"/>
        </w:rPr>
        <w:t>в мгновенных выборках приведена в работе [</w:t>
      </w:r>
      <w:r w:rsidR="00A5240B">
        <w:rPr>
          <w:rFonts w:ascii="Times New Roman" w:hAnsi="Times New Roman" w:cs="Times New Roman"/>
          <w:sz w:val="28"/>
          <w:szCs w:val="28"/>
        </w:rPr>
        <w:t>18</w:t>
      </w:r>
      <w:r w:rsidRPr="00941445">
        <w:rPr>
          <w:rFonts w:ascii="Times New Roman" w:hAnsi="Times New Roman" w:cs="Times New Roman"/>
          <w:sz w:val="28"/>
          <w:szCs w:val="28"/>
        </w:rPr>
        <w:t>].</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Если в качестве единицы разброса используют размах выборки </w:t>
      </w:r>
      <w:r w:rsidRPr="00941445">
        <w:rPr>
          <w:rFonts w:ascii="Times New Roman" w:hAnsi="Times New Roman" w:cs="Times New Roman"/>
          <w:i/>
          <w:iCs/>
          <w:sz w:val="28"/>
          <w:szCs w:val="28"/>
        </w:rPr>
        <w:t>R</w:t>
      </w:r>
      <w:r w:rsidRPr="00941445">
        <w:rPr>
          <w:rFonts w:ascii="Times New Roman" w:hAnsi="Times New Roman" w:cs="Times New Roman"/>
          <w:sz w:val="28"/>
          <w:szCs w:val="28"/>
        </w:rPr>
        <w:t xml:space="preserve">, то основой для определения контрольных границ служит величина, кратная </w:t>
      </w:r>
      <w:r w:rsidRPr="00941445">
        <w:rPr>
          <w:rFonts w:ascii="Times New Roman" w:hAnsi="Times New Roman" w:cs="Times New Roman"/>
          <w:i/>
          <w:iCs/>
          <w:sz w:val="28"/>
          <w:szCs w:val="28"/>
        </w:rPr>
        <w:t>R</w:t>
      </w:r>
      <w:r w:rsidRPr="00941445">
        <w:rPr>
          <w:rFonts w:ascii="Times New Roman" w:hAnsi="Times New Roman" w:cs="Times New Roman"/>
          <w:sz w:val="28"/>
          <w:szCs w:val="28"/>
        </w:rPr>
        <w:t>.</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Совокупность 10…20 и более мгновенных выборок образует общую выборку. Если анализ мгновенных выборок позволяет оценить изменение процесса во времени, то анализ общей выборки дает возможность оценить статистические характеристики процесса (закон распределения  показателя качества, средний уровень настройки процесса, разброс показателя и др.).</w:t>
      </w:r>
    </w:p>
    <w:p w:rsidR="00941445" w:rsidRPr="00941445" w:rsidRDefault="00941445" w:rsidP="00D01BAE">
      <w:pPr>
        <w:autoSpaceDE w:val="0"/>
        <w:autoSpaceDN w:val="0"/>
        <w:adjustRightInd w:val="0"/>
        <w:spacing w:after="0" w:line="240" w:lineRule="auto"/>
        <w:jc w:val="both"/>
        <w:rPr>
          <w:rFonts w:ascii="Times New Roman" w:hAnsi="Times New Roman" w:cs="Times New Roman"/>
          <w:b/>
          <w:bCs/>
          <w:sz w:val="28"/>
          <w:szCs w:val="28"/>
        </w:rPr>
      </w:pPr>
    </w:p>
    <w:p w:rsidR="00941445" w:rsidRPr="00941445" w:rsidRDefault="00941445" w:rsidP="00D01BAE">
      <w:pPr>
        <w:autoSpaceDE w:val="0"/>
        <w:autoSpaceDN w:val="0"/>
        <w:adjustRightInd w:val="0"/>
        <w:spacing w:after="0" w:line="240" w:lineRule="auto"/>
        <w:jc w:val="both"/>
        <w:rPr>
          <w:rFonts w:ascii="Times New Roman" w:hAnsi="Times New Roman" w:cs="Times New Roman"/>
          <w:b/>
          <w:bCs/>
          <w:sz w:val="28"/>
          <w:szCs w:val="28"/>
        </w:rPr>
      </w:pPr>
      <w:r w:rsidRPr="00941445">
        <w:rPr>
          <w:rFonts w:ascii="Times New Roman" w:hAnsi="Times New Roman" w:cs="Times New Roman"/>
          <w:b/>
          <w:bCs/>
          <w:sz w:val="28"/>
          <w:szCs w:val="28"/>
        </w:rPr>
        <w:tab/>
        <w:t xml:space="preserve">4. Виды контрольных карт. Контрольная карта </w:t>
      </w:r>
      <w:proofErr w:type="spellStart"/>
      <w:r w:rsidRPr="00941445">
        <w:rPr>
          <w:rFonts w:ascii="Times New Roman" w:hAnsi="Times New Roman" w:cs="Times New Roman"/>
          <w:b/>
          <w:bCs/>
          <w:sz w:val="28"/>
          <w:szCs w:val="28"/>
        </w:rPr>
        <w:t>Шухарта</w:t>
      </w:r>
      <w:proofErr w:type="spellEnd"/>
    </w:p>
    <w:p w:rsidR="00941445" w:rsidRPr="00941445" w:rsidRDefault="00941445" w:rsidP="00D01BAE">
      <w:pPr>
        <w:autoSpaceDE w:val="0"/>
        <w:autoSpaceDN w:val="0"/>
        <w:adjustRightInd w:val="0"/>
        <w:spacing w:after="0" w:line="240" w:lineRule="auto"/>
        <w:jc w:val="both"/>
        <w:rPr>
          <w:rFonts w:ascii="Times New Roman" w:hAnsi="Times New Roman" w:cs="Times New Roman"/>
          <w:b/>
          <w:bCs/>
          <w:sz w:val="28"/>
          <w:szCs w:val="28"/>
        </w:rPr>
      </w:pPr>
      <w:r w:rsidRPr="00941445">
        <w:rPr>
          <w:rFonts w:ascii="Times New Roman" w:hAnsi="Times New Roman" w:cs="Times New Roman"/>
          <w:b/>
          <w:bCs/>
          <w:sz w:val="28"/>
          <w:szCs w:val="28"/>
        </w:rPr>
        <w:t>и ее разновидности</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lastRenderedPageBreak/>
        <w:tab/>
        <w:t>Существуют три основных вида КК (включая КК кумулятивных сумм).</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1. КК </w:t>
      </w:r>
      <w:proofErr w:type="spellStart"/>
      <w:r w:rsidRPr="00941445">
        <w:rPr>
          <w:rFonts w:ascii="Times New Roman" w:hAnsi="Times New Roman" w:cs="Times New Roman"/>
          <w:sz w:val="28"/>
          <w:szCs w:val="28"/>
        </w:rPr>
        <w:t>Шухарта</w:t>
      </w:r>
      <w:proofErr w:type="spellEnd"/>
      <w:r w:rsidRPr="00941445">
        <w:rPr>
          <w:rFonts w:ascii="Times New Roman" w:hAnsi="Times New Roman" w:cs="Times New Roman"/>
          <w:sz w:val="28"/>
          <w:szCs w:val="28"/>
        </w:rPr>
        <w:t xml:space="preserve"> и ее разновидности. С помощью этих карт оценивают, находится ли проце</w:t>
      </w:r>
      <w:proofErr w:type="gramStart"/>
      <w:r w:rsidRPr="00941445">
        <w:rPr>
          <w:rFonts w:ascii="Times New Roman" w:hAnsi="Times New Roman" w:cs="Times New Roman"/>
          <w:sz w:val="28"/>
          <w:szCs w:val="28"/>
        </w:rPr>
        <w:t>сс в ст</w:t>
      </w:r>
      <w:proofErr w:type="gramEnd"/>
      <w:r w:rsidRPr="00941445">
        <w:rPr>
          <w:rFonts w:ascii="Times New Roman" w:hAnsi="Times New Roman" w:cs="Times New Roman"/>
          <w:sz w:val="28"/>
          <w:szCs w:val="28"/>
        </w:rPr>
        <w:t>атистически управляемом состоянии. Иногда они</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используются для приемки процессов, хотя специально для этого они не разработаны.</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2. Приемочная КК, предназначенная специально для определения критерия приемки процесса.</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3. </w:t>
      </w:r>
      <w:proofErr w:type="gramStart"/>
      <w:r w:rsidRPr="00941445">
        <w:rPr>
          <w:rFonts w:ascii="Times New Roman" w:hAnsi="Times New Roman" w:cs="Times New Roman"/>
          <w:sz w:val="28"/>
          <w:szCs w:val="28"/>
        </w:rPr>
        <w:t>Адаптивная</w:t>
      </w:r>
      <w:proofErr w:type="gramEnd"/>
      <w:r w:rsidRPr="00941445">
        <w:rPr>
          <w:rFonts w:ascii="Times New Roman" w:hAnsi="Times New Roman" w:cs="Times New Roman"/>
          <w:sz w:val="28"/>
          <w:szCs w:val="28"/>
        </w:rPr>
        <w:t xml:space="preserve"> </w:t>
      </w:r>
      <w:proofErr w:type="spellStart"/>
      <w:r w:rsidRPr="00941445">
        <w:rPr>
          <w:rFonts w:ascii="Times New Roman" w:hAnsi="Times New Roman" w:cs="Times New Roman"/>
          <w:sz w:val="28"/>
          <w:szCs w:val="28"/>
        </w:rPr>
        <w:t>ККдля</w:t>
      </w:r>
      <w:proofErr w:type="spellEnd"/>
      <w:r w:rsidRPr="00941445">
        <w:rPr>
          <w:rFonts w:ascii="Times New Roman" w:hAnsi="Times New Roman" w:cs="Times New Roman"/>
          <w:sz w:val="28"/>
          <w:szCs w:val="28"/>
        </w:rPr>
        <w:t xml:space="preserve"> регулирования процесса с помощью планирования его тренда и проведения упреждающей корректировки на основании прогнозов (в данной работе этот вид КК не рассматривается)</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Д-р У. </w:t>
      </w:r>
      <w:proofErr w:type="spellStart"/>
      <w:r w:rsidRPr="00941445">
        <w:rPr>
          <w:rFonts w:ascii="Times New Roman" w:hAnsi="Times New Roman" w:cs="Times New Roman"/>
          <w:sz w:val="28"/>
          <w:szCs w:val="28"/>
        </w:rPr>
        <w:t>Шухарт</w:t>
      </w:r>
      <w:proofErr w:type="spellEnd"/>
      <w:r w:rsidRPr="00941445">
        <w:rPr>
          <w:rFonts w:ascii="Times New Roman" w:hAnsi="Times New Roman" w:cs="Times New Roman"/>
          <w:sz w:val="28"/>
          <w:szCs w:val="28"/>
        </w:rPr>
        <w:t xml:space="preserve"> (США) рекомендовал, чтобы контрольные границы были нанесены на уровне </w:t>
      </w:r>
      <w:r w:rsidRPr="00941445">
        <w:rPr>
          <w:rFonts w:ascii="Times New Roman" w:eastAsia="Symbol1" w:hAnsi="Times New Roman" w:cs="Times New Roman"/>
          <w:sz w:val="28"/>
          <w:szCs w:val="28"/>
        </w:rPr>
        <w:t>±</w:t>
      </w:r>
      <w:r w:rsidRPr="00941445">
        <w:rPr>
          <w:rFonts w:ascii="Times New Roman" w:hAnsi="Times New Roman" w:cs="Times New Roman"/>
          <w:sz w:val="28"/>
          <w:szCs w:val="28"/>
        </w:rPr>
        <w:t>3</w:t>
      </w:r>
      <w:r w:rsidRPr="00941445">
        <w:rPr>
          <w:rFonts w:ascii="Times New Roman" w:eastAsia="Symbol1" w:hAnsi="Times New Roman" w:cs="Times New Roman"/>
          <w:sz w:val="28"/>
          <w:szCs w:val="28"/>
        </w:rPr>
        <w:t>σ</w:t>
      </w:r>
      <w:r w:rsidRPr="00941445">
        <w:rPr>
          <w:rFonts w:ascii="Times New Roman" w:hAnsi="Times New Roman" w:cs="Times New Roman"/>
          <w:i/>
          <w:iCs/>
          <w:sz w:val="28"/>
          <w:szCs w:val="28"/>
        </w:rPr>
        <w:t xml:space="preserve">e </w:t>
      </w:r>
      <w:r w:rsidRPr="00941445">
        <w:rPr>
          <w:rFonts w:ascii="Times New Roman" w:hAnsi="Times New Roman" w:cs="Times New Roman"/>
          <w:sz w:val="28"/>
          <w:szCs w:val="28"/>
        </w:rPr>
        <w:t>от центральной линии. При нормальном распределении параметра в этих границах будет находиться до 99,73 % от всех его значений и только 0,27%могут выходить за эти пределы. Эта величина называется «</w:t>
      </w:r>
      <w:r w:rsidRPr="00941445">
        <w:rPr>
          <w:rFonts w:ascii="Times New Roman" w:hAnsi="Times New Roman" w:cs="Times New Roman"/>
          <w:i/>
          <w:iCs/>
          <w:sz w:val="28"/>
          <w:szCs w:val="28"/>
        </w:rPr>
        <w:t>альфа-риск</w:t>
      </w:r>
      <w:r w:rsidRPr="00941445">
        <w:rPr>
          <w:rFonts w:ascii="Times New Roman" w:hAnsi="Times New Roman" w:cs="Times New Roman"/>
          <w:sz w:val="28"/>
          <w:szCs w:val="28"/>
        </w:rPr>
        <w:t>» (</w:t>
      </w:r>
      <w:r w:rsidRPr="00941445">
        <w:rPr>
          <w:rFonts w:ascii="Times New Roman" w:eastAsia="Symbol1" w:hAnsi="Times New Roman" w:cs="Times New Roman"/>
          <w:sz w:val="28"/>
          <w:szCs w:val="28"/>
        </w:rPr>
        <w:t xml:space="preserve">α </w:t>
      </w:r>
      <w:r w:rsidRPr="00941445">
        <w:rPr>
          <w:rFonts w:ascii="Times New Roman" w:hAnsi="Times New Roman" w:cs="Times New Roman"/>
          <w:sz w:val="28"/>
          <w:szCs w:val="28"/>
        </w:rPr>
        <w:t>= 0,003)—ошибка первого рода</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при решении о сдвиге процесса с его уровня настройки.</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Одновременно нужно определить и </w:t>
      </w:r>
      <w:proofErr w:type="gramStart"/>
      <w:r w:rsidRPr="00941445">
        <w:rPr>
          <w:rFonts w:ascii="Times New Roman" w:eastAsia="Symbol1" w:hAnsi="Times New Roman" w:cs="Times New Roman"/>
          <w:sz w:val="28"/>
          <w:szCs w:val="28"/>
        </w:rPr>
        <w:t>β</w:t>
      </w:r>
      <w:r w:rsidRPr="00941445">
        <w:rPr>
          <w:rFonts w:ascii="Times New Roman" w:hAnsi="Times New Roman" w:cs="Times New Roman"/>
          <w:sz w:val="28"/>
          <w:szCs w:val="28"/>
        </w:rPr>
        <w:t>-</w:t>
      </w:r>
      <w:proofErr w:type="gramEnd"/>
      <w:r w:rsidRPr="00941445">
        <w:rPr>
          <w:rFonts w:ascii="Times New Roman" w:hAnsi="Times New Roman" w:cs="Times New Roman"/>
          <w:i/>
          <w:iCs/>
          <w:sz w:val="28"/>
          <w:szCs w:val="28"/>
        </w:rPr>
        <w:t>риск</w:t>
      </w:r>
      <w:r w:rsidRPr="00941445">
        <w:rPr>
          <w:rFonts w:ascii="Times New Roman" w:hAnsi="Times New Roman" w:cs="Times New Roman"/>
          <w:sz w:val="28"/>
          <w:szCs w:val="28"/>
        </w:rPr>
        <w:t xml:space="preserve">, т.е. риск совершить ошибку второго рода—пропустить действительный сдвиг процесса. Одно из преимуществ карт </w:t>
      </w:r>
      <w:proofErr w:type="spellStart"/>
      <w:r w:rsidRPr="00941445">
        <w:rPr>
          <w:rFonts w:ascii="Times New Roman" w:hAnsi="Times New Roman" w:cs="Times New Roman"/>
          <w:sz w:val="28"/>
          <w:szCs w:val="28"/>
        </w:rPr>
        <w:t>Шухарта</w:t>
      </w:r>
      <w:proofErr w:type="spellEnd"/>
      <w:r w:rsidRPr="00941445">
        <w:rPr>
          <w:rFonts w:ascii="Times New Roman" w:hAnsi="Times New Roman" w:cs="Times New Roman"/>
          <w:sz w:val="28"/>
          <w:szCs w:val="28"/>
        </w:rPr>
        <w:t xml:space="preserve"> — нечувствительность к небольшим сдвигам уровня </w:t>
      </w:r>
      <w:proofErr w:type="spellStart"/>
      <w:r w:rsidRPr="00941445">
        <w:rPr>
          <w:rFonts w:ascii="Times New Roman" w:hAnsi="Times New Roman" w:cs="Times New Roman"/>
          <w:sz w:val="28"/>
          <w:szCs w:val="28"/>
        </w:rPr>
        <w:t>процесса</w:t>
      </w:r>
      <w:proofErr w:type="gramStart"/>
      <w:r w:rsidRPr="00941445">
        <w:rPr>
          <w:rFonts w:ascii="Times New Roman" w:hAnsi="Times New Roman" w:cs="Times New Roman"/>
          <w:sz w:val="28"/>
          <w:szCs w:val="28"/>
        </w:rPr>
        <w:t>.Ч</w:t>
      </w:r>
      <w:proofErr w:type="gramEnd"/>
      <w:r w:rsidRPr="00941445">
        <w:rPr>
          <w:rFonts w:ascii="Times New Roman" w:hAnsi="Times New Roman" w:cs="Times New Roman"/>
          <w:sz w:val="28"/>
          <w:szCs w:val="28"/>
        </w:rPr>
        <w:t>аще</w:t>
      </w:r>
      <w:proofErr w:type="spellEnd"/>
      <w:r w:rsidRPr="00941445">
        <w:rPr>
          <w:rFonts w:ascii="Times New Roman" w:hAnsi="Times New Roman" w:cs="Times New Roman"/>
          <w:sz w:val="28"/>
          <w:szCs w:val="28"/>
        </w:rPr>
        <w:t xml:space="preserve"> всего выход за контрольные границы связан с существенными неслучайными изменениями хода процесса.</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При необходимости в большей чувствительности к малым изменениям</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 xml:space="preserve">уровней процесса вводят дополнительно предупреждающие границы на уровне </w:t>
      </w:r>
      <w:r w:rsidRPr="00941445">
        <w:rPr>
          <w:rFonts w:ascii="Times New Roman" w:eastAsia="Symbol1" w:hAnsi="Times New Roman" w:cs="Times New Roman"/>
          <w:sz w:val="28"/>
          <w:szCs w:val="28"/>
        </w:rPr>
        <w:t>±</w:t>
      </w:r>
      <w:r w:rsidRPr="00941445">
        <w:rPr>
          <w:rFonts w:ascii="Times New Roman" w:hAnsi="Times New Roman" w:cs="Times New Roman"/>
          <w:sz w:val="28"/>
          <w:szCs w:val="28"/>
        </w:rPr>
        <w:t>2</w:t>
      </w:r>
      <w:r w:rsidRPr="00941445">
        <w:rPr>
          <w:rFonts w:ascii="Times New Roman" w:eastAsia="Symbol1" w:hAnsi="Times New Roman" w:cs="Times New Roman"/>
          <w:sz w:val="28"/>
          <w:szCs w:val="28"/>
        </w:rPr>
        <w:t>σ</w:t>
      </w:r>
      <w:r w:rsidRPr="00941445">
        <w:rPr>
          <w:rFonts w:ascii="Times New Roman" w:hAnsi="Times New Roman" w:cs="Times New Roman"/>
          <w:i/>
          <w:iCs/>
          <w:sz w:val="28"/>
          <w:szCs w:val="28"/>
        </w:rPr>
        <w:t xml:space="preserve">e </w:t>
      </w:r>
      <w:r w:rsidRPr="00941445">
        <w:rPr>
          <w:rFonts w:ascii="Times New Roman" w:hAnsi="Times New Roman" w:cs="Times New Roman"/>
          <w:sz w:val="28"/>
          <w:szCs w:val="28"/>
        </w:rPr>
        <w:t>и дополнительные правила принятия решений [</w:t>
      </w:r>
      <w:r w:rsidR="00A5240B">
        <w:rPr>
          <w:rFonts w:ascii="Times New Roman" w:hAnsi="Times New Roman" w:cs="Times New Roman"/>
          <w:sz w:val="28"/>
          <w:szCs w:val="28"/>
        </w:rPr>
        <w:t>18</w:t>
      </w:r>
      <w:r w:rsidRPr="00941445">
        <w:rPr>
          <w:rFonts w:ascii="Times New Roman" w:hAnsi="Times New Roman" w:cs="Times New Roman"/>
          <w:sz w:val="28"/>
          <w:szCs w:val="28"/>
        </w:rPr>
        <w:t xml:space="preserve">]. В этом случае увеличивается </w:t>
      </w:r>
      <w:proofErr w:type="gramStart"/>
      <w:r w:rsidRPr="00941445">
        <w:rPr>
          <w:rFonts w:ascii="Times New Roman" w:eastAsia="Symbol1" w:hAnsi="Times New Roman" w:cs="Times New Roman"/>
          <w:sz w:val="28"/>
          <w:szCs w:val="28"/>
        </w:rPr>
        <w:t>α</w:t>
      </w:r>
      <w:r w:rsidRPr="00941445">
        <w:rPr>
          <w:rFonts w:ascii="Times New Roman" w:hAnsi="Times New Roman" w:cs="Times New Roman"/>
          <w:sz w:val="28"/>
          <w:szCs w:val="28"/>
        </w:rPr>
        <w:t>-</w:t>
      </w:r>
      <w:proofErr w:type="gramEnd"/>
      <w:r w:rsidRPr="00941445">
        <w:rPr>
          <w:rFonts w:ascii="Times New Roman" w:hAnsi="Times New Roman" w:cs="Times New Roman"/>
          <w:sz w:val="28"/>
          <w:szCs w:val="28"/>
        </w:rPr>
        <w:t>риск процесса, т.е. риск ошибочного решения о «неуправляемости» процесса.</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В зависимости от этапа производства применяют два основных типа КК </w:t>
      </w:r>
      <w:proofErr w:type="spellStart"/>
      <w:r w:rsidRPr="00941445">
        <w:rPr>
          <w:rFonts w:ascii="Times New Roman" w:hAnsi="Times New Roman" w:cs="Times New Roman"/>
          <w:sz w:val="28"/>
          <w:szCs w:val="28"/>
        </w:rPr>
        <w:t>Шухарта</w:t>
      </w:r>
      <w:proofErr w:type="spellEnd"/>
      <w:r w:rsidRPr="00941445">
        <w:rPr>
          <w:rFonts w:ascii="Times New Roman" w:hAnsi="Times New Roman" w:cs="Times New Roman"/>
          <w:sz w:val="28"/>
          <w:szCs w:val="28"/>
        </w:rPr>
        <w:t>.</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1. Карты с контрольными границами, рассчитанными на основе выборочных данных без учета стандартных значений </w:t>
      </w:r>
      <w:r w:rsidRPr="00941445">
        <w:rPr>
          <w:rFonts w:ascii="Times New Roman" w:hAnsi="Times New Roman" w:cs="Times New Roman"/>
          <w:i/>
          <w:iCs/>
          <w:sz w:val="28"/>
          <w:szCs w:val="28"/>
        </w:rPr>
        <w:t xml:space="preserve">X </w:t>
      </w:r>
      <w:r w:rsidRPr="00941445">
        <w:rPr>
          <w:rFonts w:ascii="Times New Roman" w:hAnsi="Times New Roman" w:cs="Times New Roman"/>
          <w:sz w:val="28"/>
          <w:szCs w:val="28"/>
        </w:rPr>
        <w:t xml:space="preserve">, </w:t>
      </w:r>
      <w:r w:rsidRPr="00941445">
        <w:rPr>
          <w:rFonts w:ascii="Times New Roman" w:hAnsi="Times New Roman" w:cs="Times New Roman"/>
          <w:i/>
          <w:iCs/>
          <w:sz w:val="28"/>
          <w:szCs w:val="28"/>
        </w:rPr>
        <w:t xml:space="preserve">R </w:t>
      </w:r>
      <w:r w:rsidRPr="00941445">
        <w:rPr>
          <w:rFonts w:ascii="Times New Roman" w:hAnsi="Times New Roman" w:cs="Times New Roman"/>
          <w:sz w:val="28"/>
          <w:szCs w:val="28"/>
        </w:rPr>
        <w:t>и т.п. Эти карты используют для обнаружения непостоянства системы причин, влияющих на изменение процесса на стадиях изучения, разработки и постановки продукции на производство или в начальной стадии обработки деталей.</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2. КК, контрольные границы которых определяют на основе установленных стандартных значений </w:t>
      </w:r>
      <w:r w:rsidRPr="00941445">
        <w:rPr>
          <w:rFonts w:ascii="Times New Roman" w:eastAsia="Symbol1" w:hAnsi="Times New Roman" w:cs="Times New Roman"/>
          <w:sz w:val="28"/>
          <w:szCs w:val="28"/>
        </w:rPr>
        <w:t>σ</w:t>
      </w:r>
      <w:r w:rsidRPr="00941445">
        <w:rPr>
          <w:rFonts w:ascii="Times New Roman" w:hAnsi="Times New Roman" w:cs="Times New Roman"/>
          <w:sz w:val="28"/>
          <w:szCs w:val="28"/>
        </w:rPr>
        <w:t xml:space="preserve">. Данные карты служат для определения, будут ли выборочные значения </w:t>
      </w:r>
      <w:r w:rsidRPr="00941445">
        <w:rPr>
          <w:rFonts w:ascii="Times New Roman" w:hAnsi="Times New Roman" w:cs="Times New Roman"/>
          <w:i/>
          <w:iCs/>
          <w:sz w:val="28"/>
          <w:szCs w:val="28"/>
        </w:rPr>
        <w:t xml:space="preserve">X </w:t>
      </w:r>
      <w:r w:rsidRPr="00941445">
        <w:rPr>
          <w:rFonts w:ascii="Times New Roman" w:hAnsi="Times New Roman" w:cs="Times New Roman"/>
          <w:sz w:val="28"/>
          <w:szCs w:val="28"/>
        </w:rPr>
        <w:t xml:space="preserve">, </w:t>
      </w:r>
      <w:r w:rsidRPr="00941445">
        <w:rPr>
          <w:rFonts w:ascii="Times New Roman" w:hAnsi="Times New Roman" w:cs="Times New Roman"/>
          <w:i/>
          <w:iCs/>
          <w:sz w:val="28"/>
          <w:szCs w:val="28"/>
        </w:rPr>
        <w:t xml:space="preserve">R </w:t>
      </w:r>
      <w:r w:rsidRPr="00941445">
        <w:rPr>
          <w:rFonts w:ascii="Times New Roman" w:hAnsi="Times New Roman" w:cs="Times New Roman"/>
          <w:sz w:val="28"/>
          <w:szCs w:val="28"/>
        </w:rPr>
        <w:t>и т.п. отличаться от установленных стандартных значений. Эти карты применяют в условиях отлаженного производства.</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Стандартные значения </w:t>
      </w:r>
      <w:r w:rsidRPr="00941445">
        <w:rPr>
          <w:rFonts w:ascii="Times New Roman" w:hAnsi="Times New Roman" w:cs="Times New Roman"/>
          <w:i/>
          <w:iCs/>
          <w:sz w:val="28"/>
          <w:szCs w:val="28"/>
        </w:rPr>
        <w:t xml:space="preserve">X </w:t>
      </w:r>
      <w:r w:rsidRPr="00941445">
        <w:rPr>
          <w:rFonts w:ascii="Times New Roman" w:hAnsi="Times New Roman" w:cs="Times New Roman"/>
          <w:sz w:val="28"/>
          <w:szCs w:val="28"/>
        </w:rPr>
        <w:t xml:space="preserve">, </w:t>
      </w:r>
      <w:r w:rsidRPr="00941445">
        <w:rPr>
          <w:rFonts w:ascii="Times New Roman" w:hAnsi="Times New Roman" w:cs="Times New Roman"/>
          <w:i/>
          <w:iCs/>
          <w:sz w:val="28"/>
          <w:szCs w:val="28"/>
        </w:rPr>
        <w:t xml:space="preserve">R </w:t>
      </w:r>
      <w:r w:rsidRPr="00941445">
        <w:rPr>
          <w:rFonts w:ascii="Times New Roman" w:hAnsi="Times New Roman" w:cs="Times New Roman"/>
          <w:sz w:val="28"/>
          <w:szCs w:val="28"/>
        </w:rPr>
        <w:t>и т.п. могут быть установлены с учетом следующих факторов:</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eastAsia="Symbol1" w:hAnsi="Times New Roman" w:cs="Times New Roman"/>
          <w:sz w:val="28"/>
          <w:szCs w:val="28"/>
        </w:rPr>
        <w:tab/>
        <w:t xml:space="preserve">• </w:t>
      </w:r>
      <w:r w:rsidRPr="00941445">
        <w:rPr>
          <w:rFonts w:ascii="Times New Roman" w:hAnsi="Times New Roman" w:cs="Times New Roman"/>
          <w:sz w:val="28"/>
          <w:szCs w:val="28"/>
        </w:rPr>
        <w:t>предварительного статистического анализа;</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eastAsia="Symbol1" w:hAnsi="Times New Roman" w:cs="Times New Roman"/>
          <w:sz w:val="28"/>
          <w:szCs w:val="28"/>
        </w:rPr>
        <w:tab/>
        <w:t xml:space="preserve">• </w:t>
      </w:r>
      <w:r w:rsidRPr="00941445">
        <w:rPr>
          <w:rFonts w:ascii="Times New Roman" w:hAnsi="Times New Roman" w:cs="Times New Roman"/>
          <w:sz w:val="28"/>
          <w:szCs w:val="28"/>
        </w:rPr>
        <w:t>экономических соображений;</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eastAsia="Symbol1" w:hAnsi="Times New Roman" w:cs="Times New Roman"/>
          <w:sz w:val="28"/>
          <w:szCs w:val="28"/>
        </w:rPr>
        <w:tab/>
        <w:t xml:space="preserve">• </w:t>
      </w:r>
      <w:r w:rsidRPr="00941445">
        <w:rPr>
          <w:rFonts w:ascii="Times New Roman" w:hAnsi="Times New Roman" w:cs="Times New Roman"/>
          <w:sz w:val="28"/>
          <w:szCs w:val="28"/>
        </w:rPr>
        <w:t>желательного или требуемого значения, указанного в технической документации.</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В зависимости от числа используемых выборок различают КК </w:t>
      </w:r>
      <w:proofErr w:type="spellStart"/>
      <w:r w:rsidRPr="00941445">
        <w:rPr>
          <w:rFonts w:ascii="Times New Roman" w:hAnsi="Times New Roman" w:cs="Times New Roman"/>
          <w:sz w:val="28"/>
          <w:szCs w:val="28"/>
        </w:rPr>
        <w:t>Шухарта</w:t>
      </w:r>
      <w:proofErr w:type="spellEnd"/>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lastRenderedPageBreak/>
        <w:t>двух типов.</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1. КК, использующие данные одной выборки для каждого наносимого на карту значения.</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К этому типу карт относят:</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а) </w:t>
      </w:r>
      <w:r w:rsidRPr="00941445">
        <w:rPr>
          <w:rFonts w:ascii="Times New Roman" w:hAnsi="Times New Roman" w:cs="Times New Roman"/>
          <w:i/>
          <w:iCs/>
          <w:sz w:val="28"/>
          <w:szCs w:val="28"/>
        </w:rPr>
        <w:t xml:space="preserve">X </w:t>
      </w:r>
      <w:r w:rsidRPr="00941445">
        <w:rPr>
          <w:rFonts w:ascii="Times New Roman" w:hAnsi="Times New Roman" w:cs="Times New Roman"/>
          <w:sz w:val="28"/>
          <w:szCs w:val="28"/>
        </w:rPr>
        <w:t xml:space="preserve">_ или </w:t>
      </w:r>
      <w:proofErr w:type="spellStart"/>
      <w:r w:rsidRPr="00941445">
        <w:rPr>
          <w:rFonts w:ascii="Times New Roman" w:hAnsi="Times New Roman" w:cs="Times New Roman"/>
          <w:i/>
          <w:iCs/>
          <w:sz w:val="28"/>
          <w:szCs w:val="28"/>
        </w:rPr>
        <w:t>R</w:t>
      </w:r>
      <w:r w:rsidRPr="00941445">
        <w:rPr>
          <w:rFonts w:ascii="Times New Roman" w:hAnsi="Times New Roman" w:cs="Times New Roman"/>
          <w:sz w:val="28"/>
          <w:szCs w:val="28"/>
        </w:rPr>
        <w:t>_карты</w:t>
      </w:r>
      <w:proofErr w:type="spellEnd"/>
      <w:r w:rsidRPr="00941445">
        <w:rPr>
          <w:rFonts w:ascii="Times New Roman" w:hAnsi="Times New Roman" w:cs="Times New Roman"/>
          <w:sz w:val="28"/>
          <w:szCs w:val="28"/>
        </w:rPr>
        <w:t xml:space="preserve"> (выборочных средних и размахов);</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б) </w:t>
      </w:r>
      <w:r w:rsidRPr="00941445">
        <w:rPr>
          <w:rFonts w:ascii="Times New Roman" w:hAnsi="Times New Roman" w:cs="Times New Roman"/>
          <w:i/>
          <w:iCs/>
          <w:sz w:val="28"/>
          <w:szCs w:val="28"/>
        </w:rPr>
        <w:t xml:space="preserve">X </w:t>
      </w:r>
      <w:r w:rsidRPr="00941445">
        <w:rPr>
          <w:rFonts w:ascii="Times New Roman" w:hAnsi="Times New Roman" w:cs="Times New Roman"/>
          <w:sz w:val="28"/>
          <w:szCs w:val="28"/>
        </w:rPr>
        <w:t>_карту и карту скользящих размахов;</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в) </w:t>
      </w:r>
      <w:proofErr w:type="spellStart"/>
      <w:proofErr w:type="gramStart"/>
      <w:r w:rsidRPr="00941445">
        <w:rPr>
          <w:rFonts w:ascii="Times New Roman" w:hAnsi="Times New Roman" w:cs="Times New Roman"/>
          <w:i/>
          <w:iCs/>
          <w:sz w:val="28"/>
          <w:szCs w:val="28"/>
        </w:rPr>
        <w:t>р</w:t>
      </w:r>
      <w:proofErr w:type="gramEnd"/>
      <w:r w:rsidRPr="00941445">
        <w:rPr>
          <w:rFonts w:ascii="Times New Roman" w:hAnsi="Times New Roman" w:cs="Times New Roman"/>
          <w:sz w:val="28"/>
          <w:szCs w:val="28"/>
        </w:rPr>
        <w:t>_карту</w:t>
      </w:r>
      <w:proofErr w:type="spellEnd"/>
      <w:r w:rsidRPr="00941445">
        <w:rPr>
          <w:rFonts w:ascii="Times New Roman" w:hAnsi="Times New Roman" w:cs="Times New Roman"/>
          <w:sz w:val="28"/>
          <w:szCs w:val="28"/>
        </w:rPr>
        <w:t xml:space="preserve"> (КК процентов или долей несоответствия);</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г) </w:t>
      </w:r>
      <w:proofErr w:type="spellStart"/>
      <w:r w:rsidRPr="00941445">
        <w:rPr>
          <w:rFonts w:ascii="Times New Roman" w:hAnsi="Times New Roman" w:cs="Times New Roman"/>
          <w:i/>
          <w:iCs/>
          <w:sz w:val="28"/>
          <w:szCs w:val="28"/>
        </w:rPr>
        <w:t>np</w:t>
      </w:r>
      <w:r w:rsidRPr="00941445">
        <w:rPr>
          <w:rFonts w:ascii="Times New Roman" w:hAnsi="Times New Roman" w:cs="Times New Roman"/>
          <w:sz w:val="28"/>
          <w:szCs w:val="28"/>
        </w:rPr>
        <w:t>_карту</w:t>
      </w:r>
      <w:proofErr w:type="spellEnd"/>
      <w:r w:rsidRPr="00941445">
        <w:rPr>
          <w:rFonts w:ascii="Times New Roman" w:hAnsi="Times New Roman" w:cs="Times New Roman"/>
          <w:sz w:val="28"/>
          <w:szCs w:val="28"/>
        </w:rPr>
        <w:t xml:space="preserve"> (КК несоответствующих изделий);</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д) </w:t>
      </w:r>
      <w:proofErr w:type="spellStart"/>
      <w:r w:rsidRPr="00941445">
        <w:rPr>
          <w:rFonts w:ascii="Times New Roman" w:hAnsi="Times New Roman" w:cs="Times New Roman"/>
          <w:i/>
          <w:iCs/>
          <w:sz w:val="28"/>
          <w:szCs w:val="28"/>
        </w:rPr>
        <w:t>c</w:t>
      </w:r>
      <w:r w:rsidRPr="00941445">
        <w:rPr>
          <w:rFonts w:ascii="Times New Roman" w:hAnsi="Times New Roman" w:cs="Times New Roman"/>
          <w:sz w:val="28"/>
          <w:szCs w:val="28"/>
        </w:rPr>
        <w:t>_карту</w:t>
      </w:r>
      <w:proofErr w:type="spellEnd"/>
      <w:r w:rsidRPr="00941445">
        <w:rPr>
          <w:rFonts w:ascii="Times New Roman" w:hAnsi="Times New Roman" w:cs="Times New Roman"/>
          <w:sz w:val="28"/>
          <w:szCs w:val="28"/>
        </w:rPr>
        <w:t xml:space="preserve"> (КК числа несоответствий);</w:t>
      </w:r>
    </w:p>
    <w:p w:rsidR="00941445" w:rsidRPr="00941445" w:rsidRDefault="00941445" w:rsidP="00D01BAE">
      <w:pPr>
        <w:autoSpaceDE w:val="0"/>
        <w:autoSpaceDN w:val="0"/>
        <w:adjustRightInd w:val="0"/>
        <w:spacing w:after="0" w:line="240" w:lineRule="auto"/>
        <w:jc w:val="both"/>
        <w:rPr>
          <w:rFonts w:ascii="Times New Roman" w:hAnsi="Times New Roman" w:cs="Times New Roman"/>
          <w:i/>
          <w:iCs/>
          <w:sz w:val="28"/>
          <w:szCs w:val="28"/>
        </w:rPr>
      </w:pPr>
      <w:r w:rsidRPr="00941445">
        <w:rPr>
          <w:rFonts w:ascii="Times New Roman" w:hAnsi="Times New Roman" w:cs="Times New Roman"/>
          <w:sz w:val="28"/>
          <w:szCs w:val="28"/>
        </w:rPr>
        <w:tab/>
        <w:t xml:space="preserve">е) </w:t>
      </w:r>
      <w:r w:rsidRPr="00941445">
        <w:rPr>
          <w:rFonts w:ascii="Times New Roman" w:hAnsi="Times New Roman" w:cs="Times New Roman"/>
          <w:i/>
          <w:iCs/>
          <w:sz w:val="28"/>
          <w:szCs w:val="28"/>
        </w:rPr>
        <w:t xml:space="preserve">u =c/ n </w:t>
      </w:r>
      <w:r w:rsidRPr="00941445">
        <w:rPr>
          <w:rFonts w:ascii="Times New Roman" w:eastAsia="Symbol1" w:hAnsi="Times New Roman" w:cs="Times New Roman"/>
          <w:sz w:val="28"/>
          <w:szCs w:val="28"/>
        </w:rPr>
        <w:t>-</w:t>
      </w:r>
      <w:r w:rsidRPr="00941445">
        <w:rPr>
          <w:rFonts w:ascii="Times New Roman" w:hAnsi="Times New Roman" w:cs="Times New Roman"/>
          <w:sz w:val="28"/>
          <w:szCs w:val="28"/>
        </w:rPr>
        <w:t>карту (КК числа несоответствий на единицу продукции);</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ж) </w:t>
      </w:r>
      <w:r w:rsidRPr="00941445">
        <w:rPr>
          <w:rFonts w:ascii="Times New Roman" w:hAnsi="Times New Roman" w:cs="Times New Roman"/>
          <w:i/>
          <w:iCs/>
          <w:sz w:val="28"/>
          <w:szCs w:val="28"/>
        </w:rPr>
        <w:t>Q</w:t>
      </w:r>
      <w:r w:rsidRPr="00941445">
        <w:rPr>
          <w:rFonts w:ascii="Times New Roman" w:hAnsi="Times New Roman" w:cs="Times New Roman"/>
          <w:sz w:val="28"/>
          <w:szCs w:val="28"/>
        </w:rPr>
        <w:t>-карту (КК числа взвешенного качества);</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з)</w:t>
      </w:r>
      <w:r w:rsidRPr="00941445">
        <w:rPr>
          <w:rFonts w:ascii="Times New Roman" w:hAnsi="Times New Roman" w:cs="Times New Roman"/>
          <w:i/>
          <w:iCs/>
          <w:sz w:val="28"/>
          <w:szCs w:val="28"/>
        </w:rPr>
        <w:t>D</w:t>
      </w:r>
      <w:r w:rsidRPr="00941445">
        <w:rPr>
          <w:rFonts w:ascii="Times New Roman" w:hAnsi="Times New Roman" w:cs="Times New Roman"/>
          <w:sz w:val="28"/>
          <w:szCs w:val="28"/>
        </w:rPr>
        <w:t xml:space="preserve">-карту (разновидность </w:t>
      </w:r>
      <w:r w:rsidRPr="00941445">
        <w:rPr>
          <w:rFonts w:ascii="Times New Roman" w:hAnsi="Times New Roman" w:cs="Times New Roman"/>
          <w:i/>
          <w:iCs/>
          <w:sz w:val="28"/>
          <w:szCs w:val="28"/>
        </w:rPr>
        <w:t>Q</w:t>
      </w:r>
      <w:r w:rsidRPr="00941445">
        <w:rPr>
          <w:rFonts w:ascii="Times New Roman" w:hAnsi="Times New Roman" w:cs="Times New Roman"/>
          <w:sz w:val="28"/>
          <w:szCs w:val="28"/>
        </w:rPr>
        <w:t>-карты);</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и) КК для нескольких признаков (КК для двух и более признаков, объединенных в одну статистику для мгновенной выборки). Если данные признаки независимы, то на КК наносят </w:t>
      </w:r>
      <w:r w:rsidRPr="00941445">
        <w:rPr>
          <w:rFonts w:ascii="Times New Roman" w:eastAsia="Symbol1" w:hAnsi="Times New Roman" w:cs="Times New Roman"/>
          <w:sz w:val="28"/>
          <w:szCs w:val="28"/>
        </w:rPr>
        <w:t xml:space="preserve">γ </w:t>
      </w:r>
      <w:r w:rsidRPr="00941445">
        <w:rPr>
          <w:rFonts w:ascii="Times New Roman" w:hAnsi="Times New Roman" w:cs="Times New Roman"/>
          <w:sz w:val="28"/>
          <w:szCs w:val="28"/>
          <w:vertAlign w:val="superscript"/>
        </w:rPr>
        <w:t>2</w:t>
      </w:r>
      <w:r w:rsidRPr="00941445">
        <w:rPr>
          <w:rFonts w:ascii="Times New Roman" w:hAnsi="Times New Roman" w:cs="Times New Roman"/>
          <w:sz w:val="28"/>
          <w:szCs w:val="28"/>
        </w:rPr>
        <w:t>-статистику. Если они зависимы (коррелированы), то используют</w:t>
      </w:r>
      <w:proofErr w:type="gramStart"/>
      <w:r w:rsidRPr="00941445">
        <w:rPr>
          <w:rFonts w:ascii="Times New Roman" w:hAnsi="Times New Roman" w:cs="Times New Roman"/>
          <w:sz w:val="28"/>
          <w:szCs w:val="28"/>
        </w:rPr>
        <w:t xml:space="preserve"> </w:t>
      </w:r>
      <w:r w:rsidRPr="00941445">
        <w:rPr>
          <w:rFonts w:ascii="Times New Roman" w:hAnsi="Times New Roman" w:cs="Times New Roman"/>
          <w:i/>
          <w:iCs/>
          <w:sz w:val="28"/>
          <w:szCs w:val="28"/>
        </w:rPr>
        <w:t>Т</w:t>
      </w:r>
      <w:proofErr w:type="gramEnd"/>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vertAlign w:val="superscript"/>
        </w:rPr>
        <w:t>2</w:t>
      </w:r>
      <w:r w:rsidRPr="00941445">
        <w:rPr>
          <w:rFonts w:ascii="Times New Roman" w:hAnsi="Times New Roman" w:cs="Times New Roman"/>
          <w:sz w:val="28"/>
          <w:szCs w:val="28"/>
        </w:rPr>
        <w:t>-статистику;</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к) КК трендов (для оценки уровня процесса на основе отклонения </w:t>
      </w:r>
      <w:r w:rsidRPr="00941445">
        <w:rPr>
          <w:rFonts w:ascii="Times New Roman" w:hAnsi="Times New Roman" w:cs="Times New Roman"/>
          <w:i/>
          <w:iCs/>
          <w:sz w:val="28"/>
          <w:szCs w:val="28"/>
        </w:rPr>
        <w:t xml:space="preserve">X </w:t>
      </w:r>
      <w:r w:rsidRPr="00941445">
        <w:rPr>
          <w:rFonts w:ascii="Times New Roman" w:hAnsi="Times New Roman" w:cs="Times New Roman"/>
          <w:sz w:val="28"/>
          <w:szCs w:val="28"/>
        </w:rPr>
        <w:t>мгновенных выборок от ожидаемого тренда уровня процесса, который определяется эмпирически или с помощью методов регрессионного анализа).</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2. КК, использующие данные нескольких выборок для каждого наносимого на КК значения.</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К ним относятся три вида карт.</w:t>
      </w:r>
    </w:p>
    <w:p w:rsidR="00941445" w:rsidRPr="00941445" w:rsidRDefault="00941445" w:rsidP="00D01BAE">
      <w:pPr>
        <w:numPr>
          <w:ilvl w:val="0"/>
          <w:numId w:val="19"/>
        </w:numPr>
        <w:autoSpaceDE w:val="0"/>
        <w:autoSpaceDN w:val="0"/>
        <w:adjustRightInd w:val="0"/>
        <w:spacing w:after="0" w:line="240" w:lineRule="auto"/>
        <w:contextualSpacing/>
        <w:jc w:val="both"/>
        <w:rPr>
          <w:rFonts w:ascii="Times New Roman" w:hAnsi="Times New Roman" w:cs="Times New Roman"/>
          <w:sz w:val="28"/>
          <w:szCs w:val="28"/>
        </w:rPr>
      </w:pPr>
      <w:r w:rsidRPr="00941445">
        <w:rPr>
          <w:rFonts w:ascii="Times New Roman" w:hAnsi="Times New Roman" w:cs="Times New Roman"/>
          <w:sz w:val="28"/>
          <w:szCs w:val="28"/>
        </w:rPr>
        <w:t xml:space="preserve">Карты скользящих </w:t>
      </w:r>
      <w:r w:rsidRPr="00941445">
        <w:rPr>
          <w:rFonts w:ascii="Times New Roman" w:hAnsi="Times New Roman" w:cs="Times New Roman"/>
          <w:i/>
          <w:iCs/>
          <w:sz w:val="28"/>
          <w:szCs w:val="28"/>
        </w:rPr>
        <w:t xml:space="preserve">X </w:t>
      </w:r>
      <w:r w:rsidRPr="00941445">
        <w:rPr>
          <w:rFonts w:ascii="Times New Roman" w:hAnsi="Times New Roman" w:cs="Times New Roman"/>
          <w:sz w:val="28"/>
          <w:szCs w:val="28"/>
        </w:rPr>
        <w:t xml:space="preserve">и </w:t>
      </w:r>
      <w:r w:rsidRPr="00941445">
        <w:rPr>
          <w:rFonts w:ascii="Times New Roman" w:hAnsi="Times New Roman" w:cs="Times New Roman"/>
          <w:i/>
          <w:iCs/>
          <w:sz w:val="28"/>
          <w:szCs w:val="28"/>
        </w:rPr>
        <w:t xml:space="preserve">R </w:t>
      </w:r>
      <w:r w:rsidRPr="00941445">
        <w:rPr>
          <w:rFonts w:ascii="Times New Roman" w:hAnsi="Times New Roman" w:cs="Times New Roman"/>
          <w:sz w:val="28"/>
          <w:szCs w:val="28"/>
        </w:rPr>
        <w:t>(выборочных средних и размахов).</w:t>
      </w:r>
    </w:p>
    <w:p w:rsidR="00941445" w:rsidRPr="00941445" w:rsidRDefault="00941445" w:rsidP="00D01BAE">
      <w:pPr>
        <w:autoSpaceDE w:val="0"/>
        <w:autoSpaceDN w:val="0"/>
        <w:adjustRightInd w:val="0"/>
        <w:spacing w:after="0" w:line="240" w:lineRule="auto"/>
        <w:contextualSpacing/>
        <w:jc w:val="both"/>
        <w:rPr>
          <w:rFonts w:ascii="Times New Roman" w:hAnsi="Times New Roman" w:cs="Times New Roman"/>
          <w:sz w:val="28"/>
          <w:szCs w:val="28"/>
        </w:rPr>
      </w:pPr>
      <w:r w:rsidRPr="00941445">
        <w:rPr>
          <w:rFonts w:ascii="Times New Roman" w:hAnsi="Times New Roman" w:cs="Times New Roman"/>
          <w:sz w:val="28"/>
          <w:szCs w:val="28"/>
        </w:rPr>
        <w:tab/>
        <w:t>Эти карты обладают преимуществом усреднения, уменьшающим случайные колебания, особенно для выборок с одним наблюдением. Недостатком таких карт является отсутствие</w:t>
      </w:r>
      <w:r w:rsidRPr="00941445">
        <w:rPr>
          <w:rFonts w:ascii="Times New Roman" w:hAnsi="Times New Roman" w:cs="Times New Roman"/>
          <w:sz w:val="28"/>
          <w:szCs w:val="28"/>
        </w:rPr>
        <w:tab/>
        <w:t xml:space="preserve">взвешивания (определение доли) для ряда из </w:t>
      </w:r>
      <w:r w:rsidRPr="00941445">
        <w:rPr>
          <w:rFonts w:ascii="Times New Roman" w:hAnsi="Times New Roman" w:cs="Times New Roman"/>
          <w:i/>
          <w:iCs/>
          <w:sz w:val="28"/>
          <w:szCs w:val="28"/>
        </w:rPr>
        <w:t xml:space="preserve">n </w:t>
      </w:r>
      <w:r w:rsidRPr="00941445">
        <w:rPr>
          <w:rFonts w:ascii="Times New Roman" w:hAnsi="Times New Roman" w:cs="Times New Roman"/>
          <w:sz w:val="28"/>
          <w:szCs w:val="28"/>
        </w:rPr>
        <w:t>измерений. Иногда на эту карту наносят отдельные наблюдения (</w:t>
      </w:r>
      <w:r w:rsidRPr="00941445">
        <w:rPr>
          <w:rFonts w:ascii="Times New Roman" w:hAnsi="Times New Roman" w:cs="Times New Roman"/>
          <w:i/>
          <w:iCs/>
          <w:sz w:val="28"/>
          <w:szCs w:val="28"/>
        </w:rPr>
        <w:t xml:space="preserve">n </w:t>
      </w:r>
      <w:r w:rsidRPr="00941445">
        <w:rPr>
          <w:rFonts w:ascii="Times New Roman" w:hAnsi="Times New Roman" w:cs="Times New Roman"/>
          <w:sz w:val="28"/>
          <w:szCs w:val="28"/>
        </w:rPr>
        <w:t>= 1), а на карту размахов — скользящие размахи (</w:t>
      </w:r>
      <w:r w:rsidRPr="00941445">
        <w:rPr>
          <w:rFonts w:ascii="Times New Roman" w:hAnsi="Times New Roman" w:cs="Times New Roman"/>
          <w:i/>
          <w:iCs/>
          <w:sz w:val="28"/>
          <w:szCs w:val="28"/>
        </w:rPr>
        <w:t xml:space="preserve">n </w:t>
      </w:r>
      <w:r w:rsidRPr="00941445">
        <w:rPr>
          <w:rFonts w:ascii="Times New Roman" w:hAnsi="Times New Roman" w:cs="Times New Roman"/>
          <w:sz w:val="28"/>
          <w:szCs w:val="28"/>
        </w:rPr>
        <w:t>= 2).</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В таком случае теряется преимущество усреднения, позволяющее использовать предположение о нормальности распределения, но</w:t>
      </w:r>
      <w:r w:rsidRPr="00941445">
        <w:rPr>
          <w:rFonts w:ascii="Times New Roman" w:hAnsi="Times New Roman" w:cs="Times New Roman"/>
          <w:sz w:val="28"/>
          <w:szCs w:val="28"/>
        </w:rPr>
        <w:tab/>
        <w:t xml:space="preserve"> способствующее визуальной оценке данных.</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II. Карты экспоненциального взвешивания скользящего </w:t>
      </w:r>
      <w:r w:rsidRPr="00941445">
        <w:rPr>
          <w:rFonts w:ascii="Times New Roman" w:hAnsi="Times New Roman" w:cs="Times New Roman"/>
          <w:i/>
          <w:iCs/>
          <w:sz w:val="28"/>
          <w:szCs w:val="28"/>
        </w:rPr>
        <w:t xml:space="preserve">X </w:t>
      </w:r>
      <w:r w:rsidRPr="00941445">
        <w:rPr>
          <w:rFonts w:ascii="Times New Roman" w:hAnsi="Times New Roman" w:cs="Times New Roman"/>
          <w:sz w:val="28"/>
          <w:szCs w:val="28"/>
        </w:rPr>
        <w:t>(</w:t>
      </w:r>
      <w:proofErr w:type="spellStart"/>
      <w:r w:rsidRPr="00941445">
        <w:rPr>
          <w:rFonts w:ascii="Times New Roman" w:hAnsi="Times New Roman" w:cs="Times New Roman"/>
          <w:sz w:val="28"/>
          <w:szCs w:val="28"/>
        </w:rPr>
        <w:t>EWMA_карта</w:t>
      </w:r>
      <w:proofErr w:type="spellEnd"/>
      <w:r w:rsidRPr="00941445">
        <w:rPr>
          <w:rFonts w:ascii="Times New Roman" w:hAnsi="Times New Roman" w:cs="Times New Roman"/>
          <w:sz w:val="28"/>
          <w:szCs w:val="28"/>
        </w:rPr>
        <w:t>) или карты с экспоненциальным сглаживанием либо геометрическим взвешиванием.</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Весовой коэффициент (доля) отдельных измерений или </w:t>
      </w:r>
      <w:r w:rsidRPr="00941445">
        <w:rPr>
          <w:rFonts w:ascii="Times New Roman" w:hAnsi="Times New Roman" w:cs="Times New Roman"/>
          <w:i/>
          <w:iCs/>
          <w:sz w:val="28"/>
          <w:szCs w:val="28"/>
        </w:rPr>
        <w:t xml:space="preserve">X </w:t>
      </w:r>
      <w:r w:rsidRPr="00941445">
        <w:rPr>
          <w:rFonts w:ascii="Times New Roman" w:hAnsi="Times New Roman" w:cs="Times New Roman"/>
          <w:sz w:val="28"/>
          <w:szCs w:val="28"/>
        </w:rPr>
        <w:t>мгновенных выборок для более ранних измерений прогрессивно уменьшается. Из-за усиливающегося влияния последних измерений эта КК более чувствительна к небольшим сдвигам в уровне процесса по сравнению с обычной 3</w:t>
      </w:r>
      <w:r w:rsidRPr="00941445">
        <w:rPr>
          <w:rFonts w:ascii="Times New Roman" w:eastAsia="Symbol1" w:hAnsi="Times New Roman" w:cs="Times New Roman"/>
          <w:sz w:val="36"/>
          <w:szCs w:val="36"/>
        </w:rPr>
        <w:t>σ</w:t>
      </w:r>
      <w:r w:rsidRPr="00941445">
        <w:rPr>
          <w:rFonts w:ascii="Times New Roman" w:hAnsi="Times New Roman" w:cs="Times New Roman"/>
          <w:i/>
          <w:iCs/>
          <w:sz w:val="28"/>
          <w:szCs w:val="28"/>
          <w:vertAlign w:val="subscript"/>
        </w:rPr>
        <w:t>е</w:t>
      </w:r>
      <w:r w:rsidRPr="00941445">
        <w:rPr>
          <w:rFonts w:ascii="Times New Roman" w:hAnsi="Times New Roman" w:cs="Times New Roman"/>
          <w:sz w:val="28"/>
          <w:szCs w:val="28"/>
          <w:vertAlign w:val="subscript"/>
        </w:rPr>
        <w:t>_</w:t>
      </w:r>
      <w:r w:rsidRPr="00941445">
        <w:rPr>
          <w:rFonts w:ascii="Times New Roman" w:hAnsi="Times New Roman" w:cs="Times New Roman"/>
          <w:sz w:val="28"/>
          <w:szCs w:val="28"/>
        </w:rPr>
        <w:t xml:space="preserve">картой </w:t>
      </w:r>
      <w:proofErr w:type="spellStart"/>
      <w:r w:rsidRPr="00941445">
        <w:rPr>
          <w:rFonts w:ascii="Times New Roman" w:hAnsi="Times New Roman" w:cs="Times New Roman"/>
          <w:sz w:val="28"/>
          <w:szCs w:val="28"/>
        </w:rPr>
        <w:t>Шухарта</w:t>
      </w:r>
      <w:proofErr w:type="spellEnd"/>
      <w:r w:rsidRPr="00941445">
        <w:rPr>
          <w:rFonts w:ascii="Times New Roman" w:hAnsi="Times New Roman" w:cs="Times New Roman"/>
          <w:sz w:val="28"/>
          <w:szCs w:val="28"/>
        </w:rPr>
        <w:t xml:space="preserve">. </w:t>
      </w:r>
      <w:proofErr w:type="spellStart"/>
      <w:r w:rsidRPr="00941445">
        <w:rPr>
          <w:rFonts w:ascii="Times New Roman" w:hAnsi="Times New Roman" w:cs="Times New Roman"/>
          <w:sz w:val="28"/>
          <w:szCs w:val="28"/>
        </w:rPr>
        <w:t>EWMA_карта</w:t>
      </w:r>
      <w:proofErr w:type="spellEnd"/>
      <w:r w:rsidRPr="00941445">
        <w:rPr>
          <w:rFonts w:ascii="Times New Roman" w:hAnsi="Times New Roman" w:cs="Times New Roman"/>
          <w:sz w:val="28"/>
          <w:szCs w:val="28"/>
        </w:rPr>
        <w:t xml:space="preserve"> легко оценивает </w:t>
      </w:r>
      <w:r w:rsidRPr="00941445">
        <w:rPr>
          <w:rFonts w:ascii="Times New Roman" w:hAnsi="Times New Roman" w:cs="Times New Roman"/>
          <w:i/>
          <w:iCs/>
          <w:sz w:val="28"/>
          <w:szCs w:val="28"/>
        </w:rPr>
        <w:t>X</w:t>
      </w:r>
      <w:r w:rsidRPr="00941445">
        <w:rPr>
          <w:rFonts w:ascii="Times New Roman" w:hAnsi="Times New Roman" w:cs="Times New Roman"/>
          <w:sz w:val="28"/>
          <w:szCs w:val="28"/>
        </w:rPr>
        <w:t xml:space="preserve"> уровня процесса, особенно если поставлена задача </w:t>
      </w:r>
      <w:proofErr w:type="gramStart"/>
      <w:r w:rsidRPr="00941445">
        <w:rPr>
          <w:rFonts w:ascii="Times New Roman" w:hAnsi="Times New Roman" w:cs="Times New Roman"/>
          <w:sz w:val="28"/>
          <w:szCs w:val="28"/>
        </w:rPr>
        <w:t>определить</w:t>
      </w:r>
      <w:proofErr w:type="gramEnd"/>
      <w:r w:rsidRPr="00941445">
        <w:rPr>
          <w:rFonts w:ascii="Times New Roman" w:hAnsi="Times New Roman" w:cs="Times New Roman"/>
          <w:sz w:val="28"/>
          <w:szCs w:val="28"/>
        </w:rPr>
        <w:t xml:space="preserve"> время и степень </w:t>
      </w:r>
      <w:proofErr w:type="spellStart"/>
      <w:r w:rsidRPr="00941445">
        <w:rPr>
          <w:rFonts w:ascii="Times New Roman" w:hAnsi="Times New Roman" w:cs="Times New Roman"/>
          <w:sz w:val="28"/>
          <w:szCs w:val="28"/>
        </w:rPr>
        <w:t>разрегулирования</w:t>
      </w:r>
      <w:proofErr w:type="spellEnd"/>
      <w:r w:rsidRPr="00941445">
        <w:rPr>
          <w:rFonts w:ascii="Times New Roman" w:hAnsi="Times New Roman" w:cs="Times New Roman"/>
          <w:sz w:val="28"/>
          <w:szCs w:val="28"/>
        </w:rPr>
        <w:t xml:space="preserve"> процесса.</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III. Карты кумулятивных сумм (</w:t>
      </w:r>
      <w:proofErr w:type="spellStart"/>
      <w:r w:rsidRPr="00941445">
        <w:rPr>
          <w:rFonts w:ascii="Times New Roman" w:hAnsi="Times New Roman" w:cs="Times New Roman"/>
          <w:sz w:val="28"/>
          <w:szCs w:val="28"/>
        </w:rPr>
        <w:t>кусум</w:t>
      </w:r>
      <w:proofErr w:type="spellEnd"/>
      <w:r w:rsidRPr="00941445">
        <w:rPr>
          <w:rFonts w:ascii="Times New Roman" w:hAnsi="Times New Roman" w:cs="Times New Roman"/>
          <w:sz w:val="28"/>
          <w:szCs w:val="28"/>
        </w:rPr>
        <w:t>-карты). На них наносят накопленные суммы отдельных измерений или выборочных</w:t>
      </w:r>
      <w:r w:rsidRPr="00941445">
        <w:rPr>
          <w:rFonts w:ascii="Times New Roman" w:hAnsi="Times New Roman" w:cs="Times New Roman"/>
          <w:sz w:val="28"/>
          <w:szCs w:val="28"/>
        </w:rPr>
        <w:tab/>
      </w:r>
      <w:r w:rsidRPr="00941445">
        <w:rPr>
          <w:rFonts w:ascii="Times New Roman" w:hAnsi="Times New Roman" w:cs="Times New Roman"/>
          <w:i/>
          <w:iCs/>
          <w:sz w:val="28"/>
          <w:szCs w:val="28"/>
        </w:rPr>
        <w:t xml:space="preserve">X e </w:t>
      </w:r>
      <w:r w:rsidRPr="00941445">
        <w:rPr>
          <w:rFonts w:ascii="Times New Roman" w:hAnsi="Times New Roman" w:cs="Times New Roman"/>
          <w:sz w:val="28"/>
          <w:szCs w:val="28"/>
        </w:rPr>
        <w:t>от установленного (заданного) уровня. Границы устанавливают с помощью</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lastRenderedPageBreak/>
        <w:t xml:space="preserve">масок (наиболее </w:t>
      </w:r>
      <w:proofErr w:type="gramStart"/>
      <w:r w:rsidRPr="00941445">
        <w:rPr>
          <w:rFonts w:ascii="Times New Roman" w:hAnsi="Times New Roman" w:cs="Times New Roman"/>
          <w:sz w:val="28"/>
          <w:szCs w:val="28"/>
        </w:rPr>
        <w:t>распространена</w:t>
      </w:r>
      <w:proofErr w:type="gramEnd"/>
      <w:r w:rsidRPr="00941445">
        <w:rPr>
          <w:rFonts w:ascii="Times New Roman" w:hAnsi="Times New Roman" w:cs="Times New Roman"/>
          <w:sz w:val="28"/>
          <w:szCs w:val="28"/>
        </w:rPr>
        <w:t xml:space="preserve"> — усеченная </w:t>
      </w:r>
      <w:r w:rsidRPr="00941445">
        <w:rPr>
          <w:rFonts w:ascii="Times New Roman" w:hAnsi="Times New Roman" w:cs="Times New Roman"/>
          <w:i/>
          <w:iCs/>
          <w:sz w:val="28"/>
          <w:szCs w:val="28"/>
        </w:rPr>
        <w:t>U</w:t>
      </w:r>
      <w:r w:rsidRPr="00941445">
        <w:rPr>
          <w:rFonts w:ascii="Times New Roman" w:hAnsi="Times New Roman" w:cs="Times New Roman"/>
          <w:sz w:val="28"/>
          <w:szCs w:val="28"/>
        </w:rPr>
        <w:t xml:space="preserve">-маска). Использование </w:t>
      </w:r>
      <w:r w:rsidRPr="00941445">
        <w:rPr>
          <w:rFonts w:ascii="Times New Roman" w:hAnsi="Times New Roman" w:cs="Times New Roman"/>
          <w:i/>
          <w:iCs/>
          <w:sz w:val="28"/>
          <w:szCs w:val="28"/>
        </w:rPr>
        <w:t>U</w:t>
      </w:r>
      <w:r w:rsidRPr="00941445">
        <w:rPr>
          <w:rFonts w:ascii="Times New Roman" w:hAnsi="Times New Roman" w:cs="Times New Roman"/>
          <w:sz w:val="28"/>
          <w:szCs w:val="28"/>
        </w:rPr>
        <w:t>-маски полезно для определения начала</w:t>
      </w:r>
      <w:r w:rsidRPr="00941445">
        <w:rPr>
          <w:rFonts w:ascii="Times New Roman" w:hAnsi="Times New Roman" w:cs="Times New Roman"/>
          <w:sz w:val="28"/>
          <w:szCs w:val="28"/>
        </w:rPr>
        <w:tab/>
        <w:t>сдвига уровня процесса</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p>
    <w:p w:rsidR="009D55D6" w:rsidRDefault="009D55D6" w:rsidP="00D01BAE">
      <w:pPr>
        <w:pStyle w:val="a3"/>
        <w:ind w:left="0" w:firstLine="567"/>
        <w:jc w:val="both"/>
        <w:rPr>
          <w:rFonts w:ascii="Times New Roman" w:hAnsi="Times New Roman" w:cs="Times New Roman"/>
          <w:b/>
          <w:sz w:val="28"/>
          <w:szCs w:val="28"/>
        </w:rPr>
      </w:pPr>
      <w:r>
        <w:rPr>
          <w:rFonts w:ascii="Times New Roman" w:hAnsi="Times New Roman" w:cs="Times New Roman"/>
          <w:b/>
          <w:sz w:val="28"/>
          <w:szCs w:val="28"/>
        </w:rPr>
        <w:t>Контрольные вопросы:</w:t>
      </w:r>
    </w:p>
    <w:p w:rsidR="009D55D6" w:rsidRPr="009D55D6" w:rsidRDefault="009D55D6" w:rsidP="00D01BAE">
      <w:pPr>
        <w:autoSpaceDE w:val="0"/>
        <w:autoSpaceDN w:val="0"/>
        <w:adjustRightInd w:val="0"/>
        <w:spacing w:after="0" w:line="240" w:lineRule="auto"/>
        <w:jc w:val="both"/>
        <w:rPr>
          <w:rFonts w:ascii="Times New Roman" w:hAnsi="Times New Roman" w:cs="Times New Roman"/>
          <w:sz w:val="28"/>
          <w:szCs w:val="28"/>
        </w:rPr>
      </w:pPr>
      <w:r w:rsidRPr="009D55D6">
        <w:rPr>
          <w:rFonts w:ascii="Times New Roman" w:hAnsi="Times New Roman" w:cs="Times New Roman"/>
          <w:sz w:val="28"/>
          <w:szCs w:val="28"/>
        </w:rPr>
        <w:t>1. Назначение контрольных карт (КК).</w:t>
      </w:r>
    </w:p>
    <w:p w:rsidR="009D55D6" w:rsidRPr="009D55D6" w:rsidRDefault="009D55D6" w:rsidP="00D01BAE">
      <w:pPr>
        <w:autoSpaceDE w:val="0"/>
        <w:autoSpaceDN w:val="0"/>
        <w:adjustRightInd w:val="0"/>
        <w:spacing w:after="0" w:line="240" w:lineRule="auto"/>
        <w:jc w:val="both"/>
        <w:rPr>
          <w:rFonts w:ascii="Times New Roman" w:hAnsi="Times New Roman" w:cs="Times New Roman"/>
          <w:sz w:val="28"/>
          <w:szCs w:val="28"/>
        </w:rPr>
      </w:pPr>
      <w:r w:rsidRPr="009D55D6">
        <w:rPr>
          <w:rFonts w:ascii="Times New Roman" w:hAnsi="Times New Roman" w:cs="Times New Roman"/>
          <w:sz w:val="28"/>
          <w:szCs w:val="28"/>
        </w:rPr>
        <w:t>2. Области применения КК и их виды.</w:t>
      </w:r>
    </w:p>
    <w:p w:rsidR="009D55D6" w:rsidRPr="009D55D6" w:rsidRDefault="009D55D6" w:rsidP="00D01BAE">
      <w:pPr>
        <w:autoSpaceDE w:val="0"/>
        <w:autoSpaceDN w:val="0"/>
        <w:adjustRightInd w:val="0"/>
        <w:spacing w:after="0" w:line="240" w:lineRule="auto"/>
        <w:jc w:val="both"/>
        <w:rPr>
          <w:rFonts w:ascii="Times New Roman" w:hAnsi="Times New Roman" w:cs="Times New Roman"/>
          <w:sz w:val="28"/>
          <w:szCs w:val="28"/>
        </w:rPr>
      </w:pPr>
      <w:r w:rsidRPr="009D55D6">
        <w:rPr>
          <w:rFonts w:ascii="Times New Roman" w:hAnsi="Times New Roman" w:cs="Times New Roman"/>
          <w:sz w:val="28"/>
          <w:szCs w:val="28"/>
        </w:rPr>
        <w:t>3. Понятия «контр</w:t>
      </w:r>
      <w:r>
        <w:rPr>
          <w:rFonts w:ascii="Times New Roman" w:hAnsi="Times New Roman" w:cs="Times New Roman"/>
          <w:sz w:val="28"/>
          <w:szCs w:val="28"/>
        </w:rPr>
        <w:t xml:space="preserve">ольные границы», «мгновенные выборки» и «общие </w:t>
      </w:r>
      <w:r w:rsidRPr="009D55D6">
        <w:rPr>
          <w:rFonts w:ascii="Times New Roman" w:hAnsi="Times New Roman" w:cs="Times New Roman"/>
          <w:sz w:val="28"/>
          <w:szCs w:val="28"/>
        </w:rPr>
        <w:t>выборки».</w:t>
      </w:r>
    </w:p>
    <w:p w:rsidR="009D55D6" w:rsidRPr="009D55D6" w:rsidRDefault="009D55D6" w:rsidP="00D01BAE">
      <w:pPr>
        <w:autoSpaceDE w:val="0"/>
        <w:autoSpaceDN w:val="0"/>
        <w:adjustRightInd w:val="0"/>
        <w:spacing w:after="0" w:line="240" w:lineRule="auto"/>
        <w:jc w:val="both"/>
        <w:rPr>
          <w:rFonts w:ascii="Times New Roman" w:hAnsi="Times New Roman" w:cs="Times New Roman"/>
          <w:sz w:val="28"/>
          <w:szCs w:val="28"/>
        </w:rPr>
      </w:pPr>
      <w:r w:rsidRPr="009D55D6">
        <w:rPr>
          <w:rFonts w:ascii="Times New Roman" w:hAnsi="Times New Roman" w:cs="Times New Roman"/>
          <w:sz w:val="28"/>
          <w:szCs w:val="28"/>
        </w:rPr>
        <w:t>4. Особ</w:t>
      </w:r>
      <w:r>
        <w:rPr>
          <w:rFonts w:ascii="Times New Roman" w:hAnsi="Times New Roman" w:cs="Times New Roman"/>
          <w:sz w:val="28"/>
          <w:szCs w:val="28"/>
        </w:rPr>
        <w:t>енности статистического регули</w:t>
      </w:r>
      <w:r w:rsidRPr="009D55D6">
        <w:rPr>
          <w:rFonts w:ascii="Times New Roman" w:hAnsi="Times New Roman" w:cs="Times New Roman"/>
          <w:sz w:val="28"/>
          <w:szCs w:val="28"/>
        </w:rPr>
        <w:t xml:space="preserve">рования технологических процессов </w:t>
      </w:r>
      <w:proofErr w:type="gramStart"/>
      <w:r w:rsidRPr="009D55D6">
        <w:rPr>
          <w:rFonts w:ascii="Times New Roman" w:hAnsi="Times New Roman" w:cs="Times New Roman"/>
          <w:sz w:val="28"/>
          <w:szCs w:val="28"/>
        </w:rPr>
        <w:t>с</w:t>
      </w:r>
      <w:proofErr w:type="gramEnd"/>
    </w:p>
    <w:p w:rsidR="009D55D6" w:rsidRPr="009D55D6" w:rsidRDefault="009D55D6" w:rsidP="00D01BAE">
      <w:pPr>
        <w:autoSpaceDE w:val="0"/>
        <w:autoSpaceDN w:val="0"/>
        <w:adjustRightInd w:val="0"/>
        <w:spacing w:after="0" w:line="240" w:lineRule="auto"/>
        <w:jc w:val="both"/>
        <w:rPr>
          <w:rFonts w:ascii="Times New Roman" w:hAnsi="Times New Roman" w:cs="Times New Roman"/>
          <w:sz w:val="28"/>
          <w:szCs w:val="28"/>
        </w:rPr>
      </w:pPr>
      <w:r w:rsidRPr="009D55D6">
        <w:rPr>
          <w:rFonts w:ascii="Times New Roman" w:hAnsi="Times New Roman" w:cs="Times New Roman"/>
          <w:sz w:val="28"/>
          <w:szCs w:val="28"/>
        </w:rPr>
        <w:t>по</w:t>
      </w:r>
      <w:r>
        <w:rPr>
          <w:rFonts w:ascii="Times New Roman" w:hAnsi="Times New Roman" w:cs="Times New Roman"/>
          <w:sz w:val="28"/>
          <w:szCs w:val="28"/>
        </w:rPr>
        <w:t>мощью КК для среднего арифмети</w:t>
      </w:r>
      <w:r w:rsidRPr="009D55D6">
        <w:rPr>
          <w:rFonts w:ascii="Times New Roman" w:hAnsi="Times New Roman" w:cs="Times New Roman"/>
          <w:sz w:val="28"/>
          <w:szCs w:val="28"/>
        </w:rPr>
        <w:t>че</w:t>
      </w:r>
      <w:r>
        <w:rPr>
          <w:rFonts w:ascii="Times New Roman" w:hAnsi="Times New Roman" w:cs="Times New Roman"/>
          <w:sz w:val="28"/>
          <w:szCs w:val="28"/>
        </w:rPr>
        <w:t>ского с предупреждающими грани</w:t>
      </w:r>
      <w:r w:rsidRPr="009D55D6">
        <w:rPr>
          <w:rFonts w:ascii="Times New Roman" w:hAnsi="Times New Roman" w:cs="Times New Roman"/>
          <w:sz w:val="28"/>
          <w:szCs w:val="28"/>
        </w:rPr>
        <w:t>цами.</w:t>
      </w:r>
    </w:p>
    <w:p w:rsidR="009D55D6" w:rsidRPr="009D55D6" w:rsidRDefault="009D55D6" w:rsidP="00D01BAE">
      <w:pPr>
        <w:autoSpaceDE w:val="0"/>
        <w:autoSpaceDN w:val="0"/>
        <w:adjustRightInd w:val="0"/>
        <w:spacing w:after="0" w:line="240" w:lineRule="auto"/>
        <w:jc w:val="both"/>
        <w:rPr>
          <w:rFonts w:ascii="Times New Roman" w:hAnsi="Times New Roman" w:cs="Times New Roman"/>
          <w:sz w:val="28"/>
          <w:szCs w:val="28"/>
        </w:rPr>
      </w:pPr>
      <w:r w:rsidRPr="009D55D6">
        <w:rPr>
          <w:rFonts w:ascii="Times New Roman" w:hAnsi="Times New Roman" w:cs="Times New Roman"/>
          <w:sz w:val="28"/>
          <w:szCs w:val="28"/>
        </w:rPr>
        <w:t>5. Особ</w:t>
      </w:r>
      <w:r>
        <w:rPr>
          <w:rFonts w:ascii="Times New Roman" w:hAnsi="Times New Roman" w:cs="Times New Roman"/>
          <w:sz w:val="28"/>
          <w:szCs w:val="28"/>
        </w:rPr>
        <w:t>енности статистического регули</w:t>
      </w:r>
      <w:r w:rsidRPr="009D55D6">
        <w:rPr>
          <w:rFonts w:ascii="Times New Roman" w:hAnsi="Times New Roman" w:cs="Times New Roman"/>
          <w:sz w:val="28"/>
          <w:szCs w:val="28"/>
        </w:rPr>
        <w:t xml:space="preserve">рования технологических процессов </w:t>
      </w:r>
      <w:proofErr w:type="gramStart"/>
      <w:r w:rsidRPr="009D55D6">
        <w:rPr>
          <w:rFonts w:ascii="Times New Roman" w:hAnsi="Times New Roman" w:cs="Times New Roman"/>
          <w:sz w:val="28"/>
          <w:szCs w:val="28"/>
        </w:rPr>
        <w:t>с</w:t>
      </w:r>
      <w:proofErr w:type="gramEnd"/>
    </w:p>
    <w:p w:rsidR="009D55D6" w:rsidRPr="009D55D6" w:rsidRDefault="009D55D6" w:rsidP="00D01BAE">
      <w:pPr>
        <w:autoSpaceDE w:val="0"/>
        <w:autoSpaceDN w:val="0"/>
        <w:adjustRightInd w:val="0"/>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п</w:t>
      </w:r>
      <w:r w:rsidRPr="009D55D6">
        <w:rPr>
          <w:rFonts w:ascii="Times New Roman" w:hAnsi="Times New Roman" w:cs="Times New Roman"/>
          <w:sz w:val="28"/>
          <w:szCs w:val="28"/>
        </w:rPr>
        <w:t>омощью</w:t>
      </w:r>
      <w:r>
        <w:rPr>
          <w:rFonts w:ascii="Times New Roman" w:hAnsi="Times New Roman" w:cs="Times New Roman"/>
          <w:sz w:val="28"/>
          <w:szCs w:val="28"/>
        </w:rPr>
        <w:t xml:space="preserve"> </w:t>
      </w:r>
      <w:r w:rsidRPr="009D55D6">
        <w:rPr>
          <w:rFonts w:ascii="Times New Roman" w:hAnsi="Times New Roman" w:cs="Times New Roman"/>
          <w:sz w:val="28"/>
          <w:szCs w:val="28"/>
        </w:rPr>
        <w:t>КК</w:t>
      </w:r>
      <w:r>
        <w:rPr>
          <w:rFonts w:ascii="Times New Roman" w:hAnsi="Times New Roman" w:cs="Times New Roman"/>
          <w:sz w:val="28"/>
          <w:szCs w:val="28"/>
        </w:rPr>
        <w:t xml:space="preserve"> </w:t>
      </w:r>
      <w:proofErr w:type="spellStart"/>
      <w:r>
        <w:rPr>
          <w:rFonts w:ascii="Times New Roman" w:hAnsi="Times New Roman" w:cs="Times New Roman"/>
          <w:sz w:val="28"/>
          <w:szCs w:val="28"/>
        </w:rPr>
        <w:t>Шухарта</w:t>
      </w:r>
      <w:proofErr w:type="spellEnd"/>
      <w:r>
        <w:rPr>
          <w:rFonts w:ascii="Times New Roman" w:hAnsi="Times New Roman" w:cs="Times New Roman"/>
          <w:sz w:val="28"/>
          <w:szCs w:val="28"/>
        </w:rPr>
        <w:t xml:space="preserve"> по количествен</w:t>
      </w:r>
      <w:r w:rsidRPr="009D55D6">
        <w:rPr>
          <w:rFonts w:ascii="Times New Roman" w:hAnsi="Times New Roman" w:cs="Times New Roman"/>
          <w:sz w:val="28"/>
          <w:szCs w:val="28"/>
        </w:rPr>
        <w:t>ному и альтернативному признакам.</w:t>
      </w:r>
      <w:proofErr w:type="gramEnd"/>
    </w:p>
    <w:p w:rsidR="00941445" w:rsidRDefault="00941445" w:rsidP="00D01BAE">
      <w:pPr>
        <w:ind w:firstLine="567"/>
        <w:jc w:val="both"/>
        <w:rPr>
          <w:rFonts w:ascii="Times New Roman" w:hAnsi="Times New Roman" w:cs="Times New Roman"/>
          <w:b/>
          <w:sz w:val="28"/>
          <w:szCs w:val="28"/>
        </w:rPr>
      </w:pPr>
    </w:p>
    <w:p w:rsidR="00DB29FD" w:rsidRPr="00D01BAE" w:rsidRDefault="00DB29FD" w:rsidP="00D01BAE">
      <w:pPr>
        <w:pStyle w:val="aa"/>
        <w:jc w:val="both"/>
        <w:rPr>
          <w:rFonts w:ascii="Times New Roman" w:hAnsi="Times New Roman" w:cs="Times New Roman"/>
          <w:b/>
          <w:sz w:val="28"/>
          <w:szCs w:val="28"/>
        </w:rPr>
      </w:pPr>
      <w:r w:rsidRPr="00D01BAE">
        <w:rPr>
          <w:rFonts w:ascii="Times New Roman" w:hAnsi="Times New Roman" w:cs="Times New Roman"/>
          <w:b/>
          <w:sz w:val="28"/>
          <w:szCs w:val="28"/>
        </w:rPr>
        <w:t>Лекция 8. Оценка соответствия продукции и систем качества</w:t>
      </w:r>
    </w:p>
    <w:p w:rsidR="00DB29FD" w:rsidRPr="00D01BAE" w:rsidRDefault="003E4497" w:rsidP="00D01BAE">
      <w:pPr>
        <w:pStyle w:val="aa"/>
        <w:jc w:val="both"/>
        <w:rPr>
          <w:rFonts w:ascii="Times New Roman" w:hAnsi="Times New Roman" w:cs="Times New Roman"/>
          <w:b/>
          <w:sz w:val="28"/>
          <w:szCs w:val="28"/>
        </w:rPr>
      </w:pPr>
      <w:r w:rsidRPr="00D01BAE">
        <w:rPr>
          <w:rFonts w:ascii="Times New Roman" w:hAnsi="Times New Roman" w:cs="Times New Roman"/>
          <w:b/>
          <w:sz w:val="28"/>
          <w:szCs w:val="28"/>
        </w:rPr>
        <w:t>1Цели, задачи, принципы и органи</w:t>
      </w:r>
      <w:r w:rsidRPr="00D01BAE">
        <w:rPr>
          <w:rFonts w:ascii="Times New Roman" w:hAnsi="Times New Roman" w:cs="Times New Roman"/>
          <w:b/>
          <w:sz w:val="28"/>
          <w:szCs w:val="28"/>
        </w:rPr>
        <w:softHyphen/>
        <w:t xml:space="preserve">зация подтверждения соответствия </w:t>
      </w:r>
    </w:p>
    <w:p w:rsidR="003E4497" w:rsidRPr="00D01BAE" w:rsidRDefault="003E4497" w:rsidP="00D01BAE">
      <w:pPr>
        <w:pStyle w:val="aa"/>
        <w:jc w:val="both"/>
        <w:rPr>
          <w:rFonts w:ascii="Times New Roman" w:hAnsi="Times New Roman" w:cs="Times New Roman"/>
          <w:b/>
          <w:sz w:val="28"/>
          <w:szCs w:val="28"/>
        </w:rPr>
      </w:pPr>
      <w:r w:rsidRPr="00D01BAE">
        <w:rPr>
          <w:rFonts w:ascii="Times New Roman" w:hAnsi="Times New Roman" w:cs="Times New Roman"/>
          <w:b/>
          <w:sz w:val="28"/>
          <w:szCs w:val="28"/>
        </w:rPr>
        <w:t>2 Системы и схемы подтверждения соответствия, сертификаты и знаки</w:t>
      </w:r>
    </w:p>
    <w:p w:rsidR="003E4497" w:rsidRDefault="003E4497" w:rsidP="00D01BAE">
      <w:pPr>
        <w:pStyle w:val="aa"/>
        <w:jc w:val="both"/>
        <w:rPr>
          <w:rFonts w:ascii="Times New Roman" w:hAnsi="Times New Roman" w:cs="Times New Roman"/>
          <w:b/>
          <w:sz w:val="28"/>
          <w:szCs w:val="28"/>
          <w:lang w:val="kk-KZ"/>
        </w:rPr>
      </w:pPr>
      <w:r w:rsidRPr="00D01BAE">
        <w:rPr>
          <w:rFonts w:ascii="Times New Roman" w:hAnsi="Times New Roman" w:cs="Times New Roman"/>
          <w:b/>
          <w:sz w:val="28"/>
          <w:szCs w:val="28"/>
        </w:rPr>
        <w:t>3 Основные этапы сертификации с</w:t>
      </w:r>
      <w:r w:rsidR="00D01BAE" w:rsidRPr="00D01BAE">
        <w:rPr>
          <w:rFonts w:ascii="Times New Roman" w:hAnsi="Times New Roman" w:cs="Times New Roman"/>
          <w:b/>
          <w:sz w:val="28"/>
          <w:szCs w:val="28"/>
        </w:rPr>
        <w:t>истем менеджмента качества, ее</w:t>
      </w:r>
      <w:r w:rsidR="00D01BAE" w:rsidRPr="00D01BAE">
        <w:rPr>
          <w:rFonts w:ascii="Times New Roman" w:hAnsi="Times New Roman" w:cs="Times New Roman"/>
          <w:b/>
          <w:sz w:val="28"/>
          <w:szCs w:val="28"/>
          <w:lang w:val="kk-KZ"/>
        </w:rPr>
        <w:t xml:space="preserve"> </w:t>
      </w:r>
      <w:r w:rsidRPr="00D01BAE">
        <w:rPr>
          <w:rFonts w:ascii="Times New Roman" w:hAnsi="Times New Roman" w:cs="Times New Roman"/>
          <w:b/>
          <w:sz w:val="28"/>
          <w:szCs w:val="28"/>
        </w:rPr>
        <w:t>эффективность</w:t>
      </w:r>
    </w:p>
    <w:p w:rsidR="00D01BAE" w:rsidRPr="00D01BAE" w:rsidRDefault="00D01BAE" w:rsidP="00D01BAE">
      <w:pPr>
        <w:pStyle w:val="aa"/>
        <w:jc w:val="both"/>
        <w:rPr>
          <w:rFonts w:ascii="Times New Roman" w:hAnsi="Times New Roman" w:cs="Times New Roman"/>
          <w:b/>
          <w:sz w:val="28"/>
          <w:szCs w:val="28"/>
          <w:lang w:val="kk-KZ"/>
        </w:rPr>
      </w:pPr>
    </w:p>
    <w:p w:rsidR="003E4497" w:rsidRPr="00D01BAE" w:rsidRDefault="003E4497"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1Цели, задачи, принципы и органи</w:t>
      </w:r>
      <w:r w:rsidRPr="00D01BAE">
        <w:rPr>
          <w:rFonts w:ascii="Times New Roman" w:hAnsi="Times New Roman" w:cs="Times New Roman"/>
          <w:sz w:val="28"/>
          <w:szCs w:val="28"/>
        </w:rPr>
        <w:softHyphen/>
        <w:t xml:space="preserve">зация подтверждения соответствия </w:t>
      </w:r>
    </w:p>
    <w:p w:rsidR="00DB29FD" w:rsidRPr="00D01BAE" w:rsidRDefault="00DB29FD"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По</w:t>
      </w:r>
      <w:r w:rsidR="003E4497" w:rsidRPr="00D01BAE">
        <w:rPr>
          <w:rFonts w:ascii="Times New Roman" w:hAnsi="Times New Roman" w:cs="Times New Roman"/>
          <w:sz w:val="28"/>
          <w:szCs w:val="28"/>
        </w:rPr>
        <w:t>дтверждение соответствия направ</w:t>
      </w:r>
      <w:r w:rsidRPr="00D01BAE">
        <w:rPr>
          <w:rFonts w:ascii="Times New Roman" w:hAnsi="Times New Roman" w:cs="Times New Roman"/>
          <w:sz w:val="28"/>
          <w:szCs w:val="28"/>
        </w:rPr>
        <w:t>лено на достижение следующих целей:</w:t>
      </w:r>
    </w:p>
    <w:p w:rsidR="00DB29FD" w:rsidRPr="00D01BAE" w:rsidRDefault="00DB29FD" w:rsidP="00D01BAE">
      <w:pPr>
        <w:pStyle w:val="aa"/>
        <w:jc w:val="both"/>
        <w:rPr>
          <w:rFonts w:ascii="Times New Roman" w:hAnsi="Times New Roman" w:cs="Times New Roman"/>
          <w:sz w:val="28"/>
          <w:szCs w:val="28"/>
        </w:rPr>
      </w:pPr>
      <w:r w:rsidRPr="00D01BAE">
        <w:rPr>
          <w:rFonts w:ascii="Times New Roman" w:eastAsia="Symbol1" w:hAnsi="Times New Roman" w:cs="Times New Roman"/>
          <w:sz w:val="28"/>
          <w:szCs w:val="28"/>
        </w:rPr>
        <w:t xml:space="preserve">• </w:t>
      </w:r>
      <w:r w:rsidR="003E4497" w:rsidRPr="00D01BAE">
        <w:rPr>
          <w:rFonts w:ascii="Times New Roman" w:hAnsi="Times New Roman" w:cs="Times New Roman"/>
          <w:sz w:val="28"/>
          <w:szCs w:val="28"/>
        </w:rPr>
        <w:t>содействия потребителям в ком</w:t>
      </w:r>
      <w:r w:rsidRPr="00D01BAE">
        <w:rPr>
          <w:rFonts w:ascii="Times New Roman" w:hAnsi="Times New Roman" w:cs="Times New Roman"/>
          <w:sz w:val="28"/>
          <w:szCs w:val="28"/>
        </w:rPr>
        <w:t>петентном выборе продукции (услуги);</w:t>
      </w:r>
    </w:p>
    <w:p w:rsidR="00DB29FD" w:rsidRPr="00D01BAE" w:rsidRDefault="00DB29FD" w:rsidP="00D01BAE">
      <w:pPr>
        <w:pStyle w:val="aa"/>
        <w:jc w:val="both"/>
        <w:rPr>
          <w:rFonts w:ascii="Times New Roman" w:hAnsi="Times New Roman" w:cs="Times New Roman"/>
          <w:sz w:val="28"/>
          <w:szCs w:val="28"/>
        </w:rPr>
      </w:pPr>
      <w:r w:rsidRPr="00D01BAE">
        <w:rPr>
          <w:rFonts w:ascii="Times New Roman" w:eastAsia="Symbol1" w:hAnsi="Times New Roman" w:cs="Times New Roman"/>
          <w:sz w:val="28"/>
          <w:szCs w:val="28"/>
        </w:rPr>
        <w:t xml:space="preserve">• </w:t>
      </w:r>
      <w:r w:rsidR="003E4497" w:rsidRPr="00D01BAE">
        <w:rPr>
          <w:rFonts w:ascii="Times New Roman" w:hAnsi="Times New Roman" w:cs="Times New Roman"/>
          <w:sz w:val="28"/>
          <w:szCs w:val="28"/>
        </w:rPr>
        <w:t>защиты потребителя от недобро</w:t>
      </w:r>
      <w:r w:rsidRPr="00D01BAE">
        <w:rPr>
          <w:rFonts w:ascii="Times New Roman" w:hAnsi="Times New Roman" w:cs="Times New Roman"/>
          <w:sz w:val="28"/>
          <w:szCs w:val="28"/>
        </w:rPr>
        <w:t>сове</w:t>
      </w:r>
      <w:r w:rsidR="00D01BAE">
        <w:rPr>
          <w:rFonts w:ascii="Times New Roman" w:hAnsi="Times New Roman" w:cs="Times New Roman"/>
          <w:sz w:val="28"/>
          <w:szCs w:val="28"/>
        </w:rPr>
        <w:t>стности изготовителя (продавца,</w:t>
      </w:r>
      <w:r w:rsidR="00D01BAE">
        <w:rPr>
          <w:rFonts w:ascii="Times New Roman" w:hAnsi="Times New Roman" w:cs="Times New Roman"/>
          <w:sz w:val="28"/>
          <w:szCs w:val="28"/>
          <w:lang w:val="kk-KZ"/>
        </w:rPr>
        <w:t xml:space="preserve"> </w:t>
      </w:r>
      <w:r w:rsidRPr="00D01BAE">
        <w:rPr>
          <w:rFonts w:ascii="Times New Roman" w:hAnsi="Times New Roman" w:cs="Times New Roman"/>
          <w:sz w:val="28"/>
          <w:szCs w:val="28"/>
        </w:rPr>
        <w:t>исполнителя);</w:t>
      </w:r>
    </w:p>
    <w:p w:rsidR="00DB29FD" w:rsidRPr="00D01BAE" w:rsidRDefault="00DB29FD" w:rsidP="00D01BAE">
      <w:pPr>
        <w:pStyle w:val="aa"/>
        <w:jc w:val="both"/>
        <w:rPr>
          <w:rFonts w:ascii="Times New Roman" w:hAnsi="Times New Roman" w:cs="Times New Roman"/>
          <w:sz w:val="28"/>
          <w:szCs w:val="28"/>
        </w:rPr>
      </w:pPr>
      <w:r w:rsidRPr="00D01BAE">
        <w:rPr>
          <w:rFonts w:ascii="Times New Roman" w:eastAsia="Symbol1" w:hAnsi="Times New Roman" w:cs="Times New Roman"/>
          <w:sz w:val="28"/>
          <w:szCs w:val="28"/>
        </w:rPr>
        <w:t xml:space="preserve">• </w:t>
      </w:r>
      <w:r w:rsidRPr="00D01BAE">
        <w:rPr>
          <w:rFonts w:ascii="Times New Roman" w:hAnsi="Times New Roman" w:cs="Times New Roman"/>
          <w:sz w:val="28"/>
          <w:szCs w:val="28"/>
        </w:rPr>
        <w:t>контроля безопа</w:t>
      </w:r>
      <w:r w:rsidR="003E4497" w:rsidRPr="00D01BAE">
        <w:rPr>
          <w:rFonts w:ascii="Times New Roman" w:hAnsi="Times New Roman" w:cs="Times New Roman"/>
          <w:sz w:val="28"/>
          <w:szCs w:val="28"/>
        </w:rPr>
        <w:t>сности продук</w:t>
      </w:r>
      <w:r w:rsidRPr="00D01BAE">
        <w:rPr>
          <w:rFonts w:ascii="Times New Roman" w:hAnsi="Times New Roman" w:cs="Times New Roman"/>
          <w:sz w:val="28"/>
          <w:szCs w:val="28"/>
        </w:rPr>
        <w:t xml:space="preserve">ции (услуги, работы) </w:t>
      </w:r>
      <w:proofErr w:type="gramStart"/>
      <w:r w:rsidRPr="00D01BAE">
        <w:rPr>
          <w:rFonts w:ascii="Times New Roman" w:hAnsi="Times New Roman" w:cs="Times New Roman"/>
          <w:sz w:val="28"/>
          <w:szCs w:val="28"/>
        </w:rPr>
        <w:t>для</w:t>
      </w:r>
      <w:proofErr w:type="gramEnd"/>
      <w:r w:rsidRPr="00D01BAE">
        <w:rPr>
          <w:rFonts w:ascii="Times New Roman" w:hAnsi="Times New Roman" w:cs="Times New Roman"/>
          <w:sz w:val="28"/>
          <w:szCs w:val="28"/>
        </w:rPr>
        <w:t xml:space="preserve"> окружающей</w:t>
      </w:r>
    </w:p>
    <w:p w:rsidR="00DB29FD" w:rsidRPr="00D01BAE" w:rsidRDefault="00DB29FD"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среды, жизни, здоровья и имущества;</w:t>
      </w:r>
    </w:p>
    <w:p w:rsidR="00DB29FD" w:rsidRPr="00DB29FD" w:rsidRDefault="00DB29FD" w:rsidP="003E4497">
      <w:pPr>
        <w:autoSpaceDE w:val="0"/>
        <w:autoSpaceDN w:val="0"/>
        <w:adjustRightInd w:val="0"/>
        <w:spacing w:after="0" w:line="240" w:lineRule="auto"/>
        <w:jc w:val="both"/>
        <w:rPr>
          <w:rFonts w:ascii="Times New Roman" w:hAnsi="Times New Roman" w:cs="Times New Roman"/>
          <w:sz w:val="28"/>
          <w:szCs w:val="28"/>
        </w:rPr>
      </w:pPr>
      <w:r w:rsidRPr="00DB29FD">
        <w:rPr>
          <w:rFonts w:ascii="Times New Roman" w:eastAsia="Symbol1" w:hAnsi="Times New Roman" w:cs="Times New Roman"/>
          <w:sz w:val="28"/>
          <w:szCs w:val="28"/>
        </w:rPr>
        <w:t xml:space="preserve">• </w:t>
      </w:r>
      <w:r w:rsidR="003E4497">
        <w:rPr>
          <w:rFonts w:ascii="Times New Roman" w:hAnsi="Times New Roman" w:cs="Times New Roman"/>
          <w:sz w:val="28"/>
          <w:szCs w:val="28"/>
        </w:rPr>
        <w:t>подтверждения показателей каче</w:t>
      </w:r>
      <w:r w:rsidRPr="00DB29FD">
        <w:rPr>
          <w:rFonts w:ascii="Times New Roman" w:hAnsi="Times New Roman" w:cs="Times New Roman"/>
          <w:sz w:val="28"/>
          <w:szCs w:val="28"/>
        </w:rPr>
        <w:t>ства пр</w:t>
      </w:r>
      <w:r w:rsidR="003E4497">
        <w:rPr>
          <w:rFonts w:ascii="Times New Roman" w:hAnsi="Times New Roman" w:cs="Times New Roman"/>
          <w:sz w:val="28"/>
          <w:szCs w:val="28"/>
        </w:rPr>
        <w:t>одукции (услуги, работы), заяв</w:t>
      </w:r>
      <w:r w:rsidRPr="00DB29FD">
        <w:rPr>
          <w:rFonts w:ascii="Times New Roman" w:hAnsi="Times New Roman" w:cs="Times New Roman"/>
          <w:sz w:val="28"/>
          <w:szCs w:val="28"/>
        </w:rPr>
        <w:t>ленных изготовителем (исполнителем);</w:t>
      </w:r>
    </w:p>
    <w:p w:rsidR="00DB29FD" w:rsidRPr="00DB29FD" w:rsidRDefault="00DB29FD" w:rsidP="003E4497">
      <w:pPr>
        <w:autoSpaceDE w:val="0"/>
        <w:autoSpaceDN w:val="0"/>
        <w:adjustRightInd w:val="0"/>
        <w:spacing w:after="0" w:line="240" w:lineRule="auto"/>
        <w:jc w:val="both"/>
        <w:rPr>
          <w:rFonts w:ascii="Times New Roman" w:hAnsi="Times New Roman" w:cs="Times New Roman"/>
          <w:sz w:val="28"/>
          <w:szCs w:val="28"/>
        </w:rPr>
      </w:pPr>
      <w:r w:rsidRPr="00DB29FD">
        <w:rPr>
          <w:rFonts w:ascii="Times New Roman" w:eastAsia="Symbol1" w:hAnsi="Times New Roman" w:cs="Times New Roman"/>
          <w:sz w:val="28"/>
          <w:szCs w:val="28"/>
        </w:rPr>
        <w:t xml:space="preserve">• </w:t>
      </w:r>
      <w:r w:rsidR="003E4497">
        <w:rPr>
          <w:rFonts w:ascii="Times New Roman" w:hAnsi="Times New Roman" w:cs="Times New Roman"/>
          <w:sz w:val="28"/>
          <w:szCs w:val="28"/>
        </w:rPr>
        <w:t>создания условий для деятельно</w:t>
      </w:r>
      <w:r w:rsidRPr="00DB29FD">
        <w:rPr>
          <w:rFonts w:ascii="Times New Roman" w:hAnsi="Times New Roman" w:cs="Times New Roman"/>
          <w:sz w:val="28"/>
          <w:szCs w:val="28"/>
        </w:rPr>
        <w:t>сти организаций и предпри</w:t>
      </w:r>
      <w:r w:rsidR="003E4497">
        <w:rPr>
          <w:rFonts w:ascii="Times New Roman" w:hAnsi="Times New Roman" w:cs="Times New Roman"/>
          <w:sz w:val="28"/>
          <w:szCs w:val="28"/>
        </w:rPr>
        <w:t xml:space="preserve">нимателей </w:t>
      </w:r>
      <w:r w:rsidRPr="00DB29FD">
        <w:rPr>
          <w:rFonts w:ascii="Times New Roman" w:hAnsi="Times New Roman" w:cs="Times New Roman"/>
          <w:sz w:val="28"/>
          <w:szCs w:val="28"/>
        </w:rPr>
        <w:t>на ед</w:t>
      </w:r>
      <w:r w:rsidR="003E4497">
        <w:rPr>
          <w:rFonts w:ascii="Times New Roman" w:hAnsi="Times New Roman" w:cs="Times New Roman"/>
          <w:sz w:val="28"/>
          <w:szCs w:val="28"/>
        </w:rPr>
        <w:t>ином товарном рынке страны, ре</w:t>
      </w:r>
      <w:r w:rsidRPr="00DB29FD">
        <w:rPr>
          <w:rFonts w:ascii="Times New Roman" w:hAnsi="Times New Roman" w:cs="Times New Roman"/>
          <w:sz w:val="28"/>
          <w:szCs w:val="28"/>
        </w:rPr>
        <w:t>гион</w:t>
      </w:r>
      <w:r w:rsidR="003E4497">
        <w:rPr>
          <w:rFonts w:ascii="Times New Roman" w:hAnsi="Times New Roman" w:cs="Times New Roman"/>
          <w:sz w:val="28"/>
          <w:szCs w:val="28"/>
        </w:rPr>
        <w:t>а или мирового сообщества в це</w:t>
      </w:r>
      <w:r w:rsidRPr="00DB29FD">
        <w:rPr>
          <w:rFonts w:ascii="Times New Roman" w:hAnsi="Times New Roman" w:cs="Times New Roman"/>
          <w:sz w:val="28"/>
          <w:szCs w:val="28"/>
        </w:rPr>
        <w:t xml:space="preserve">лом, а </w:t>
      </w:r>
      <w:r w:rsidR="003E4497">
        <w:rPr>
          <w:rFonts w:ascii="Times New Roman" w:hAnsi="Times New Roman" w:cs="Times New Roman"/>
          <w:sz w:val="28"/>
          <w:szCs w:val="28"/>
        </w:rPr>
        <w:t>также для участия в международном экономическом, научно-техничес</w:t>
      </w:r>
      <w:r w:rsidRPr="00DB29FD">
        <w:rPr>
          <w:rFonts w:ascii="Times New Roman" w:hAnsi="Times New Roman" w:cs="Times New Roman"/>
          <w:sz w:val="28"/>
          <w:szCs w:val="28"/>
        </w:rPr>
        <w:t>ком</w:t>
      </w:r>
      <w:r w:rsidR="003E4497">
        <w:rPr>
          <w:rFonts w:ascii="Times New Roman" w:hAnsi="Times New Roman" w:cs="Times New Roman"/>
          <w:sz w:val="28"/>
          <w:szCs w:val="28"/>
        </w:rPr>
        <w:t xml:space="preserve"> сотрудничестве и международной </w:t>
      </w:r>
      <w:r w:rsidRPr="00DB29FD">
        <w:rPr>
          <w:rFonts w:ascii="Times New Roman" w:hAnsi="Times New Roman" w:cs="Times New Roman"/>
          <w:sz w:val="28"/>
          <w:szCs w:val="28"/>
        </w:rPr>
        <w:t>торговле.</w:t>
      </w:r>
    </w:p>
    <w:p w:rsidR="00B147AA" w:rsidRDefault="00DB29FD" w:rsidP="003E4497">
      <w:pPr>
        <w:autoSpaceDE w:val="0"/>
        <w:autoSpaceDN w:val="0"/>
        <w:adjustRightInd w:val="0"/>
        <w:spacing w:after="0" w:line="240" w:lineRule="auto"/>
        <w:ind w:firstLine="708"/>
        <w:jc w:val="both"/>
        <w:rPr>
          <w:rFonts w:ascii="Times New Roman" w:hAnsi="Times New Roman" w:cs="Times New Roman"/>
          <w:sz w:val="28"/>
          <w:szCs w:val="28"/>
        </w:rPr>
      </w:pPr>
      <w:r w:rsidRPr="00DB29FD">
        <w:rPr>
          <w:rFonts w:ascii="Times New Roman" w:hAnsi="Times New Roman" w:cs="Times New Roman"/>
          <w:sz w:val="28"/>
          <w:szCs w:val="28"/>
        </w:rPr>
        <w:t>Дл</w:t>
      </w:r>
      <w:r w:rsidR="003E4497">
        <w:rPr>
          <w:rFonts w:ascii="Times New Roman" w:hAnsi="Times New Roman" w:cs="Times New Roman"/>
          <w:sz w:val="28"/>
          <w:szCs w:val="28"/>
        </w:rPr>
        <w:t>я достижения этих целей создают</w:t>
      </w:r>
      <w:r w:rsidRPr="00DB29FD">
        <w:rPr>
          <w:rFonts w:ascii="Times New Roman" w:hAnsi="Times New Roman" w:cs="Times New Roman"/>
          <w:sz w:val="28"/>
          <w:szCs w:val="28"/>
        </w:rPr>
        <w:t>ся национальные, р</w:t>
      </w:r>
      <w:r w:rsidR="003E4497">
        <w:rPr>
          <w:rFonts w:ascii="Times New Roman" w:hAnsi="Times New Roman" w:cs="Times New Roman"/>
          <w:sz w:val="28"/>
          <w:szCs w:val="28"/>
        </w:rPr>
        <w:t>егиональные и меж</w:t>
      </w:r>
      <w:r w:rsidRPr="00DB29FD">
        <w:rPr>
          <w:rFonts w:ascii="Times New Roman" w:hAnsi="Times New Roman" w:cs="Times New Roman"/>
          <w:sz w:val="28"/>
          <w:szCs w:val="28"/>
        </w:rPr>
        <w:t>дунар</w:t>
      </w:r>
      <w:r w:rsidR="003E4497">
        <w:rPr>
          <w:rFonts w:ascii="Times New Roman" w:hAnsi="Times New Roman" w:cs="Times New Roman"/>
          <w:sz w:val="28"/>
          <w:szCs w:val="28"/>
        </w:rPr>
        <w:t>одные системы подтверждения со</w:t>
      </w:r>
      <w:r w:rsidRPr="00DB29FD">
        <w:rPr>
          <w:rFonts w:ascii="Times New Roman" w:hAnsi="Times New Roman" w:cs="Times New Roman"/>
          <w:sz w:val="28"/>
          <w:szCs w:val="28"/>
        </w:rPr>
        <w:t>отве</w:t>
      </w:r>
      <w:r w:rsidR="003E4497">
        <w:rPr>
          <w:rFonts w:ascii="Times New Roman" w:hAnsi="Times New Roman" w:cs="Times New Roman"/>
          <w:sz w:val="28"/>
          <w:szCs w:val="28"/>
        </w:rPr>
        <w:t>тствия. Эти системы решают сле</w:t>
      </w:r>
      <w:r w:rsidRPr="00DB29FD">
        <w:rPr>
          <w:rFonts w:ascii="Times New Roman" w:hAnsi="Times New Roman" w:cs="Times New Roman"/>
          <w:sz w:val="28"/>
          <w:szCs w:val="28"/>
        </w:rPr>
        <w:t>дующие основные задачи:</w:t>
      </w:r>
    </w:p>
    <w:p w:rsidR="003E4497" w:rsidRPr="003E4497" w:rsidRDefault="003E4497" w:rsidP="003E4497">
      <w:pPr>
        <w:autoSpaceDE w:val="0"/>
        <w:autoSpaceDN w:val="0"/>
        <w:adjustRightInd w:val="0"/>
        <w:spacing w:after="0" w:line="240" w:lineRule="auto"/>
        <w:jc w:val="both"/>
        <w:rPr>
          <w:rFonts w:ascii="Times New Roman" w:eastAsia="Symbol1" w:hAnsi="Times New Roman" w:cs="Times New Roman"/>
          <w:sz w:val="28"/>
          <w:szCs w:val="28"/>
        </w:rPr>
      </w:pPr>
      <w:r w:rsidRPr="003E4497">
        <w:rPr>
          <w:rFonts w:ascii="Times New Roman" w:eastAsia="Symbol1" w:hAnsi="Times New Roman" w:cs="Times New Roman"/>
          <w:sz w:val="28"/>
          <w:szCs w:val="28"/>
        </w:rPr>
        <w:t xml:space="preserve">• </w:t>
      </w:r>
      <w:r>
        <w:rPr>
          <w:rFonts w:ascii="Times New Roman" w:eastAsia="Symbol1" w:hAnsi="Times New Roman" w:cs="Times New Roman"/>
          <w:sz w:val="28"/>
          <w:szCs w:val="28"/>
        </w:rPr>
        <w:t>выполняют сертификацию про</w:t>
      </w:r>
      <w:r w:rsidRPr="003E4497">
        <w:rPr>
          <w:rFonts w:ascii="Times New Roman" w:eastAsia="Symbol1" w:hAnsi="Times New Roman" w:cs="Times New Roman"/>
          <w:sz w:val="28"/>
          <w:szCs w:val="28"/>
        </w:rPr>
        <w:t>дукции</w:t>
      </w:r>
      <w:r>
        <w:rPr>
          <w:rFonts w:ascii="Times New Roman" w:eastAsia="Symbol1" w:hAnsi="Times New Roman" w:cs="Times New Roman"/>
          <w:sz w:val="28"/>
          <w:szCs w:val="28"/>
        </w:rPr>
        <w:t xml:space="preserve">, услуг, процессов, в том числе </w:t>
      </w:r>
      <w:r w:rsidRPr="003E4497">
        <w:rPr>
          <w:rFonts w:ascii="Times New Roman" w:eastAsia="Symbol1" w:hAnsi="Times New Roman" w:cs="Times New Roman"/>
          <w:sz w:val="28"/>
          <w:szCs w:val="28"/>
        </w:rPr>
        <w:t>процесс</w:t>
      </w:r>
      <w:r>
        <w:rPr>
          <w:rFonts w:ascii="Times New Roman" w:eastAsia="Symbol1" w:hAnsi="Times New Roman" w:cs="Times New Roman"/>
          <w:sz w:val="28"/>
          <w:szCs w:val="28"/>
        </w:rPr>
        <w:t>ов управления качеством в орга</w:t>
      </w:r>
      <w:r w:rsidRPr="003E4497">
        <w:rPr>
          <w:rFonts w:ascii="Times New Roman" w:eastAsia="Symbol1" w:hAnsi="Times New Roman" w:cs="Times New Roman"/>
          <w:sz w:val="28"/>
          <w:szCs w:val="28"/>
        </w:rPr>
        <w:t>низациях и их персонала на соответ</w:t>
      </w:r>
      <w:r>
        <w:rPr>
          <w:rFonts w:ascii="Times New Roman" w:eastAsia="Symbol1" w:hAnsi="Times New Roman" w:cs="Times New Roman"/>
          <w:sz w:val="28"/>
          <w:szCs w:val="28"/>
        </w:rPr>
        <w:t>ст</w:t>
      </w:r>
      <w:r w:rsidRPr="003E4497">
        <w:rPr>
          <w:rFonts w:ascii="Times New Roman" w:eastAsia="Symbol1" w:hAnsi="Times New Roman" w:cs="Times New Roman"/>
          <w:sz w:val="28"/>
          <w:szCs w:val="28"/>
        </w:rPr>
        <w:t>вие требованиям НТД;</w:t>
      </w:r>
    </w:p>
    <w:p w:rsidR="003E4497" w:rsidRPr="003E4497" w:rsidRDefault="003E4497" w:rsidP="003E4497">
      <w:pPr>
        <w:autoSpaceDE w:val="0"/>
        <w:autoSpaceDN w:val="0"/>
        <w:adjustRightInd w:val="0"/>
        <w:spacing w:after="0" w:line="240" w:lineRule="auto"/>
        <w:jc w:val="both"/>
        <w:rPr>
          <w:rFonts w:ascii="Times New Roman" w:eastAsia="Symbol1" w:hAnsi="Times New Roman" w:cs="Times New Roman"/>
          <w:sz w:val="28"/>
          <w:szCs w:val="28"/>
        </w:rPr>
      </w:pPr>
      <w:r w:rsidRPr="003E4497">
        <w:rPr>
          <w:rFonts w:ascii="Times New Roman" w:eastAsia="Symbol1" w:hAnsi="Times New Roman" w:cs="Times New Roman"/>
          <w:sz w:val="28"/>
          <w:szCs w:val="28"/>
        </w:rPr>
        <w:t xml:space="preserve">• </w:t>
      </w:r>
      <w:r>
        <w:rPr>
          <w:rFonts w:ascii="Times New Roman" w:eastAsia="Symbol1" w:hAnsi="Times New Roman" w:cs="Times New Roman"/>
          <w:sz w:val="28"/>
          <w:szCs w:val="28"/>
        </w:rPr>
        <w:t>подтверждают или не подтвер</w:t>
      </w:r>
      <w:r w:rsidRPr="003E4497">
        <w:rPr>
          <w:rFonts w:ascii="Times New Roman" w:eastAsia="Symbol1" w:hAnsi="Times New Roman" w:cs="Times New Roman"/>
          <w:sz w:val="28"/>
          <w:szCs w:val="28"/>
        </w:rPr>
        <w:t>ждают</w:t>
      </w:r>
      <w:r>
        <w:rPr>
          <w:rFonts w:ascii="Times New Roman" w:eastAsia="Symbol1" w:hAnsi="Times New Roman" w:cs="Times New Roman"/>
          <w:sz w:val="28"/>
          <w:szCs w:val="28"/>
        </w:rPr>
        <w:t xml:space="preserve"> указанное соответствие с помо</w:t>
      </w:r>
      <w:r w:rsidRPr="003E4497">
        <w:rPr>
          <w:rFonts w:ascii="Times New Roman" w:eastAsia="Symbol1" w:hAnsi="Times New Roman" w:cs="Times New Roman"/>
          <w:sz w:val="28"/>
          <w:szCs w:val="28"/>
        </w:rPr>
        <w:t xml:space="preserve">щью </w:t>
      </w:r>
      <w:r>
        <w:rPr>
          <w:rFonts w:ascii="Times New Roman" w:eastAsia="Symbol1" w:hAnsi="Times New Roman" w:cs="Times New Roman"/>
          <w:sz w:val="28"/>
          <w:szCs w:val="28"/>
        </w:rPr>
        <w:t xml:space="preserve">документов или знаков, принятых </w:t>
      </w:r>
      <w:r w:rsidRPr="003E4497">
        <w:rPr>
          <w:rFonts w:ascii="Times New Roman" w:eastAsia="Symbol1" w:hAnsi="Times New Roman" w:cs="Times New Roman"/>
          <w:sz w:val="28"/>
          <w:szCs w:val="28"/>
        </w:rPr>
        <w:t>в данно</w:t>
      </w:r>
      <w:r>
        <w:rPr>
          <w:rFonts w:ascii="Times New Roman" w:eastAsia="Symbol1" w:hAnsi="Times New Roman" w:cs="Times New Roman"/>
          <w:sz w:val="28"/>
          <w:szCs w:val="28"/>
        </w:rPr>
        <w:t>й системе, ведут реестр органи</w:t>
      </w:r>
      <w:r w:rsidRPr="003E4497">
        <w:rPr>
          <w:rFonts w:ascii="Times New Roman" w:eastAsia="Symbol1" w:hAnsi="Times New Roman" w:cs="Times New Roman"/>
          <w:sz w:val="28"/>
          <w:szCs w:val="28"/>
        </w:rPr>
        <w:t xml:space="preserve">заций </w:t>
      </w:r>
      <w:r>
        <w:rPr>
          <w:rFonts w:ascii="Times New Roman" w:eastAsia="Symbol1" w:hAnsi="Times New Roman" w:cs="Times New Roman"/>
          <w:sz w:val="28"/>
          <w:szCs w:val="28"/>
        </w:rPr>
        <w:t>и лиц, подтвердивших соответст</w:t>
      </w:r>
      <w:r w:rsidRPr="003E4497">
        <w:rPr>
          <w:rFonts w:ascii="Times New Roman" w:eastAsia="Symbol1" w:hAnsi="Times New Roman" w:cs="Times New Roman"/>
          <w:sz w:val="28"/>
          <w:szCs w:val="28"/>
        </w:rPr>
        <w:t>вие свои</w:t>
      </w:r>
      <w:r>
        <w:rPr>
          <w:rFonts w:ascii="Times New Roman" w:eastAsia="Symbol1" w:hAnsi="Times New Roman" w:cs="Times New Roman"/>
          <w:sz w:val="28"/>
          <w:szCs w:val="28"/>
        </w:rPr>
        <w:t>х продукции, услуг и систем ка</w:t>
      </w:r>
      <w:r w:rsidRPr="003E4497">
        <w:rPr>
          <w:rFonts w:ascii="Times New Roman" w:eastAsia="Symbol1" w:hAnsi="Times New Roman" w:cs="Times New Roman"/>
          <w:sz w:val="28"/>
          <w:szCs w:val="28"/>
        </w:rPr>
        <w:t>чества требованиям НТД;</w:t>
      </w:r>
    </w:p>
    <w:p w:rsidR="003E4497" w:rsidRPr="003E4497" w:rsidRDefault="003E4497" w:rsidP="003E4497">
      <w:pPr>
        <w:autoSpaceDE w:val="0"/>
        <w:autoSpaceDN w:val="0"/>
        <w:adjustRightInd w:val="0"/>
        <w:spacing w:after="0" w:line="240" w:lineRule="auto"/>
        <w:jc w:val="both"/>
        <w:rPr>
          <w:rFonts w:ascii="Times New Roman" w:eastAsia="Symbol1" w:hAnsi="Times New Roman" w:cs="Times New Roman"/>
          <w:sz w:val="28"/>
          <w:szCs w:val="28"/>
        </w:rPr>
      </w:pPr>
      <w:r w:rsidRPr="003E4497">
        <w:rPr>
          <w:rFonts w:ascii="Times New Roman" w:eastAsia="Symbol1" w:hAnsi="Times New Roman" w:cs="Times New Roman"/>
          <w:sz w:val="28"/>
          <w:szCs w:val="28"/>
        </w:rPr>
        <w:lastRenderedPageBreak/>
        <w:t xml:space="preserve">• </w:t>
      </w:r>
      <w:r>
        <w:rPr>
          <w:rFonts w:ascii="Times New Roman" w:eastAsia="Symbol1" w:hAnsi="Times New Roman" w:cs="Times New Roman"/>
          <w:sz w:val="28"/>
          <w:szCs w:val="28"/>
        </w:rPr>
        <w:t>проводят инспекционный кон</w:t>
      </w:r>
      <w:r w:rsidRPr="003E4497">
        <w:rPr>
          <w:rFonts w:ascii="Times New Roman" w:eastAsia="Symbol1" w:hAnsi="Times New Roman" w:cs="Times New Roman"/>
          <w:sz w:val="28"/>
          <w:szCs w:val="28"/>
        </w:rPr>
        <w:t>трол</w:t>
      </w:r>
      <w:r>
        <w:rPr>
          <w:rFonts w:ascii="Times New Roman" w:eastAsia="Symbol1" w:hAnsi="Times New Roman" w:cs="Times New Roman"/>
          <w:sz w:val="28"/>
          <w:szCs w:val="28"/>
        </w:rPr>
        <w:t>ь за сертифицированными продук</w:t>
      </w:r>
      <w:r w:rsidRPr="003E4497">
        <w:rPr>
          <w:rFonts w:ascii="Times New Roman" w:eastAsia="Symbol1" w:hAnsi="Times New Roman" w:cs="Times New Roman"/>
          <w:sz w:val="28"/>
          <w:szCs w:val="28"/>
        </w:rPr>
        <w:t>цией,</w:t>
      </w:r>
      <w:r>
        <w:rPr>
          <w:rFonts w:ascii="Times New Roman" w:eastAsia="Symbol1" w:hAnsi="Times New Roman" w:cs="Times New Roman"/>
          <w:sz w:val="28"/>
          <w:szCs w:val="28"/>
        </w:rPr>
        <w:t xml:space="preserve"> услугами, системами управления </w:t>
      </w:r>
      <w:r w:rsidRPr="003E4497">
        <w:rPr>
          <w:rFonts w:ascii="Times New Roman" w:eastAsia="Symbol1" w:hAnsi="Times New Roman" w:cs="Times New Roman"/>
          <w:sz w:val="28"/>
          <w:szCs w:val="28"/>
        </w:rPr>
        <w:t>и персоналом;</w:t>
      </w:r>
    </w:p>
    <w:p w:rsidR="003E4497" w:rsidRPr="003E4497" w:rsidRDefault="003E4497" w:rsidP="003E4497">
      <w:pPr>
        <w:autoSpaceDE w:val="0"/>
        <w:autoSpaceDN w:val="0"/>
        <w:adjustRightInd w:val="0"/>
        <w:spacing w:after="0" w:line="240" w:lineRule="auto"/>
        <w:jc w:val="both"/>
        <w:rPr>
          <w:rFonts w:ascii="Times New Roman" w:eastAsia="Symbol1" w:hAnsi="Times New Roman" w:cs="Times New Roman"/>
          <w:sz w:val="28"/>
          <w:szCs w:val="28"/>
        </w:rPr>
      </w:pPr>
      <w:r w:rsidRPr="003E4497">
        <w:rPr>
          <w:rFonts w:ascii="Times New Roman" w:eastAsia="Symbol1" w:hAnsi="Times New Roman" w:cs="Times New Roman"/>
          <w:sz w:val="28"/>
          <w:szCs w:val="28"/>
        </w:rPr>
        <w:t xml:space="preserve">• </w:t>
      </w:r>
      <w:r>
        <w:rPr>
          <w:rFonts w:ascii="Times New Roman" w:eastAsia="Symbol1" w:hAnsi="Times New Roman" w:cs="Times New Roman"/>
          <w:sz w:val="28"/>
          <w:szCs w:val="28"/>
        </w:rPr>
        <w:t>оценивают компетентность и воз</w:t>
      </w:r>
      <w:r w:rsidRPr="003E4497">
        <w:rPr>
          <w:rFonts w:ascii="Times New Roman" w:eastAsia="Symbol1" w:hAnsi="Times New Roman" w:cs="Times New Roman"/>
          <w:sz w:val="28"/>
          <w:szCs w:val="28"/>
        </w:rPr>
        <w:t>мож</w:t>
      </w:r>
      <w:r>
        <w:rPr>
          <w:rFonts w:ascii="Times New Roman" w:eastAsia="Symbol1" w:hAnsi="Times New Roman" w:cs="Times New Roman"/>
          <w:sz w:val="28"/>
          <w:szCs w:val="28"/>
        </w:rPr>
        <w:t xml:space="preserve">ности органов по сертификации и </w:t>
      </w:r>
      <w:r w:rsidRPr="003E4497">
        <w:rPr>
          <w:rFonts w:ascii="Times New Roman" w:eastAsia="Symbol1" w:hAnsi="Times New Roman" w:cs="Times New Roman"/>
          <w:sz w:val="28"/>
          <w:szCs w:val="28"/>
        </w:rPr>
        <w:t>испы</w:t>
      </w:r>
      <w:r>
        <w:rPr>
          <w:rFonts w:ascii="Times New Roman" w:eastAsia="Symbol1" w:hAnsi="Times New Roman" w:cs="Times New Roman"/>
          <w:sz w:val="28"/>
          <w:szCs w:val="28"/>
        </w:rPr>
        <w:t xml:space="preserve">тательных лабораторий (центров) </w:t>
      </w:r>
      <w:r w:rsidRPr="003E4497">
        <w:rPr>
          <w:rFonts w:ascii="Times New Roman" w:eastAsia="Symbol1" w:hAnsi="Times New Roman" w:cs="Times New Roman"/>
          <w:sz w:val="28"/>
          <w:szCs w:val="28"/>
        </w:rPr>
        <w:t>для выполнения работ</w:t>
      </w:r>
      <w:r>
        <w:rPr>
          <w:rFonts w:ascii="Times New Roman" w:eastAsia="Symbol1" w:hAnsi="Times New Roman" w:cs="Times New Roman"/>
          <w:sz w:val="28"/>
          <w:szCs w:val="28"/>
        </w:rPr>
        <w:t xml:space="preserve"> по оценке соот</w:t>
      </w:r>
      <w:r w:rsidRPr="003E4497">
        <w:rPr>
          <w:rFonts w:ascii="Times New Roman" w:eastAsia="Symbol1" w:hAnsi="Times New Roman" w:cs="Times New Roman"/>
          <w:sz w:val="28"/>
          <w:szCs w:val="28"/>
        </w:rPr>
        <w:t>ветствия</w:t>
      </w:r>
      <w:proofErr w:type="gramStart"/>
      <w:r w:rsidRPr="003E4497">
        <w:rPr>
          <w:rFonts w:ascii="Times New Roman" w:eastAsia="Symbol1" w:hAnsi="Times New Roman" w:cs="Times New Roman"/>
          <w:sz w:val="28"/>
          <w:szCs w:val="28"/>
        </w:rPr>
        <w:t>1</w:t>
      </w:r>
      <w:proofErr w:type="gramEnd"/>
      <w:r w:rsidRPr="003E4497">
        <w:rPr>
          <w:rFonts w:ascii="Times New Roman" w:eastAsia="Symbol1" w:hAnsi="Times New Roman" w:cs="Times New Roman"/>
          <w:sz w:val="28"/>
          <w:szCs w:val="28"/>
        </w:rPr>
        <w:t>;</w:t>
      </w:r>
    </w:p>
    <w:p w:rsidR="003E4497" w:rsidRPr="003E4497" w:rsidRDefault="003E4497" w:rsidP="003E4497">
      <w:pPr>
        <w:autoSpaceDE w:val="0"/>
        <w:autoSpaceDN w:val="0"/>
        <w:adjustRightInd w:val="0"/>
        <w:spacing w:after="0" w:line="240" w:lineRule="auto"/>
        <w:jc w:val="both"/>
        <w:rPr>
          <w:rFonts w:ascii="Times New Roman" w:eastAsia="Symbol1" w:hAnsi="Times New Roman" w:cs="Times New Roman"/>
          <w:sz w:val="28"/>
          <w:szCs w:val="28"/>
        </w:rPr>
      </w:pPr>
      <w:r w:rsidRPr="003E4497">
        <w:rPr>
          <w:rFonts w:ascii="Times New Roman" w:eastAsia="Symbol1" w:hAnsi="Times New Roman" w:cs="Times New Roman"/>
          <w:sz w:val="28"/>
          <w:szCs w:val="28"/>
        </w:rPr>
        <w:t xml:space="preserve">• </w:t>
      </w:r>
      <w:r>
        <w:rPr>
          <w:rFonts w:ascii="Times New Roman" w:eastAsia="Symbol1" w:hAnsi="Times New Roman" w:cs="Times New Roman"/>
          <w:sz w:val="28"/>
          <w:szCs w:val="28"/>
        </w:rPr>
        <w:t>осуществляют официальное при</w:t>
      </w:r>
      <w:r w:rsidRPr="003E4497">
        <w:rPr>
          <w:rFonts w:ascii="Times New Roman" w:eastAsia="Symbol1" w:hAnsi="Times New Roman" w:cs="Times New Roman"/>
          <w:sz w:val="28"/>
          <w:szCs w:val="28"/>
        </w:rPr>
        <w:t>знание</w:t>
      </w:r>
      <w:r>
        <w:rPr>
          <w:rFonts w:ascii="Times New Roman" w:eastAsia="Symbol1" w:hAnsi="Times New Roman" w:cs="Times New Roman"/>
          <w:sz w:val="28"/>
          <w:szCs w:val="28"/>
        </w:rPr>
        <w:t xml:space="preserve"> (аккредитацию) указанных орга</w:t>
      </w:r>
      <w:r w:rsidRPr="003E4497">
        <w:rPr>
          <w:rFonts w:ascii="Times New Roman" w:eastAsia="Symbol1" w:hAnsi="Times New Roman" w:cs="Times New Roman"/>
          <w:sz w:val="28"/>
          <w:szCs w:val="28"/>
        </w:rPr>
        <w:t>низаций, ведение их реестра</w:t>
      </w:r>
      <w:proofErr w:type="gramStart"/>
      <w:r w:rsidRPr="003E4497">
        <w:rPr>
          <w:rFonts w:ascii="Times New Roman" w:eastAsia="Symbol1" w:hAnsi="Times New Roman" w:cs="Times New Roman"/>
          <w:sz w:val="28"/>
          <w:szCs w:val="28"/>
        </w:rPr>
        <w:t>1</w:t>
      </w:r>
      <w:proofErr w:type="gramEnd"/>
      <w:r w:rsidRPr="003E4497">
        <w:rPr>
          <w:rFonts w:ascii="Times New Roman" w:eastAsia="Symbol1" w:hAnsi="Times New Roman" w:cs="Times New Roman"/>
          <w:sz w:val="28"/>
          <w:szCs w:val="28"/>
        </w:rPr>
        <w:t>;</w:t>
      </w:r>
    </w:p>
    <w:p w:rsidR="003E4497" w:rsidRPr="003E4497" w:rsidRDefault="003E4497" w:rsidP="003E4497">
      <w:pPr>
        <w:autoSpaceDE w:val="0"/>
        <w:autoSpaceDN w:val="0"/>
        <w:adjustRightInd w:val="0"/>
        <w:spacing w:after="0" w:line="240" w:lineRule="auto"/>
        <w:jc w:val="both"/>
        <w:rPr>
          <w:rFonts w:ascii="Times New Roman" w:eastAsia="Symbol1" w:hAnsi="Times New Roman" w:cs="Times New Roman"/>
          <w:sz w:val="28"/>
          <w:szCs w:val="28"/>
        </w:rPr>
      </w:pPr>
      <w:r w:rsidRPr="003E4497">
        <w:rPr>
          <w:rFonts w:ascii="Times New Roman" w:eastAsia="Symbol1" w:hAnsi="Times New Roman" w:cs="Times New Roman"/>
          <w:sz w:val="28"/>
          <w:szCs w:val="28"/>
        </w:rPr>
        <w:t xml:space="preserve">• </w:t>
      </w:r>
      <w:r>
        <w:rPr>
          <w:rFonts w:ascii="Times New Roman" w:eastAsia="Symbol1" w:hAnsi="Times New Roman" w:cs="Times New Roman"/>
          <w:sz w:val="28"/>
          <w:szCs w:val="28"/>
        </w:rPr>
        <w:t xml:space="preserve">выполняют подготовку и аттестацию экспертов-аудиторов по качеству, </w:t>
      </w:r>
      <w:r w:rsidRPr="003E4497">
        <w:rPr>
          <w:rFonts w:ascii="Times New Roman" w:eastAsia="Symbol1" w:hAnsi="Times New Roman" w:cs="Times New Roman"/>
          <w:sz w:val="28"/>
          <w:szCs w:val="28"/>
        </w:rPr>
        <w:t>ведение их реестра;</w:t>
      </w:r>
    </w:p>
    <w:p w:rsidR="003E4497" w:rsidRPr="003E4497" w:rsidRDefault="003E4497" w:rsidP="003E4497">
      <w:pPr>
        <w:autoSpaceDE w:val="0"/>
        <w:autoSpaceDN w:val="0"/>
        <w:adjustRightInd w:val="0"/>
        <w:spacing w:after="0" w:line="240" w:lineRule="auto"/>
        <w:jc w:val="both"/>
        <w:rPr>
          <w:rFonts w:ascii="Times New Roman" w:eastAsia="Symbol1" w:hAnsi="Times New Roman" w:cs="Times New Roman"/>
          <w:sz w:val="28"/>
          <w:szCs w:val="28"/>
        </w:rPr>
      </w:pPr>
      <w:r w:rsidRPr="003E4497">
        <w:rPr>
          <w:rFonts w:ascii="Times New Roman" w:eastAsia="Symbol1" w:hAnsi="Times New Roman" w:cs="Times New Roman"/>
          <w:sz w:val="28"/>
          <w:szCs w:val="28"/>
        </w:rPr>
        <w:t xml:space="preserve">• </w:t>
      </w:r>
      <w:r>
        <w:rPr>
          <w:rFonts w:ascii="Times New Roman" w:eastAsia="Symbol1" w:hAnsi="Times New Roman" w:cs="Times New Roman"/>
          <w:sz w:val="28"/>
          <w:szCs w:val="28"/>
        </w:rPr>
        <w:t>осуществляют организационно-</w:t>
      </w:r>
      <w:r w:rsidRPr="003E4497">
        <w:rPr>
          <w:rFonts w:ascii="Times New Roman" w:eastAsia="Symbol1" w:hAnsi="Times New Roman" w:cs="Times New Roman"/>
          <w:sz w:val="28"/>
          <w:szCs w:val="28"/>
        </w:rPr>
        <w:t>методи</w:t>
      </w:r>
      <w:r>
        <w:rPr>
          <w:rFonts w:ascii="Times New Roman" w:eastAsia="Symbol1" w:hAnsi="Times New Roman" w:cs="Times New Roman"/>
          <w:sz w:val="28"/>
          <w:szCs w:val="28"/>
        </w:rPr>
        <w:t>ческую деятельность, облегчаю</w:t>
      </w:r>
      <w:r w:rsidRPr="003E4497">
        <w:rPr>
          <w:rFonts w:ascii="Times New Roman" w:eastAsia="Symbol1" w:hAnsi="Times New Roman" w:cs="Times New Roman"/>
          <w:sz w:val="28"/>
          <w:szCs w:val="28"/>
        </w:rPr>
        <w:t>щую с</w:t>
      </w:r>
      <w:r>
        <w:rPr>
          <w:rFonts w:ascii="Times New Roman" w:eastAsia="Symbol1" w:hAnsi="Times New Roman" w:cs="Times New Roman"/>
          <w:sz w:val="28"/>
          <w:szCs w:val="28"/>
        </w:rPr>
        <w:t>убъектам подтверждения соответ</w:t>
      </w:r>
      <w:r w:rsidRPr="003E4497">
        <w:rPr>
          <w:rFonts w:ascii="Times New Roman" w:eastAsia="Symbol1" w:hAnsi="Times New Roman" w:cs="Times New Roman"/>
          <w:sz w:val="28"/>
          <w:szCs w:val="28"/>
        </w:rPr>
        <w:t>ствия прохождение этой процедуры.</w:t>
      </w:r>
    </w:p>
    <w:p w:rsidR="003E4497" w:rsidRPr="003E4497" w:rsidRDefault="003E4497" w:rsidP="00A32CAB">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Важнейшими современными прин</w:t>
      </w:r>
      <w:r w:rsidRPr="003E4497">
        <w:rPr>
          <w:rFonts w:ascii="Times New Roman" w:hAnsi="Times New Roman" w:cs="Times New Roman"/>
          <w:sz w:val="28"/>
          <w:szCs w:val="28"/>
        </w:rPr>
        <w:t>ципами функционирования системы</w:t>
      </w:r>
    </w:p>
    <w:p w:rsidR="003E4497" w:rsidRPr="003E4497" w:rsidRDefault="003E4497" w:rsidP="00A32CAB">
      <w:pPr>
        <w:autoSpaceDE w:val="0"/>
        <w:autoSpaceDN w:val="0"/>
        <w:adjustRightInd w:val="0"/>
        <w:spacing w:after="0" w:line="240" w:lineRule="auto"/>
        <w:jc w:val="both"/>
        <w:rPr>
          <w:rFonts w:ascii="Times New Roman" w:hAnsi="Times New Roman" w:cs="Times New Roman"/>
          <w:sz w:val="28"/>
          <w:szCs w:val="28"/>
        </w:rPr>
      </w:pPr>
      <w:r w:rsidRPr="003E4497">
        <w:rPr>
          <w:rFonts w:ascii="Times New Roman" w:hAnsi="Times New Roman" w:cs="Times New Roman"/>
          <w:sz w:val="28"/>
          <w:szCs w:val="28"/>
        </w:rPr>
        <w:t>подт</w:t>
      </w:r>
      <w:r>
        <w:rPr>
          <w:rFonts w:ascii="Times New Roman" w:hAnsi="Times New Roman" w:cs="Times New Roman"/>
          <w:sz w:val="28"/>
          <w:szCs w:val="28"/>
        </w:rPr>
        <w:t xml:space="preserve">верждения соответствия являются </w:t>
      </w:r>
      <w:r w:rsidRPr="003E4497">
        <w:rPr>
          <w:rFonts w:ascii="Times New Roman" w:hAnsi="Times New Roman" w:cs="Times New Roman"/>
          <w:sz w:val="28"/>
          <w:szCs w:val="28"/>
        </w:rPr>
        <w:t>следующи</w:t>
      </w:r>
      <w:r>
        <w:rPr>
          <w:rFonts w:ascii="Times New Roman" w:hAnsi="Times New Roman" w:cs="Times New Roman"/>
          <w:sz w:val="28"/>
          <w:szCs w:val="28"/>
        </w:rPr>
        <w:t>е:</w:t>
      </w:r>
    </w:p>
    <w:p w:rsidR="003E4497" w:rsidRPr="003E4497" w:rsidRDefault="003E4497" w:rsidP="00A32CAB">
      <w:pPr>
        <w:autoSpaceDE w:val="0"/>
        <w:autoSpaceDN w:val="0"/>
        <w:adjustRightInd w:val="0"/>
        <w:spacing w:after="0" w:line="240" w:lineRule="auto"/>
        <w:jc w:val="both"/>
        <w:rPr>
          <w:rFonts w:ascii="Times New Roman" w:hAnsi="Times New Roman" w:cs="Times New Roman"/>
          <w:sz w:val="28"/>
          <w:szCs w:val="28"/>
        </w:rPr>
      </w:pPr>
      <w:r w:rsidRPr="003E4497">
        <w:rPr>
          <w:rFonts w:ascii="Times New Roman" w:hAnsi="Times New Roman" w:cs="Times New Roman"/>
          <w:sz w:val="28"/>
          <w:szCs w:val="28"/>
        </w:rPr>
        <w:t>1. Законодательная основа системы.</w:t>
      </w:r>
    </w:p>
    <w:p w:rsidR="003E4497" w:rsidRPr="003E4497" w:rsidRDefault="003E4497" w:rsidP="00A32CAB">
      <w:pPr>
        <w:autoSpaceDE w:val="0"/>
        <w:autoSpaceDN w:val="0"/>
        <w:adjustRightInd w:val="0"/>
        <w:spacing w:after="0" w:line="240" w:lineRule="auto"/>
        <w:ind w:firstLine="708"/>
        <w:jc w:val="both"/>
        <w:rPr>
          <w:rFonts w:ascii="Times New Roman" w:hAnsi="Times New Roman" w:cs="Times New Roman"/>
          <w:sz w:val="28"/>
          <w:szCs w:val="28"/>
        </w:rPr>
      </w:pPr>
      <w:r w:rsidRPr="003E4497">
        <w:rPr>
          <w:rFonts w:ascii="Times New Roman" w:hAnsi="Times New Roman" w:cs="Times New Roman"/>
          <w:sz w:val="28"/>
          <w:szCs w:val="28"/>
        </w:rPr>
        <w:t>В осн</w:t>
      </w:r>
      <w:r>
        <w:rPr>
          <w:rFonts w:ascii="Times New Roman" w:hAnsi="Times New Roman" w:cs="Times New Roman"/>
          <w:sz w:val="28"/>
          <w:szCs w:val="28"/>
        </w:rPr>
        <w:t>ове работы системы должны нахо</w:t>
      </w:r>
      <w:r w:rsidRPr="003E4497">
        <w:rPr>
          <w:rFonts w:ascii="Times New Roman" w:hAnsi="Times New Roman" w:cs="Times New Roman"/>
          <w:sz w:val="28"/>
          <w:szCs w:val="28"/>
        </w:rPr>
        <w:t>дить</w:t>
      </w:r>
      <w:r>
        <w:rPr>
          <w:rFonts w:ascii="Times New Roman" w:hAnsi="Times New Roman" w:cs="Times New Roman"/>
          <w:sz w:val="28"/>
          <w:szCs w:val="28"/>
        </w:rPr>
        <w:t>ся национальные законы и между</w:t>
      </w:r>
      <w:r w:rsidRPr="003E4497">
        <w:rPr>
          <w:rFonts w:ascii="Times New Roman" w:hAnsi="Times New Roman" w:cs="Times New Roman"/>
          <w:sz w:val="28"/>
          <w:szCs w:val="28"/>
        </w:rPr>
        <w:t>народные соглашения.</w:t>
      </w:r>
    </w:p>
    <w:p w:rsidR="003E4497" w:rsidRPr="003E4497" w:rsidRDefault="003E4497" w:rsidP="00A32CAB">
      <w:pPr>
        <w:autoSpaceDE w:val="0"/>
        <w:autoSpaceDN w:val="0"/>
        <w:adjustRightInd w:val="0"/>
        <w:spacing w:after="0" w:line="240" w:lineRule="auto"/>
        <w:jc w:val="both"/>
        <w:rPr>
          <w:rFonts w:ascii="Times New Roman" w:hAnsi="Times New Roman" w:cs="Times New Roman"/>
          <w:sz w:val="28"/>
          <w:szCs w:val="28"/>
        </w:rPr>
      </w:pPr>
      <w:r w:rsidRPr="003E4497">
        <w:rPr>
          <w:rFonts w:ascii="Times New Roman" w:hAnsi="Times New Roman" w:cs="Times New Roman"/>
          <w:sz w:val="28"/>
          <w:szCs w:val="28"/>
        </w:rPr>
        <w:t>2.</w:t>
      </w:r>
      <w:r>
        <w:rPr>
          <w:rFonts w:ascii="Times New Roman" w:hAnsi="Times New Roman" w:cs="Times New Roman"/>
          <w:sz w:val="28"/>
          <w:szCs w:val="28"/>
        </w:rPr>
        <w:t xml:space="preserve"> Открытость системы подтвержде</w:t>
      </w:r>
      <w:r w:rsidRPr="003E4497">
        <w:rPr>
          <w:rFonts w:ascii="Times New Roman" w:hAnsi="Times New Roman" w:cs="Times New Roman"/>
          <w:sz w:val="28"/>
          <w:szCs w:val="28"/>
        </w:rPr>
        <w:t>ния соответствия, заключающаяся в</w:t>
      </w:r>
      <w:r>
        <w:rPr>
          <w:rFonts w:ascii="Times New Roman" w:hAnsi="Times New Roman" w:cs="Times New Roman"/>
          <w:sz w:val="28"/>
          <w:szCs w:val="28"/>
        </w:rPr>
        <w:t xml:space="preserve"> </w:t>
      </w:r>
      <w:r w:rsidRPr="003E4497">
        <w:rPr>
          <w:rFonts w:ascii="Times New Roman" w:hAnsi="Times New Roman" w:cs="Times New Roman"/>
          <w:sz w:val="28"/>
          <w:szCs w:val="28"/>
        </w:rPr>
        <w:t xml:space="preserve">том, </w:t>
      </w:r>
      <w:r>
        <w:rPr>
          <w:rFonts w:ascii="Times New Roman" w:hAnsi="Times New Roman" w:cs="Times New Roman"/>
          <w:sz w:val="28"/>
          <w:szCs w:val="28"/>
        </w:rPr>
        <w:t xml:space="preserve">что для решения ее задач могут </w:t>
      </w:r>
      <w:r w:rsidRPr="003E4497">
        <w:rPr>
          <w:rFonts w:ascii="Times New Roman" w:hAnsi="Times New Roman" w:cs="Times New Roman"/>
          <w:sz w:val="28"/>
          <w:szCs w:val="28"/>
        </w:rPr>
        <w:t>привле</w:t>
      </w:r>
      <w:r>
        <w:rPr>
          <w:rFonts w:ascii="Times New Roman" w:hAnsi="Times New Roman" w:cs="Times New Roman"/>
          <w:sz w:val="28"/>
          <w:szCs w:val="28"/>
        </w:rPr>
        <w:t xml:space="preserve">каться как отечественные, так и </w:t>
      </w:r>
      <w:r w:rsidRPr="003E4497">
        <w:rPr>
          <w:rFonts w:ascii="Times New Roman" w:hAnsi="Times New Roman" w:cs="Times New Roman"/>
          <w:sz w:val="28"/>
          <w:szCs w:val="28"/>
        </w:rPr>
        <w:t>иностр</w:t>
      </w:r>
      <w:r>
        <w:rPr>
          <w:rFonts w:ascii="Times New Roman" w:hAnsi="Times New Roman" w:cs="Times New Roman"/>
          <w:sz w:val="28"/>
          <w:szCs w:val="28"/>
        </w:rPr>
        <w:t xml:space="preserve">анные, как государственные, так </w:t>
      </w:r>
      <w:r w:rsidRPr="003E4497">
        <w:rPr>
          <w:rFonts w:ascii="Times New Roman" w:hAnsi="Times New Roman" w:cs="Times New Roman"/>
          <w:sz w:val="28"/>
          <w:szCs w:val="28"/>
        </w:rPr>
        <w:t>и частные компетентные, официально</w:t>
      </w:r>
    </w:p>
    <w:p w:rsidR="003E4497" w:rsidRPr="003E4497" w:rsidRDefault="003E4497" w:rsidP="00A32CAB">
      <w:pPr>
        <w:autoSpaceDE w:val="0"/>
        <w:autoSpaceDN w:val="0"/>
        <w:adjustRightInd w:val="0"/>
        <w:spacing w:after="0" w:line="240" w:lineRule="auto"/>
        <w:jc w:val="both"/>
        <w:rPr>
          <w:rFonts w:ascii="Times New Roman" w:hAnsi="Times New Roman" w:cs="Times New Roman"/>
          <w:sz w:val="28"/>
          <w:szCs w:val="28"/>
        </w:rPr>
      </w:pPr>
      <w:r w:rsidRPr="003E4497">
        <w:rPr>
          <w:rFonts w:ascii="Times New Roman" w:hAnsi="Times New Roman" w:cs="Times New Roman"/>
          <w:sz w:val="28"/>
          <w:szCs w:val="28"/>
        </w:rPr>
        <w:t>признанные организации и эксперты.</w:t>
      </w:r>
    </w:p>
    <w:p w:rsidR="003E4497" w:rsidRPr="003E4497" w:rsidRDefault="003E4497" w:rsidP="00A32CAB">
      <w:pPr>
        <w:autoSpaceDE w:val="0"/>
        <w:autoSpaceDN w:val="0"/>
        <w:adjustRightInd w:val="0"/>
        <w:spacing w:after="0" w:line="240" w:lineRule="auto"/>
        <w:jc w:val="both"/>
        <w:rPr>
          <w:rFonts w:ascii="Times New Roman" w:hAnsi="Times New Roman" w:cs="Times New Roman"/>
          <w:sz w:val="28"/>
          <w:szCs w:val="28"/>
        </w:rPr>
      </w:pPr>
      <w:r w:rsidRPr="003E4497">
        <w:rPr>
          <w:rFonts w:ascii="Times New Roman" w:hAnsi="Times New Roman" w:cs="Times New Roman"/>
          <w:sz w:val="28"/>
          <w:szCs w:val="28"/>
        </w:rPr>
        <w:t>3.</w:t>
      </w:r>
      <w:r>
        <w:rPr>
          <w:rFonts w:ascii="Times New Roman" w:hAnsi="Times New Roman" w:cs="Times New Roman"/>
          <w:sz w:val="28"/>
          <w:szCs w:val="28"/>
        </w:rPr>
        <w:t xml:space="preserve"> Гармонизация национальных пра</w:t>
      </w:r>
      <w:r w:rsidRPr="003E4497">
        <w:rPr>
          <w:rFonts w:ascii="Times New Roman" w:hAnsi="Times New Roman" w:cs="Times New Roman"/>
          <w:sz w:val="28"/>
          <w:szCs w:val="28"/>
        </w:rPr>
        <w:t>вил и рекомендаций по подтверждению</w:t>
      </w:r>
    </w:p>
    <w:p w:rsidR="003E4497" w:rsidRPr="003E4497" w:rsidRDefault="003E4497" w:rsidP="00A32CAB">
      <w:pPr>
        <w:autoSpaceDE w:val="0"/>
        <w:autoSpaceDN w:val="0"/>
        <w:adjustRightInd w:val="0"/>
        <w:spacing w:after="0" w:line="240" w:lineRule="auto"/>
        <w:jc w:val="both"/>
        <w:rPr>
          <w:rFonts w:ascii="Times New Roman" w:hAnsi="Times New Roman" w:cs="Times New Roman"/>
          <w:sz w:val="28"/>
          <w:szCs w:val="28"/>
        </w:rPr>
      </w:pPr>
      <w:r w:rsidRPr="003E4497">
        <w:rPr>
          <w:rFonts w:ascii="Times New Roman" w:hAnsi="Times New Roman" w:cs="Times New Roman"/>
          <w:sz w:val="28"/>
          <w:szCs w:val="28"/>
        </w:rPr>
        <w:t>соответст</w:t>
      </w:r>
      <w:r>
        <w:rPr>
          <w:rFonts w:ascii="Times New Roman" w:hAnsi="Times New Roman" w:cs="Times New Roman"/>
          <w:sz w:val="28"/>
          <w:szCs w:val="28"/>
        </w:rPr>
        <w:t>вия с международными нор</w:t>
      </w:r>
      <w:r w:rsidRPr="003E4497">
        <w:rPr>
          <w:rFonts w:ascii="Times New Roman" w:hAnsi="Times New Roman" w:cs="Times New Roman"/>
          <w:sz w:val="28"/>
          <w:szCs w:val="28"/>
        </w:rPr>
        <w:t xml:space="preserve">мами </w:t>
      </w:r>
      <w:r>
        <w:rPr>
          <w:rFonts w:ascii="Times New Roman" w:hAnsi="Times New Roman" w:cs="Times New Roman"/>
          <w:sz w:val="28"/>
          <w:szCs w:val="28"/>
        </w:rPr>
        <w:t>и правилами. Это является усло</w:t>
      </w:r>
      <w:r w:rsidRPr="003E4497">
        <w:rPr>
          <w:rFonts w:ascii="Times New Roman" w:hAnsi="Times New Roman" w:cs="Times New Roman"/>
          <w:sz w:val="28"/>
          <w:szCs w:val="28"/>
        </w:rPr>
        <w:t>вие</w:t>
      </w:r>
      <w:r>
        <w:rPr>
          <w:rFonts w:ascii="Times New Roman" w:hAnsi="Times New Roman" w:cs="Times New Roman"/>
          <w:sz w:val="28"/>
          <w:szCs w:val="28"/>
        </w:rPr>
        <w:t>м признания национальных серти</w:t>
      </w:r>
      <w:r w:rsidRPr="003E4497">
        <w:rPr>
          <w:rFonts w:ascii="Times New Roman" w:hAnsi="Times New Roman" w:cs="Times New Roman"/>
          <w:sz w:val="28"/>
          <w:szCs w:val="28"/>
        </w:rPr>
        <w:t>фикатов</w:t>
      </w:r>
      <w:r>
        <w:rPr>
          <w:rFonts w:ascii="Times New Roman" w:hAnsi="Times New Roman" w:cs="Times New Roman"/>
          <w:sz w:val="28"/>
          <w:szCs w:val="28"/>
        </w:rPr>
        <w:t xml:space="preserve"> и знаков соответствия за рубежом, тесного взаимодействия с между</w:t>
      </w:r>
      <w:r w:rsidRPr="003E4497">
        <w:rPr>
          <w:rFonts w:ascii="Times New Roman" w:hAnsi="Times New Roman" w:cs="Times New Roman"/>
          <w:sz w:val="28"/>
          <w:szCs w:val="28"/>
        </w:rPr>
        <w:t>на</w:t>
      </w:r>
      <w:r>
        <w:rPr>
          <w:rFonts w:ascii="Times New Roman" w:hAnsi="Times New Roman" w:cs="Times New Roman"/>
          <w:sz w:val="28"/>
          <w:szCs w:val="28"/>
        </w:rPr>
        <w:t>родными, региональными и нацио</w:t>
      </w:r>
      <w:r w:rsidRPr="003E4497">
        <w:rPr>
          <w:rFonts w:ascii="Times New Roman" w:hAnsi="Times New Roman" w:cs="Times New Roman"/>
          <w:sz w:val="28"/>
          <w:szCs w:val="28"/>
        </w:rPr>
        <w:t>н</w:t>
      </w:r>
      <w:r>
        <w:rPr>
          <w:rFonts w:ascii="Times New Roman" w:hAnsi="Times New Roman" w:cs="Times New Roman"/>
          <w:sz w:val="28"/>
          <w:szCs w:val="28"/>
        </w:rPr>
        <w:t xml:space="preserve">альными системами подтверждения </w:t>
      </w:r>
      <w:r w:rsidRPr="003E4497">
        <w:rPr>
          <w:rFonts w:ascii="Times New Roman" w:hAnsi="Times New Roman" w:cs="Times New Roman"/>
          <w:sz w:val="28"/>
          <w:szCs w:val="28"/>
        </w:rPr>
        <w:t>соответствия других стран.</w:t>
      </w:r>
    </w:p>
    <w:p w:rsidR="003E4497" w:rsidRPr="003E4497" w:rsidRDefault="003E4497" w:rsidP="00A32CAB">
      <w:pPr>
        <w:autoSpaceDE w:val="0"/>
        <w:autoSpaceDN w:val="0"/>
        <w:adjustRightInd w:val="0"/>
        <w:spacing w:after="0" w:line="240" w:lineRule="auto"/>
        <w:jc w:val="both"/>
        <w:rPr>
          <w:rFonts w:ascii="Times New Roman" w:hAnsi="Times New Roman" w:cs="Times New Roman"/>
          <w:sz w:val="28"/>
          <w:szCs w:val="28"/>
        </w:rPr>
      </w:pPr>
      <w:r w:rsidRPr="003E4497">
        <w:rPr>
          <w:rFonts w:ascii="Times New Roman" w:hAnsi="Times New Roman" w:cs="Times New Roman"/>
          <w:sz w:val="28"/>
          <w:szCs w:val="28"/>
        </w:rPr>
        <w:t xml:space="preserve">4. </w:t>
      </w:r>
      <w:r>
        <w:rPr>
          <w:rFonts w:ascii="Times New Roman" w:hAnsi="Times New Roman" w:cs="Times New Roman"/>
          <w:sz w:val="28"/>
          <w:szCs w:val="28"/>
        </w:rPr>
        <w:t>Открытость информации о резуль</w:t>
      </w:r>
      <w:r w:rsidRPr="003E4497">
        <w:rPr>
          <w:rFonts w:ascii="Times New Roman" w:hAnsi="Times New Roman" w:cs="Times New Roman"/>
          <w:sz w:val="28"/>
          <w:szCs w:val="28"/>
        </w:rPr>
        <w:t>татах сертификации и аккредитации и о</w:t>
      </w:r>
    </w:p>
    <w:p w:rsidR="003E4497" w:rsidRPr="003E4497" w:rsidRDefault="003E4497" w:rsidP="00A32CAB">
      <w:pPr>
        <w:autoSpaceDE w:val="0"/>
        <w:autoSpaceDN w:val="0"/>
        <w:adjustRightInd w:val="0"/>
        <w:spacing w:after="0" w:line="240" w:lineRule="auto"/>
        <w:jc w:val="both"/>
        <w:rPr>
          <w:rFonts w:ascii="Times New Roman" w:hAnsi="Times New Roman" w:cs="Times New Roman"/>
          <w:sz w:val="28"/>
          <w:szCs w:val="28"/>
        </w:rPr>
      </w:pPr>
      <w:proofErr w:type="gramStart"/>
      <w:r w:rsidRPr="003E4497">
        <w:rPr>
          <w:rFonts w:ascii="Times New Roman" w:hAnsi="Times New Roman" w:cs="Times New Roman"/>
          <w:sz w:val="28"/>
          <w:szCs w:val="28"/>
        </w:rPr>
        <w:t>пре</w:t>
      </w:r>
      <w:r w:rsidR="00987130">
        <w:rPr>
          <w:rFonts w:ascii="Times New Roman" w:hAnsi="Times New Roman" w:cs="Times New Roman"/>
          <w:sz w:val="28"/>
          <w:szCs w:val="28"/>
        </w:rPr>
        <w:t>кращении</w:t>
      </w:r>
      <w:proofErr w:type="gramEnd"/>
      <w:r w:rsidR="00987130">
        <w:rPr>
          <w:rFonts w:ascii="Times New Roman" w:hAnsi="Times New Roman" w:cs="Times New Roman"/>
          <w:sz w:val="28"/>
          <w:szCs w:val="28"/>
        </w:rPr>
        <w:t xml:space="preserve"> действия соответствую</w:t>
      </w:r>
      <w:r w:rsidRPr="003E4497">
        <w:rPr>
          <w:rFonts w:ascii="Times New Roman" w:hAnsi="Times New Roman" w:cs="Times New Roman"/>
          <w:sz w:val="28"/>
          <w:szCs w:val="28"/>
        </w:rPr>
        <w:t>щих документов.</w:t>
      </w:r>
    </w:p>
    <w:p w:rsidR="003E4497" w:rsidRPr="003E4497" w:rsidRDefault="00987130" w:rsidP="00A32CA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5. Соблюдение конфиденциально</w:t>
      </w:r>
      <w:r w:rsidR="003E4497" w:rsidRPr="003E4497">
        <w:rPr>
          <w:rFonts w:ascii="Times New Roman" w:hAnsi="Times New Roman" w:cs="Times New Roman"/>
          <w:sz w:val="28"/>
          <w:szCs w:val="28"/>
        </w:rPr>
        <w:t xml:space="preserve">сти </w:t>
      </w:r>
      <w:r>
        <w:rPr>
          <w:rFonts w:ascii="Times New Roman" w:hAnsi="Times New Roman" w:cs="Times New Roman"/>
          <w:sz w:val="28"/>
          <w:szCs w:val="28"/>
        </w:rPr>
        <w:t>информации о субъектах подтвер</w:t>
      </w:r>
      <w:r w:rsidR="003E4497" w:rsidRPr="003E4497">
        <w:rPr>
          <w:rFonts w:ascii="Times New Roman" w:hAnsi="Times New Roman" w:cs="Times New Roman"/>
          <w:sz w:val="28"/>
          <w:szCs w:val="28"/>
        </w:rPr>
        <w:t>жд</w:t>
      </w:r>
      <w:r>
        <w:rPr>
          <w:rFonts w:ascii="Times New Roman" w:hAnsi="Times New Roman" w:cs="Times New Roman"/>
          <w:sz w:val="28"/>
          <w:szCs w:val="28"/>
        </w:rPr>
        <w:t xml:space="preserve">ения соответствия, составляющей </w:t>
      </w:r>
      <w:r w:rsidR="003E4497" w:rsidRPr="003E4497">
        <w:rPr>
          <w:rFonts w:ascii="Times New Roman" w:hAnsi="Times New Roman" w:cs="Times New Roman"/>
          <w:sz w:val="28"/>
          <w:szCs w:val="28"/>
        </w:rPr>
        <w:t>коммерческую тайну.</w:t>
      </w:r>
    </w:p>
    <w:p w:rsidR="003E4497" w:rsidRPr="003E4497" w:rsidRDefault="003E4497" w:rsidP="00A32CAB">
      <w:pPr>
        <w:autoSpaceDE w:val="0"/>
        <w:autoSpaceDN w:val="0"/>
        <w:adjustRightInd w:val="0"/>
        <w:spacing w:after="0" w:line="240" w:lineRule="auto"/>
        <w:jc w:val="both"/>
        <w:rPr>
          <w:rFonts w:ascii="Times New Roman" w:hAnsi="Times New Roman" w:cs="Times New Roman"/>
          <w:sz w:val="28"/>
          <w:szCs w:val="28"/>
        </w:rPr>
      </w:pPr>
      <w:r w:rsidRPr="003E4497">
        <w:rPr>
          <w:rFonts w:ascii="Times New Roman" w:hAnsi="Times New Roman" w:cs="Times New Roman"/>
          <w:sz w:val="28"/>
          <w:szCs w:val="28"/>
        </w:rPr>
        <w:t>6. О</w:t>
      </w:r>
      <w:r w:rsidR="00987130">
        <w:rPr>
          <w:rFonts w:ascii="Times New Roman" w:hAnsi="Times New Roman" w:cs="Times New Roman"/>
          <w:sz w:val="28"/>
          <w:szCs w:val="28"/>
        </w:rPr>
        <w:t>беспечение прав заявителя выби</w:t>
      </w:r>
      <w:r w:rsidRPr="003E4497">
        <w:rPr>
          <w:rFonts w:ascii="Times New Roman" w:hAnsi="Times New Roman" w:cs="Times New Roman"/>
          <w:sz w:val="28"/>
          <w:szCs w:val="28"/>
        </w:rPr>
        <w:t xml:space="preserve">рать </w:t>
      </w:r>
      <w:r w:rsidR="00987130">
        <w:rPr>
          <w:rFonts w:ascii="Times New Roman" w:hAnsi="Times New Roman" w:cs="Times New Roman"/>
          <w:sz w:val="28"/>
          <w:szCs w:val="28"/>
        </w:rPr>
        <w:t>орган по сертификации и испыта</w:t>
      </w:r>
      <w:r w:rsidRPr="003E4497">
        <w:rPr>
          <w:rFonts w:ascii="Times New Roman" w:hAnsi="Times New Roman" w:cs="Times New Roman"/>
          <w:sz w:val="28"/>
          <w:szCs w:val="28"/>
        </w:rPr>
        <w:t>тель</w:t>
      </w:r>
      <w:r w:rsidR="00987130">
        <w:rPr>
          <w:rFonts w:ascii="Times New Roman" w:hAnsi="Times New Roman" w:cs="Times New Roman"/>
          <w:sz w:val="28"/>
          <w:szCs w:val="28"/>
        </w:rPr>
        <w:t>ную лабораторию (центр), учиты</w:t>
      </w:r>
      <w:r w:rsidRPr="003E4497">
        <w:rPr>
          <w:rFonts w:ascii="Times New Roman" w:hAnsi="Times New Roman" w:cs="Times New Roman"/>
          <w:sz w:val="28"/>
          <w:szCs w:val="28"/>
        </w:rPr>
        <w:t>вать</w:t>
      </w:r>
      <w:r w:rsidR="00987130">
        <w:rPr>
          <w:rFonts w:ascii="Times New Roman" w:hAnsi="Times New Roman" w:cs="Times New Roman"/>
          <w:sz w:val="28"/>
          <w:szCs w:val="28"/>
        </w:rPr>
        <w:t xml:space="preserve"> особенности объекта сертифика</w:t>
      </w:r>
      <w:r w:rsidRPr="003E4497">
        <w:rPr>
          <w:rFonts w:ascii="Times New Roman" w:hAnsi="Times New Roman" w:cs="Times New Roman"/>
          <w:sz w:val="28"/>
          <w:szCs w:val="28"/>
        </w:rPr>
        <w:t>ции,</w:t>
      </w:r>
      <w:r w:rsidR="00987130">
        <w:rPr>
          <w:rFonts w:ascii="Times New Roman" w:hAnsi="Times New Roman" w:cs="Times New Roman"/>
          <w:sz w:val="28"/>
          <w:szCs w:val="28"/>
        </w:rPr>
        <w:t xml:space="preserve"> его производства и потребления </w:t>
      </w:r>
      <w:r w:rsidRPr="003E4497">
        <w:rPr>
          <w:rFonts w:ascii="Times New Roman" w:hAnsi="Times New Roman" w:cs="Times New Roman"/>
          <w:sz w:val="28"/>
          <w:szCs w:val="28"/>
        </w:rPr>
        <w:t>при назначении методов испытаний.</w:t>
      </w:r>
    </w:p>
    <w:p w:rsidR="003E4497" w:rsidRPr="003E4497" w:rsidRDefault="003E4497" w:rsidP="00A32CAB">
      <w:pPr>
        <w:autoSpaceDE w:val="0"/>
        <w:autoSpaceDN w:val="0"/>
        <w:adjustRightInd w:val="0"/>
        <w:spacing w:after="0" w:line="240" w:lineRule="auto"/>
        <w:jc w:val="both"/>
        <w:rPr>
          <w:rFonts w:ascii="Times New Roman" w:hAnsi="Times New Roman" w:cs="Times New Roman"/>
          <w:sz w:val="28"/>
          <w:szCs w:val="28"/>
        </w:rPr>
      </w:pPr>
      <w:r w:rsidRPr="003E4497">
        <w:rPr>
          <w:rFonts w:ascii="Times New Roman" w:hAnsi="Times New Roman" w:cs="Times New Roman"/>
          <w:sz w:val="28"/>
          <w:szCs w:val="28"/>
        </w:rPr>
        <w:t>7</w:t>
      </w:r>
      <w:r w:rsidR="00987130">
        <w:rPr>
          <w:rFonts w:ascii="Times New Roman" w:hAnsi="Times New Roman" w:cs="Times New Roman"/>
          <w:sz w:val="28"/>
          <w:szCs w:val="28"/>
        </w:rPr>
        <w:t xml:space="preserve">. Объективность и независимость </w:t>
      </w:r>
      <w:r w:rsidRPr="003E4497">
        <w:rPr>
          <w:rFonts w:ascii="Times New Roman" w:hAnsi="Times New Roman" w:cs="Times New Roman"/>
          <w:sz w:val="28"/>
          <w:szCs w:val="28"/>
        </w:rPr>
        <w:t>системы подтверждения соответствия</w:t>
      </w:r>
    </w:p>
    <w:p w:rsidR="003E4497" w:rsidRPr="003E4497" w:rsidRDefault="003E4497" w:rsidP="00A32CAB">
      <w:pPr>
        <w:autoSpaceDE w:val="0"/>
        <w:autoSpaceDN w:val="0"/>
        <w:adjustRightInd w:val="0"/>
        <w:spacing w:after="0" w:line="240" w:lineRule="auto"/>
        <w:jc w:val="both"/>
        <w:rPr>
          <w:rFonts w:ascii="Times New Roman" w:hAnsi="Times New Roman" w:cs="Times New Roman"/>
          <w:sz w:val="28"/>
          <w:szCs w:val="28"/>
        </w:rPr>
      </w:pPr>
      <w:r w:rsidRPr="003E4497">
        <w:rPr>
          <w:rFonts w:ascii="Times New Roman" w:hAnsi="Times New Roman" w:cs="Times New Roman"/>
          <w:sz w:val="28"/>
          <w:szCs w:val="28"/>
        </w:rPr>
        <w:t>от пр</w:t>
      </w:r>
      <w:r w:rsidR="00987130">
        <w:rPr>
          <w:rFonts w:ascii="Times New Roman" w:hAnsi="Times New Roman" w:cs="Times New Roman"/>
          <w:sz w:val="28"/>
          <w:szCs w:val="28"/>
        </w:rPr>
        <w:t xml:space="preserve">оизводителей и потребителей, ее </w:t>
      </w:r>
      <w:r w:rsidRPr="003E4497">
        <w:rPr>
          <w:rFonts w:ascii="Times New Roman" w:hAnsi="Times New Roman" w:cs="Times New Roman"/>
          <w:sz w:val="28"/>
          <w:szCs w:val="28"/>
        </w:rPr>
        <w:t>компет</w:t>
      </w:r>
      <w:r w:rsidR="00987130">
        <w:rPr>
          <w:rFonts w:ascii="Times New Roman" w:hAnsi="Times New Roman" w:cs="Times New Roman"/>
          <w:sz w:val="28"/>
          <w:szCs w:val="28"/>
        </w:rPr>
        <w:t>ентность и обеспеченность необ</w:t>
      </w:r>
      <w:r w:rsidRPr="003E4497">
        <w:rPr>
          <w:rFonts w:ascii="Times New Roman" w:hAnsi="Times New Roman" w:cs="Times New Roman"/>
          <w:sz w:val="28"/>
          <w:szCs w:val="28"/>
        </w:rPr>
        <w:t>хо</w:t>
      </w:r>
      <w:r w:rsidR="00987130">
        <w:rPr>
          <w:rFonts w:ascii="Times New Roman" w:hAnsi="Times New Roman" w:cs="Times New Roman"/>
          <w:sz w:val="28"/>
          <w:szCs w:val="28"/>
        </w:rPr>
        <w:t xml:space="preserve">димыми аппаратными средствами и </w:t>
      </w:r>
      <w:r w:rsidRPr="003E4497">
        <w:rPr>
          <w:rFonts w:ascii="Times New Roman" w:hAnsi="Times New Roman" w:cs="Times New Roman"/>
          <w:sz w:val="28"/>
          <w:szCs w:val="28"/>
        </w:rPr>
        <w:t>ме</w:t>
      </w:r>
      <w:r w:rsidR="00987130">
        <w:rPr>
          <w:rFonts w:ascii="Times New Roman" w:hAnsi="Times New Roman" w:cs="Times New Roman"/>
          <w:sz w:val="28"/>
          <w:szCs w:val="28"/>
        </w:rPr>
        <w:t>тодическими материалами для вы</w:t>
      </w:r>
      <w:r w:rsidRPr="003E4497">
        <w:rPr>
          <w:rFonts w:ascii="Times New Roman" w:hAnsi="Times New Roman" w:cs="Times New Roman"/>
          <w:sz w:val="28"/>
          <w:szCs w:val="28"/>
        </w:rPr>
        <w:t>полн</w:t>
      </w:r>
      <w:r w:rsidR="00987130">
        <w:rPr>
          <w:rFonts w:ascii="Times New Roman" w:hAnsi="Times New Roman" w:cs="Times New Roman"/>
          <w:sz w:val="28"/>
          <w:szCs w:val="28"/>
        </w:rPr>
        <w:t>ения испытаний с требуемой точ</w:t>
      </w:r>
      <w:r w:rsidRPr="003E4497">
        <w:rPr>
          <w:rFonts w:ascii="Times New Roman" w:hAnsi="Times New Roman" w:cs="Times New Roman"/>
          <w:sz w:val="28"/>
          <w:szCs w:val="28"/>
        </w:rPr>
        <w:t>ностью.</w:t>
      </w:r>
    </w:p>
    <w:p w:rsidR="003E4497" w:rsidRPr="003E4497" w:rsidRDefault="003E4497" w:rsidP="00A32CAB">
      <w:pPr>
        <w:autoSpaceDE w:val="0"/>
        <w:autoSpaceDN w:val="0"/>
        <w:adjustRightInd w:val="0"/>
        <w:spacing w:after="0" w:line="240" w:lineRule="auto"/>
        <w:jc w:val="both"/>
        <w:rPr>
          <w:rFonts w:ascii="Times New Roman" w:hAnsi="Times New Roman" w:cs="Times New Roman"/>
          <w:sz w:val="28"/>
          <w:szCs w:val="28"/>
        </w:rPr>
      </w:pPr>
      <w:r w:rsidRPr="003E4497">
        <w:rPr>
          <w:rFonts w:ascii="Times New Roman" w:hAnsi="Times New Roman" w:cs="Times New Roman"/>
          <w:sz w:val="28"/>
          <w:szCs w:val="28"/>
        </w:rPr>
        <w:t>8</w:t>
      </w:r>
      <w:r w:rsidR="00987130">
        <w:rPr>
          <w:rFonts w:ascii="Times New Roman" w:hAnsi="Times New Roman" w:cs="Times New Roman"/>
          <w:sz w:val="28"/>
          <w:szCs w:val="28"/>
        </w:rPr>
        <w:t>. Обеспечение идентичности пра</w:t>
      </w:r>
      <w:r w:rsidRPr="003E4497">
        <w:rPr>
          <w:rFonts w:ascii="Times New Roman" w:hAnsi="Times New Roman" w:cs="Times New Roman"/>
          <w:sz w:val="28"/>
          <w:szCs w:val="28"/>
        </w:rPr>
        <w:t>вил и пр</w:t>
      </w:r>
      <w:r w:rsidR="00987130">
        <w:rPr>
          <w:rFonts w:ascii="Times New Roman" w:hAnsi="Times New Roman" w:cs="Times New Roman"/>
          <w:sz w:val="28"/>
          <w:szCs w:val="28"/>
        </w:rPr>
        <w:t>оцедур подтверждения соответ</w:t>
      </w:r>
      <w:r w:rsidRPr="003E4497">
        <w:rPr>
          <w:rFonts w:ascii="Times New Roman" w:hAnsi="Times New Roman" w:cs="Times New Roman"/>
          <w:sz w:val="28"/>
          <w:szCs w:val="28"/>
        </w:rPr>
        <w:t xml:space="preserve">ствия </w:t>
      </w:r>
      <w:r w:rsidR="00987130">
        <w:rPr>
          <w:rFonts w:ascii="Times New Roman" w:hAnsi="Times New Roman" w:cs="Times New Roman"/>
          <w:sz w:val="28"/>
          <w:szCs w:val="28"/>
        </w:rPr>
        <w:t>продукции, услуг, систем управ</w:t>
      </w:r>
      <w:r w:rsidRPr="003E4497">
        <w:rPr>
          <w:rFonts w:ascii="Times New Roman" w:hAnsi="Times New Roman" w:cs="Times New Roman"/>
          <w:sz w:val="28"/>
          <w:szCs w:val="28"/>
        </w:rPr>
        <w:t>лени</w:t>
      </w:r>
      <w:r w:rsidR="00987130">
        <w:rPr>
          <w:rFonts w:ascii="Times New Roman" w:hAnsi="Times New Roman" w:cs="Times New Roman"/>
          <w:sz w:val="28"/>
          <w:szCs w:val="28"/>
        </w:rPr>
        <w:t xml:space="preserve">я и персонала в отечественных и </w:t>
      </w:r>
      <w:r w:rsidRPr="003E4497">
        <w:rPr>
          <w:rFonts w:ascii="Times New Roman" w:hAnsi="Times New Roman" w:cs="Times New Roman"/>
          <w:sz w:val="28"/>
          <w:szCs w:val="28"/>
        </w:rPr>
        <w:t>иностранных организациях.</w:t>
      </w:r>
    </w:p>
    <w:p w:rsidR="003E4497" w:rsidRPr="003E4497" w:rsidRDefault="003E4497" w:rsidP="00A32CAB">
      <w:pPr>
        <w:autoSpaceDE w:val="0"/>
        <w:autoSpaceDN w:val="0"/>
        <w:adjustRightInd w:val="0"/>
        <w:spacing w:after="0" w:line="240" w:lineRule="auto"/>
        <w:jc w:val="both"/>
        <w:rPr>
          <w:rFonts w:ascii="Times New Roman" w:hAnsi="Times New Roman" w:cs="Times New Roman"/>
          <w:sz w:val="28"/>
          <w:szCs w:val="28"/>
        </w:rPr>
      </w:pPr>
      <w:r w:rsidRPr="003E4497">
        <w:rPr>
          <w:rFonts w:ascii="Times New Roman" w:hAnsi="Times New Roman" w:cs="Times New Roman"/>
          <w:sz w:val="28"/>
          <w:szCs w:val="28"/>
        </w:rPr>
        <w:t>9</w:t>
      </w:r>
      <w:r w:rsidR="00987130">
        <w:rPr>
          <w:rFonts w:ascii="Times New Roman" w:hAnsi="Times New Roman" w:cs="Times New Roman"/>
          <w:sz w:val="28"/>
          <w:szCs w:val="28"/>
        </w:rPr>
        <w:t xml:space="preserve">. Минимизация сроков исполнения </w:t>
      </w:r>
      <w:r w:rsidRPr="003E4497">
        <w:rPr>
          <w:rFonts w:ascii="Times New Roman" w:hAnsi="Times New Roman" w:cs="Times New Roman"/>
          <w:sz w:val="28"/>
          <w:szCs w:val="28"/>
        </w:rPr>
        <w:t>и затрат заявителей на подтверждение</w:t>
      </w:r>
    </w:p>
    <w:p w:rsidR="003E4497" w:rsidRPr="003E4497" w:rsidRDefault="003E4497" w:rsidP="00A32CAB">
      <w:pPr>
        <w:autoSpaceDE w:val="0"/>
        <w:autoSpaceDN w:val="0"/>
        <w:adjustRightInd w:val="0"/>
        <w:spacing w:after="0" w:line="240" w:lineRule="auto"/>
        <w:jc w:val="both"/>
        <w:rPr>
          <w:rFonts w:ascii="Times New Roman" w:hAnsi="Times New Roman" w:cs="Times New Roman"/>
          <w:sz w:val="28"/>
          <w:szCs w:val="28"/>
        </w:rPr>
      </w:pPr>
      <w:r w:rsidRPr="003E4497">
        <w:rPr>
          <w:rFonts w:ascii="Times New Roman" w:hAnsi="Times New Roman" w:cs="Times New Roman"/>
          <w:sz w:val="28"/>
          <w:szCs w:val="28"/>
        </w:rPr>
        <w:t>соот</w:t>
      </w:r>
      <w:r w:rsidR="00987130">
        <w:rPr>
          <w:rFonts w:ascii="Times New Roman" w:hAnsi="Times New Roman" w:cs="Times New Roman"/>
          <w:sz w:val="28"/>
          <w:szCs w:val="28"/>
        </w:rPr>
        <w:t>ветствия при осуществлении про</w:t>
      </w:r>
      <w:r w:rsidRPr="003E4497">
        <w:rPr>
          <w:rFonts w:ascii="Times New Roman" w:hAnsi="Times New Roman" w:cs="Times New Roman"/>
          <w:sz w:val="28"/>
          <w:szCs w:val="28"/>
        </w:rPr>
        <w:t>цедур подтверждения соответствия.</w:t>
      </w:r>
    </w:p>
    <w:p w:rsidR="003E4497" w:rsidRPr="003E4497" w:rsidRDefault="003E4497" w:rsidP="00A32CAB">
      <w:pPr>
        <w:autoSpaceDE w:val="0"/>
        <w:autoSpaceDN w:val="0"/>
        <w:adjustRightInd w:val="0"/>
        <w:spacing w:after="0" w:line="240" w:lineRule="auto"/>
        <w:jc w:val="both"/>
        <w:rPr>
          <w:rFonts w:ascii="Times New Roman" w:hAnsi="Times New Roman" w:cs="Times New Roman"/>
          <w:sz w:val="28"/>
          <w:szCs w:val="28"/>
        </w:rPr>
      </w:pPr>
      <w:r w:rsidRPr="003E4497">
        <w:rPr>
          <w:rFonts w:ascii="Times New Roman" w:hAnsi="Times New Roman" w:cs="Times New Roman"/>
          <w:sz w:val="28"/>
          <w:szCs w:val="28"/>
        </w:rPr>
        <w:t>1</w:t>
      </w:r>
      <w:r w:rsidR="00987130">
        <w:rPr>
          <w:rFonts w:ascii="Times New Roman" w:hAnsi="Times New Roman" w:cs="Times New Roman"/>
          <w:sz w:val="28"/>
          <w:szCs w:val="28"/>
        </w:rPr>
        <w:t xml:space="preserve">0. Возможность взаимного признания </w:t>
      </w:r>
      <w:r w:rsidRPr="003E4497">
        <w:rPr>
          <w:rFonts w:ascii="Times New Roman" w:hAnsi="Times New Roman" w:cs="Times New Roman"/>
          <w:sz w:val="28"/>
          <w:szCs w:val="28"/>
        </w:rPr>
        <w:t>вып</w:t>
      </w:r>
      <w:r w:rsidR="00987130">
        <w:rPr>
          <w:rFonts w:ascii="Times New Roman" w:hAnsi="Times New Roman" w:cs="Times New Roman"/>
          <w:sz w:val="28"/>
          <w:szCs w:val="28"/>
        </w:rPr>
        <w:t>олненной в различных националь</w:t>
      </w:r>
      <w:r w:rsidRPr="003E4497">
        <w:rPr>
          <w:rFonts w:ascii="Times New Roman" w:hAnsi="Times New Roman" w:cs="Times New Roman"/>
          <w:sz w:val="28"/>
          <w:szCs w:val="28"/>
        </w:rPr>
        <w:t>ны</w:t>
      </w:r>
      <w:r w:rsidR="00987130">
        <w:rPr>
          <w:rFonts w:ascii="Times New Roman" w:hAnsi="Times New Roman" w:cs="Times New Roman"/>
          <w:sz w:val="28"/>
          <w:szCs w:val="28"/>
        </w:rPr>
        <w:t xml:space="preserve">х, региональных и международных </w:t>
      </w:r>
      <w:r w:rsidRPr="003E4497">
        <w:rPr>
          <w:rFonts w:ascii="Times New Roman" w:hAnsi="Times New Roman" w:cs="Times New Roman"/>
          <w:sz w:val="28"/>
          <w:szCs w:val="28"/>
        </w:rPr>
        <w:t>систем</w:t>
      </w:r>
      <w:r w:rsidR="00987130">
        <w:rPr>
          <w:rFonts w:ascii="Times New Roman" w:hAnsi="Times New Roman" w:cs="Times New Roman"/>
          <w:sz w:val="28"/>
          <w:szCs w:val="28"/>
        </w:rPr>
        <w:t>ах оценки соответствия, при на</w:t>
      </w:r>
      <w:r w:rsidRPr="003E4497">
        <w:rPr>
          <w:rFonts w:ascii="Times New Roman" w:hAnsi="Times New Roman" w:cs="Times New Roman"/>
          <w:sz w:val="28"/>
          <w:szCs w:val="28"/>
        </w:rPr>
        <w:t>лич</w:t>
      </w:r>
      <w:r w:rsidR="00987130">
        <w:rPr>
          <w:rFonts w:ascii="Times New Roman" w:hAnsi="Times New Roman" w:cs="Times New Roman"/>
          <w:sz w:val="28"/>
          <w:szCs w:val="28"/>
        </w:rPr>
        <w:t xml:space="preserve">ии необходимых соглашений между </w:t>
      </w:r>
      <w:r w:rsidRPr="003E4497">
        <w:rPr>
          <w:rFonts w:ascii="Times New Roman" w:hAnsi="Times New Roman" w:cs="Times New Roman"/>
          <w:sz w:val="28"/>
          <w:szCs w:val="28"/>
        </w:rPr>
        <w:t>ними.</w:t>
      </w:r>
    </w:p>
    <w:p w:rsidR="003E4497" w:rsidRPr="003E4497" w:rsidRDefault="00987130" w:rsidP="00A32CA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11. Соблюдение принципов добро</w:t>
      </w:r>
      <w:r w:rsidR="003E4497" w:rsidRPr="003E4497">
        <w:rPr>
          <w:rFonts w:ascii="Times New Roman" w:hAnsi="Times New Roman" w:cs="Times New Roman"/>
          <w:sz w:val="28"/>
          <w:szCs w:val="28"/>
        </w:rPr>
        <w:t>вольности, доступности правил и норм,</w:t>
      </w:r>
    </w:p>
    <w:p w:rsidR="003E4497" w:rsidRPr="003E4497" w:rsidRDefault="003E4497" w:rsidP="00A32CAB">
      <w:pPr>
        <w:autoSpaceDE w:val="0"/>
        <w:autoSpaceDN w:val="0"/>
        <w:adjustRightInd w:val="0"/>
        <w:spacing w:after="0" w:line="240" w:lineRule="auto"/>
        <w:jc w:val="both"/>
        <w:rPr>
          <w:rFonts w:ascii="Times New Roman" w:hAnsi="Times New Roman" w:cs="Times New Roman"/>
          <w:sz w:val="28"/>
          <w:szCs w:val="28"/>
        </w:rPr>
      </w:pPr>
      <w:r w:rsidRPr="003E4497">
        <w:rPr>
          <w:rFonts w:ascii="Times New Roman" w:hAnsi="Times New Roman" w:cs="Times New Roman"/>
          <w:sz w:val="28"/>
          <w:szCs w:val="28"/>
        </w:rPr>
        <w:t>свобо</w:t>
      </w:r>
      <w:r w:rsidR="00987130">
        <w:rPr>
          <w:rFonts w:ascii="Times New Roman" w:hAnsi="Times New Roman" w:cs="Times New Roman"/>
          <w:sz w:val="28"/>
          <w:szCs w:val="28"/>
        </w:rPr>
        <w:t>дной конкуренции, равенства ус</w:t>
      </w:r>
      <w:r w:rsidRPr="003E4497">
        <w:rPr>
          <w:rFonts w:ascii="Times New Roman" w:hAnsi="Times New Roman" w:cs="Times New Roman"/>
          <w:sz w:val="28"/>
          <w:szCs w:val="28"/>
        </w:rPr>
        <w:t>ловий при аккредитации юридических</w:t>
      </w:r>
    </w:p>
    <w:p w:rsidR="003E4497" w:rsidRPr="003E4497" w:rsidRDefault="003E4497" w:rsidP="00A32CAB">
      <w:pPr>
        <w:autoSpaceDE w:val="0"/>
        <w:autoSpaceDN w:val="0"/>
        <w:adjustRightInd w:val="0"/>
        <w:spacing w:after="0" w:line="240" w:lineRule="auto"/>
        <w:jc w:val="both"/>
        <w:rPr>
          <w:rFonts w:ascii="Times New Roman" w:hAnsi="Times New Roman" w:cs="Times New Roman"/>
          <w:sz w:val="28"/>
          <w:szCs w:val="28"/>
        </w:rPr>
      </w:pPr>
      <w:r w:rsidRPr="003E4497">
        <w:rPr>
          <w:rFonts w:ascii="Times New Roman" w:hAnsi="Times New Roman" w:cs="Times New Roman"/>
          <w:sz w:val="28"/>
          <w:szCs w:val="28"/>
        </w:rPr>
        <w:t>лиц в</w:t>
      </w:r>
      <w:r w:rsidR="00987130">
        <w:rPr>
          <w:rFonts w:ascii="Times New Roman" w:hAnsi="Times New Roman" w:cs="Times New Roman"/>
          <w:sz w:val="28"/>
          <w:szCs w:val="28"/>
        </w:rPr>
        <w:t xml:space="preserve"> качестве органов по сертифика</w:t>
      </w:r>
      <w:r w:rsidRPr="003E4497">
        <w:rPr>
          <w:rFonts w:ascii="Times New Roman" w:hAnsi="Times New Roman" w:cs="Times New Roman"/>
          <w:sz w:val="28"/>
          <w:szCs w:val="28"/>
        </w:rPr>
        <w:t>ции и испытательных лабораторий</w:t>
      </w:r>
    </w:p>
    <w:p w:rsidR="003E4497" w:rsidRPr="003E4497" w:rsidRDefault="003E4497" w:rsidP="00A32CAB">
      <w:pPr>
        <w:autoSpaceDE w:val="0"/>
        <w:autoSpaceDN w:val="0"/>
        <w:adjustRightInd w:val="0"/>
        <w:spacing w:after="0" w:line="240" w:lineRule="auto"/>
        <w:jc w:val="both"/>
        <w:rPr>
          <w:rFonts w:ascii="Times New Roman" w:hAnsi="Times New Roman" w:cs="Times New Roman"/>
          <w:sz w:val="28"/>
          <w:szCs w:val="28"/>
        </w:rPr>
      </w:pPr>
      <w:r w:rsidRPr="003E4497">
        <w:rPr>
          <w:rFonts w:ascii="Times New Roman" w:hAnsi="Times New Roman" w:cs="Times New Roman"/>
          <w:sz w:val="28"/>
          <w:szCs w:val="28"/>
        </w:rPr>
        <w:t>(ц</w:t>
      </w:r>
      <w:r w:rsidR="00987130">
        <w:rPr>
          <w:rFonts w:ascii="Times New Roman" w:hAnsi="Times New Roman" w:cs="Times New Roman"/>
          <w:sz w:val="28"/>
          <w:szCs w:val="28"/>
        </w:rPr>
        <w:t>ентров) и физических лиц в роли экспертов-аудиторов, оценивающих со</w:t>
      </w:r>
      <w:r w:rsidRPr="003E4497">
        <w:rPr>
          <w:rFonts w:ascii="Times New Roman" w:hAnsi="Times New Roman" w:cs="Times New Roman"/>
          <w:sz w:val="28"/>
          <w:szCs w:val="28"/>
        </w:rPr>
        <w:t>ответствие.</w:t>
      </w:r>
    </w:p>
    <w:p w:rsidR="003E4497" w:rsidRPr="003E4497" w:rsidRDefault="003E4497" w:rsidP="00A32CAB">
      <w:pPr>
        <w:autoSpaceDE w:val="0"/>
        <w:autoSpaceDN w:val="0"/>
        <w:adjustRightInd w:val="0"/>
        <w:spacing w:after="0" w:line="240" w:lineRule="auto"/>
        <w:jc w:val="both"/>
        <w:rPr>
          <w:rFonts w:ascii="Times New Roman" w:hAnsi="Times New Roman" w:cs="Times New Roman"/>
          <w:sz w:val="28"/>
          <w:szCs w:val="28"/>
        </w:rPr>
      </w:pPr>
      <w:r w:rsidRPr="003E4497">
        <w:rPr>
          <w:rFonts w:ascii="Times New Roman" w:hAnsi="Times New Roman" w:cs="Times New Roman"/>
          <w:sz w:val="28"/>
          <w:szCs w:val="28"/>
        </w:rPr>
        <w:t>12. Привлечение, если т</w:t>
      </w:r>
      <w:r w:rsidR="00987130">
        <w:rPr>
          <w:rFonts w:ascii="Times New Roman" w:hAnsi="Times New Roman" w:cs="Times New Roman"/>
          <w:sz w:val="28"/>
          <w:szCs w:val="28"/>
        </w:rPr>
        <w:t xml:space="preserve">ребуется, к </w:t>
      </w:r>
      <w:r w:rsidRPr="003E4497">
        <w:rPr>
          <w:rFonts w:ascii="Times New Roman" w:hAnsi="Times New Roman" w:cs="Times New Roman"/>
          <w:sz w:val="28"/>
          <w:szCs w:val="28"/>
        </w:rPr>
        <w:t>рабо</w:t>
      </w:r>
      <w:r w:rsidR="00987130">
        <w:rPr>
          <w:rFonts w:ascii="Times New Roman" w:hAnsi="Times New Roman" w:cs="Times New Roman"/>
          <w:sz w:val="28"/>
          <w:szCs w:val="28"/>
        </w:rPr>
        <w:t>там по подтверждению соответст</w:t>
      </w:r>
      <w:r w:rsidRPr="003E4497">
        <w:rPr>
          <w:rFonts w:ascii="Times New Roman" w:hAnsi="Times New Roman" w:cs="Times New Roman"/>
          <w:sz w:val="28"/>
          <w:szCs w:val="28"/>
        </w:rPr>
        <w:t>ви</w:t>
      </w:r>
      <w:r w:rsidR="00987130">
        <w:rPr>
          <w:rFonts w:ascii="Times New Roman" w:hAnsi="Times New Roman" w:cs="Times New Roman"/>
          <w:sz w:val="28"/>
          <w:szCs w:val="28"/>
        </w:rPr>
        <w:t xml:space="preserve">я заинтересованных общественных </w:t>
      </w:r>
      <w:r w:rsidRPr="003E4497">
        <w:rPr>
          <w:rFonts w:ascii="Times New Roman" w:hAnsi="Times New Roman" w:cs="Times New Roman"/>
          <w:sz w:val="28"/>
          <w:szCs w:val="28"/>
        </w:rPr>
        <w:t>орг</w:t>
      </w:r>
      <w:r w:rsidR="00987130">
        <w:rPr>
          <w:rFonts w:ascii="Times New Roman" w:hAnsi="Times New Roman" w:cs="Times New Roman"/>
          <w:sz w:val="28"/>
          <w:szCs w:val="28"/>
        </w:rPr>
        <w:t xml:space="preserve">анизаций (обществ потребителей, </w:t>
      </w:r>
      <w:r w:rsidRPr="003E4497">
        <w:rPr>
          <w:rFonts w:ascii="Times New Roman" w:hAnsi="Times New Roman" w:cs="Times New Roman"/>
          <w:sz w:val="28"/>
          <w:szCs w:val="28"/>
        </w:rPr>
        <w:t>ассоциаций производителей и др.).</w:t>
      </w:r>
    </w:p>
    <w:p w:rsidR="003E4497" w:rsidRDefault="003E4497" w:rsidP="00A32CAB">
      <w:pPr>
        <w:autoSpaceDE w:val="0"/>
        <w:autoSpaceDN w:val="0"/>
        <w:adjustRightInd w:val="0"/>
        <w:spacing w:after="0" w:line="240" w:lineRule="auto"/>
        <w:ind w:firstLine="708"/>
        <w:jc w:val="both"/>
        <w:rPr>
          <w:rFonts w:ascii="Times New Roman" w:hAnsi="Times New Roman" w:cs="Times New Roman"/>
          <w:sz w:val="28"/>
          <w:szCs w:val="28"/>
        </w:rPr>
      </w:pPr>
    </w:p>
    <w:p w:rsidR="00987130" w:rsidRDefault="00987130" w:rsidP="00A32CAB">
      <w:pPr>
        <w:autoSpaceDE w:val="0"/>
        <w:autoSpaceDN w:val="0"/>
        <w:adjustRightInd w:val="0"/>
        <w:ind w:firstLine="567"/>
        <w:jc w:val="both"/>
        <w:rPr>
          <w:rFonts w:ascii="Times New Roman" w:hAnsi="Times New Roman" w:cs="Times New Roman"/>
          <w:b/>
          <w:sz w:val="28"/>
          <w:szCs w:val="28"/>
        </w:rPr>
      </w:pPr>
      <w:r>
        <w:rPr>
          <w:rFonts w:ascii="Times New Roman" w:hAnsi="Times New Roman" w:cs="Times New Roman"/>
          <w:b/>
          <w:sz w:val="28"/>
          <w:szCs w:val="28"/>
        </w:rPr>
        <w:t>2 Системы и схемы подтверждения соответствия, сертификаты и знаки</w:t>
      </w:r>
    </w:p>
    <w:p w:rsidR="00987130" w:rsidRPr="00987130" w:rsidRDefault="00987130" w:rsidP="00A32CAB">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987130">
        <w:rPr>
          <w:rFonts w:ascii="Times New Roman" w:hAnsi="Times New Roman" w:cs="Times New Roman"/>
          <w:sz w:val="28"/>
          <w:szCs w:val="28"/>
        </w:rPr>
        <w:t>Критериями к</w:t>
      </w:r>
      <w:r>
        <w:rPr>
          <w:rFonts w:ascii="Times New Roman" w:hAnsi="Times New Roman" w:cs="Times New Roman"/>
          <w:sz w:val="28"/>
          <w:szCs w:val="28"/>
        </w:rPr>
        <w:t xml:space="preserve">лассификации систем </w:t>
      </w:r>
      <w:r w:rsidRPr="00987130">
        <w:rPr>
          <w:rFonts w:ascii="Times New Roman" w:hAnsi="Times New Roman" w:cs="Times New Roman"/>
          <w:sz w:val="28"/>
          <w:szCs w:val="28"/>
        </w:rPr>
        <w:t>подтверждения соответствия (систем</w:t>
      </w:r>
      <w:proofErr w:type="gramEnd"/>
    </w:p>
    <w:p w:rsidR="00987130" w:rsidRPr="00987130" w:rsidRDefault="00987130" w:rsidP="00A32CAB">
      <w:pPr>
        <w:autoSpaceDE w:val="0"/>
        <w:autoSpaceDN w:val="0"/>
        <w:adjustRightInd w:val="0"/>
        <w:spacing w:after="0" w:line="240" w:lineRule="auto"/>
        <w:jc w:val="both"/>
        <w:rPr>
          <w:rFonts w:ascii="Times New Roman" w:hAnsi="Times New Roman" w:cs="Times New Roman"/>
          <w:sz w:val="28"/>
          <w:szCs w:val="28"/>
        </w:rPr>
      </w:pPr>
      <w:r w:rsidRPr="00987130">
        <w:rPr>
          <w:rFonts w:ascii="Times New Roman" w:hAnsi="Times New Roman" w:cs="Times New Roman"/>
          <w:sz w:val="28"/>
          <w:szCs w:val="28"/>
        </w:rPr>
        <w:t>серт</w:t>
      </w:r>
      <w:r>
        <w:rPr>
          <w:rFonts w:ascii="Times New Roman" w:hAnsi="Times New Roman" w:cs="Times New Roman"/>
          <w:sz w:val="28"/>
          <w:szCs w:val="28"/>
        </w:rPr>
        <w:t>ификации, далее — Систем) явля</w:t>
      </w:r>
      <w:r w:rsidRPr="00987130">
        <w:rPr>
          <w:rFonts w:ascii="Times New Roman" w:hAnsi="Times New Roman" w:cs="Times New Roman"/>
          <w:sz w:val="28"/>
          <w:szCs w:val="28"/>
        </w:rPr>
        <w:t>ются:</w:t>
      </w:r>
    </w:p>
    <w:p w:rsidR="00987130" w:rsidRPr="00987130" w:rsidRDefault="00987130" w:rsidP="00A32CAB">
      <w:pPr>
        <w:autoSpaceDE w:val="0"/>
        <w:autoSpaceDN w:val="0"/>
        <w:adjustRightInd w:val="0"/>
        <w:spacing w:after="0" w:line="240" w:lineRule="auto"/>
        <w:jc w:val="both"/>
        <w:rPr>
          <w:rFonts w:ascii="Times New Roman" w:hAnsi="Times New Roman" w:cs="Times New Roman"/>
          <w:sz w:val="28"/>
          <w:szCs w:val="28"/>
        </w:rPr>
      </w:pPr>
      <w:r w:rsidRPr="00987130">
        <w:rPr>
          <w:rFonts w:ascii="Times New Roman" w:eastAsia="Symbol1" w:hAnsi="Times New Roman" w:cs="Times New Roman"/>
          <w:sz w:val="28"/>
          <w:szCs w:val="28"/>
        </w:rPr>
        <w:t xml:space="preserve">• </w:t>
      </w:r>
      <w:r>
        <w:rPr>
          <w:rFonts w:ascii="Times New Roman" w:hAnsi="Times New Roman" w:cs="Times New Roman"/>
          <w:sz w:val="28"/>
          <w:szCs w:val="28"/>
        </w:rPr>
        <w:t xml:space="preserve">вид сертификации (обязательная </w:t>
      </w:r>
      <w:r w:rsidRPr="00987130">
        <w:rPr>
          <w:rFonts w:ascii="Times New Roman" w:hAnsi="Times New Roman" w:cs="Times New Roman"/>
          <w:sz w:val="28"/>
          <w:szCs w:val="28"/>
        </w:rPr>
        <w:t>или добровольная);</w:t>
      </w:r>
    </w:p>
    <w:p w:rsidR="00987130" w:rsidRPr="00987130" w:rsidRDefault="00987130" w:rsidP="00A32CAB">
      <w:pPr>
        <w:autoSpaceDE w:val="0"/>
        <w:autoSpaceDN w:val="0"/>
        <w:adjustRightInd w:val="0"/>
        <w:spacing w:after="0" w:line="240" w:lineRule="auto"/>
        <w:jc w:val="both"/>
        <w:rPr>
          <w:rFonts w:ascii="Times New Roman" w:hAnsi="Times New Roman" w:cs="Times New Roman"/>
          <w:sz w:val="28"/>
          <w:szCs w:val="28"/>
        </w:rPr>
      </w:pPr>
      <w:r w:rsidRPr="00987130">
        <w:rPr>
          <w:rFonts w:ascii="Times New Roman" w:eastAsia="Symbol1" w:hAnsi="Times New Roman" w:cs="Times New Roman"/>
          <w:sz w:val="28"/>
          <w:szCs w:val="28"/>
        </w:rPr>
        <w:t xml:space="preserve">• </w:t>
      </w:r>
      <w:r>
        <w:rPr>
          <w:rFonts w:ascii="Times New Roman" w:hAnsi="Times New Roman" w:cs="Times New Roman"/>
          <w:sz w:val="28"/>
          <w:szCs w:val="28"/>
        </w:rPr>
        <w:t>характер сертификации [нацио</w:t>
      </w:r>
      <w:r w:rsidRPr="00987130">
        <w:rPr>
          <w:rFonts w:ascii="Times New Roman" w:hAnsi="Times New Roman" w:cs="Times New Roman"/>
          <w:sz w:val="28"/>
          <w:szCs w:val="28"/>
        </w:rPr>
        <w:t>нальн</w:t>
      </w:r>
      <w:r>
        <w:rPr>
          <w:rFonts w:ascii="Times New Roman" w:hAnsi="Times New Roman" w:cs="Times New Roman"/>
          <w:sz w:val="28"/>
          <w:szCs w:val="28"/>
        </w:rPr>
        <w:t>ый (государственный) или отрас</w:t>
      </w:r>
      <w:r w:rsidRPr="00987130">
        <w:rPr>
          <w:rFonts w:ascii="Times New Roman" w:hAnsi="Times New Roman" w:cs="Times New Roman"/>
          <w:sz w:val="28"/>
          <w:szCs w:val="28"/>
        </w:rPr>
        <w:t>левой];</w:t>
      </w:r>
    </w:p>
    <w:p w:rsidR="00987130" w:rsidRPr="00987130" w:rsidRDefault="00987130" w:rsidP="00A32CAB">
      <w:pPr>
        <w:autoSpaceDE w:val="0"/>
        <w:autoSpaceDN w:val="0"/>
        <w:adjustRightInd w:val="0"/>
        <w:spacing w:after="0" w:line="240" w:lineRule="auto"/>
        <w:jc w:val="both"/>
        <w:rPr>
          <w:rFonts w:ascii="Times New Roman" w:hAnsi="Times New Roman" w:cs="Times New Roman"/>
          <w:sz w:val="28"/>
          <w:szCs w:val="28"/>
        </w:rPr>
      </w:pPr>
      <w:r w:rsidRPr="00987130">
        <w:rPr>
          <w:rFonts w:ascii="Times New Roman" w:eastAsia="Symbol1" w:hAnsi="Times New Roman" w:cs="Times New Roman"/>
          <w:sz w:val="28"/>
          <w:szCs w:val="28"/>
        </w:rPr>
        <w:t xml:space="preserve">• </w:t>
      </w:r>
      <w:r w:rsidRPr="00987130">
        <w:rPr>
          <w:rFonts w:ascii="Times New Roman" w:hAnsi="Times New Roman" w:cs="Times New Roman"/>
          <w:sz w:val="28"/>
          <w:szCs w:val="28"/>
        </w:rPr>
        <w:t>область сертификации [качест</w:t>
      </w:r>
      <w:r>
        <w:rPr>
          <w:rFonts w:ascii="Times New Roman" w:hAnsi="Times New Roman" w:cs="Times New Roman"/>
          <w:sz w:val="28"/>
          <w:szCs w:val="28"/>
        </w:rPr>
        <w:t xml:space="preserve">во </w:t>
      </w:r>
      <w:r w:rsidRPr="00987130">
        <w:rPr>
          <w:rFonts w:ascii="Times New Roman" w:hAnsi="Times New Roman" w:cs="Times New Roman"/>
          <w:sz w:val="28"/>
          <w:szCs w:val="28"/>
        </w:rPr>
        <w:t>(безопа</w:t>
      </w:r>
      <w:r>
        <w:rPr>
          <w:rFonts w:ascii="Times New Roman" w:hAnsi="Times New Roman" w:cs="Times New Roman"/>
          <w:sz w:val="28"/>
          <w:szCs w:val="28"/>
        </w:rPr>
        <w:t>сность) продукции и услуг, эко</w:t>
      </w:r>
      <w:r w:rsidRPr="00987130">
        <w:rPr>
          <w:rFonts w:ascii="Times New Roman" w:hAnsi="Times New Roman" w:cs="Times New Roman"/>
          <w:sz w:val="28"/>
          <w:szCs w:val="28"/>
        </w:rPr>
        <w:t xml:space="preserve">логия, </w:t>
      </w:r>
      <w:r>
        <w:rPr>
          <w:rFonts w:ascii="Times New Roman" w:hAnsi="Times New Roman" w:cs="Times New Roman"/>
          <w:sz w:val="28"/>
          <w:szCs w:val="28"/>
        </w:rPr>
        <w:t>социальная ответственность про</w:t>
      </w:r>
      <w:r w:rsidRPr="00987130">
        <w:rPr>
          <w:rFonts w:ascii="Times New Roman" w:hAnsi="Times New Roman" w:cs="Times New Roman"/>
          <w:sz w:val="28"/>
          <w:szCs w:val="28"/>
        </w:rPr>
        <w:t>изводителей и др.];</w:t>
      </w:r>
    </w:p>
    <w:p w:rsidR="00987130" w:rsidRPr="00987130" w:rsidRDefault="00987130" w:rsidP="00A32CAB">
      <w:pPr>
        <w:autoSpaceDE w:val="0"/>
        <w:autoSpaceDN w:val="0"/>
        <w:adjustRightInd w:val="0"/>
        <w:spacing w:after="0" w:line="240" w:lineRule="auto"/>
        <w:jc w:val="both"/>
        <w:rPr>
          <w:rFonts w:ascii="Times New Roman" w:hAnsi="Times New Roman" w:cs="Times New Roman"/>
          <w:sz w:val="28"/>
          <w:szCs w:val="28"/>
        </w:rPr>
      </w:pPr>
      <w:r w:rsidRPr="00987130">
        <w:rPr>
          <w:rFonts w:ascii="Times New Roman" w:eastAsia="Symbol1" w:hAnsi="Times New Roman" w:cs="Times New Roman"/>
          <w:sz w:val="28"/>
          <w:szCs w:val="28"/>
        </w:rPr>
        <w:t xml:space="preserve">• </w:t>
      </w:r>
      <w:r>
        <w:rPr>
          <w:rFonts w:ascii="Times New Roman" w:hAnsi="Times New Roman" w:cs="Times New Roman"/>
          <w:sz w:val="28"/>
          <w:szCs w:val="28"/>
        </w:rPr>
        <w:t xml:space="preserve">сфера действия (страна, регион, </w:t>
      </w:r>
      <w:r w:rsidRPr="00987130">
        <w:rPr>
          <w:rFonts w:ascii="Times New Roman" w:hAnsi="Times New Roman" w:cs="Times New Roman"/>
          <w:sz w:val="28"/>
          <w:szCs w:val="28"/>
        </w:rPr>
        <w:t>международное сообщество).</w:t>
      </w:r>
    </w:p>
    <w:p w:rsidR="00987130" w:rsidRPr="00987130" w:rsidRDefault="00987130" w:rsidP="00A32CAB">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Различают обязательную и добро</w:t>
      </w:r>
      <w:r w:rsidRPr="00987130">
        <w:rPr>
          <w:rFonts w:ascii="Times New Roman" w:hAnsi="Times New Roman" w:cs="Times New Roman"/>
          <w:sz w:val="28"/>
          <w:szCs w:val="28"/>
        </w:rPr>
        <w:t>во</w:t>
      </w:r>
      <w:r>
        <w:rPr>
          <w:rFonts w:ascii="Times New Roman" w:hAnsi="Times New Roman" w:cs="Times New Roman"/>
          <w:sz w:val="28"/>
          <w:szCs w:val="28"/>
        </w:rPr>
        <w:t>льную формы подтверждения соот</w:t>
      </w:r>
      <w:r w:rsidRPr="00987130">
        <w:rPr>
          <w:rFonts w:ascii="Times New Roman" w:hAnsi="Times New Roman" w:cs="Times New Roman"/>
          <w:sz w:val="28"/>
          <w:szCs w:val="28"/>
        </w:rPr>
        <w:t>ветствия. Обязательное подтв</w:t>
      </w:r>
      <w:r>
        <w:rPr>
          <w:rFonts w:ascii="Times New Roman" w:hAnsi="Times New Roman" w:cs="Times New Roman"/>
          <w:sz w:val="28"/>
          <w:szCs w:val="28"/>
        </w:rPr>
        <w:t xml:space="preserve">ерждение </w:t>
      </w:r>
      <w:r w:rsidRPr="00987130">
        <w:rPr>
          <w:rFonts w:ascii="Times New Roman" w:hAnsi="Times New Roman" w:cs="Times New Roman"/>
          <w:sz w:val="28"/>
          <w:szCs w:val="28"/>
        </w:rPr>
        <w:t>соот</w:t>
      </w:r>
      <w:r>
        <w:rPr>
          <w:rFonts w:ascii="Times New Roman" w:hAnsi="Times New Roman" w:cs="Times New Roman"/>
          <w:sz w:val="28"/>
          <w:szCs w:val="28"/>
        </w:rPr>
        <w:t xml:space="preserve">ветствия осуществляется в форме </w:t>
      </w:r>
      <w:r w:rsidRPr="00987130">
        <w:rPr>
          <w:rFonts w:ascii="Times New Roman" w:hAnsi="Times New Roman" w:cs="Times New Roman"/>
          <w:sz w:val="28"/>
          <w:szCs w:val="28"/>
        </w:rPr>
        <w:t>обяза</w:t>
      </w:r>
      <w:r>
        <w:rPr>
          <w:rFonts w:ascii="Times New Roman" w:hAnsi="Times New Roman" w:cs="Times New Roman"/>
          <w:sz w:val="28"/>
          <w:szCs w:val="28"/>
        </w:rPr>
        <w:t>тельной сертификации или декла</w:t>
      </w:r>
      <w:r w:rsidRPr="00987130">
        <w:rPr>
          <w:rFonts w:ascii="Times New Roman" w:hAnsi="Times New Roman" w:cs="Times New Roman"/>
          <w:sz w:val="28"/>
          <w:szCs w:val="28"/>
        </w:rPr>
        <w:t>рир</w:t>
      </w:r>
      <w:r>
        <w:rPr>
          <w:rFonts w:ascii="Times New Roman" w:hAnsi="Times New Roman" w:cs="Times New Roman"/>
          <w:sz w:val="28"/>
          <w:szCs w:val="28"/>
        </w:rPr>
        <w:t>ования соответствия, доброволь</w:t>
      </w:r>
      <w:r w:rsidRPr="00987130">
        <w:rPr>
          <w:rFonts w:ascii="Times New Roman" w:hAnsi="Times New Roman" w:cs="Times New Roman"/>
          <w:sz w:val="28"/>
          <w:szCs w:val="28"/>
        </w:rPr>
        <w:t xml:space="preserve">ное </w:t>
      </w:r>
      <w:r>
        <w:rPr>
          <w:rFonts w:ascii="Times New Roman" w:hAnsi="Times New Roman" w:cs="Times New Roman"/>
          <w:sz w:val="28"/>
          <w:szCs w:val="28"/>
        </w:rPr>
        <w:t>— в форме добровольной сертифи</w:t>
      </w:r>
      <w:r w:rsidRPr="00987130">
        <w:rPr>
          <w:rFonts w:ascii="Times New Roman" w:hAnsi="Times New Roman" w:cs="Times New Roman"/>
          <w:sz w:val="28"/>
          <w:szCs w:val="28"/>
        </w:rPr>
        <w:t>кации.</w:t>
      </w:r>
    </w:p>
    <w:p w:rsidR="00987130" w:rsidRPr="00987130" w:rsidRDefault="00987130" w:rsidP="00A32CAB">
      <w:pPr>
        <w:autoSpaceDE w:val="0"/>
        <w:autoSpaceDN w:val="0"/>
        <w:adjustRightInd w:val="0"/>
        <w:spacing w:after="0" w:line="240" w:lineRule="auto"/>
        <w:jc w:val="both"/>
        <w:rPr>
          <w:rFonts w:ascii="Times New Roman" w:hAnsi="Times New Roman" w:cs="Times New Roman"/>
          <w:sz w:val="28"/>
          <w:szCs w:val="28"/>
        </w:rPr>
      </w:pPr>
      <w:r w:rsidRPr="00987130">
        <w:rPr>
          <w:rFonts w:ascii="Times New Roman" w:hAnsi="Times New Roman" w:cs="Times New Roman"/>
          <w:sz w:val="28"/>
          <w:szCs w:val="28"/>
        </w:rPr>
        <w:t>О</w:t>
      </w:r>
      <w:r>
        <w:rPr>
          <w:rFonts w:ascii="Times New Roman" w:hAnsi="Times New Roman" w:cs="Times New Roman"/>
          <w:sz w:val="28"/>
          <w:szCs w:val="28"/>
        </w:rPr>
        <w:t>бязательное подтверждение соот</w:t>
      </w:r>
      <w:r w:rsidRPr="00987130">
        <w:rPr>
          <w:rFonts w:ascii="Times New Roman" w:hAnsi="Times New Roman" w:cs="Times New Roman"/>
          <w:sz w:val="28"/>
          <w:szCs w:val="28"/>
        </w:rPr>
        <w:t>ветств</w:t>
      </w:r>
      <w:r>
        <w:rPr>
          <w:rFonts w:ascii="Times New Roman" w:hAnsi="Times New Roman" w:cs="Times New Roman"/>
          <w:sz w:val="28"/>
          <w:szCs w:val="28"/>
        </w:rPr>
        <w:t>ия применяется лишь для продук</w:t>
      </w:r>
      <w:r w:rsidRPr="00987130">
        <w:rPr>
          <w:rFonts w:ascii="Times New Roman" w:hAnsi="Times New Roman" w:cs="Times New Roman"/>
          <w:sz w:val="28"/>
          <w:szCs w:val="28"/>
        </w:rPr>
        <w:t>ции, услуг, систем управл</w:t>
      </w:r>
      <w:r>
        <w:rPr>
          <w:rFonts w:ascii="Times New Roman" w:hAnsi="Times New Roman" w:cs="Times New Roman"/>
          <w:sz w:val="28"/>
          <w:szCs w:val="28"/>
        </w:rPr>
        <w:t xml:space="preserve">ения и </w:t>
      </w:r>
      <w:proofErr w:type="spellStart"/>
      <w:r>
        <w:rPr>
          <w:rFonts w:ascii="Times New Roman" w:hAnsi="Times New Roman" w:cs="Times New Roman"/>
          <w:sz w:val="28"/>
          <w:szCs w:val="28"/>
        </w:rPr>
        <w:t>других</w:t>
      </w:r>
      <w:r w:rsidRPr="00987130">
        <w:rPr>
          <w:rFonts w:ascii="Times New Roman" w:hAnsi="Times New Roman" w:cs="Times New Roman"/>
          <w:sz w:val="28"/>
          <w:szCs w:val="28"/>
        </w:rPr>
        <w:t>объект</w:t>
      </w:r>
      <w:r>
        <w:rPr>
          <w:rFonts w:ascii="Times New Roman" w:hAnsi="Times New Roman" w:cs="Times New Roman"/>
          <w:sz w:val="28"/>
          <w:szCs w:val="28"/>
        </w:rPr>
        <w:t>ов</w:t>
      </w:r>
      <w:proofErr w:type="spellEnd"/>
      <w:r>
        <w:rPr>
          <w:rFonts w:ascii="Times New Roman" w:hAnsi="Times New Roman" w:cs="Times New Roman"/>
          <w:sz w:val="28"/>
          <w:szCs w:val="28"/>
        </w:rPr>
        <w:t>, в отношении которых необхо</w:t>
      </w:r>
      <w:r w:rsidRPr="00987130">
        <w:rPr>
          <w:rFonts w:ascii="Times New Roman" w:hAnsi="Times New Roman" w:cs="Times New Roman"/>
          <w:sz w:val="28"/>
          <w:szCs w:val="28"/>
        </w:rPr>
        <w:t>дим</w:t>
      </w:r>
      <w:r>
        <w:rPr>
          <w:rFonts w:ascii="Times New Roman" w:hAnsi="Times New Roman" w:cs="Times New Roman"/>
          <w:sz w:val="28"/>
          <w:szCs w:val="28"/>
        </w:rPr>
        <w:t xml:space="preserve">ость подтверждения соответствия </w:t>
      </w:r>
      <w:r w:rsidRPr="00987130">
        <w:rPr>
          <w:rFonts w:ascii="Times New Roman" w:hAnsi="Times New Roman" w:cs="Times New Roman"/>
          <w:sz w:val="28"/>
          <w:szCs w:val="28"/>
        </w:rPr>
        <w:t>устан</w:t>
      </w:r>
      <w:r>
        <w:rPr>
          <w:rFonts w:ascii="Times New Roman" w:hAnsi="Times New Roman" w:cs="Times New Roman"/>
          <w:sz w:val="28"/>
          <w:szCs w:val="28"/>
        </w:rPr>
        <w:t xml:space="preserve">овлена законодательством страны </w:t>
      </w:r>
      <w:r w:rsidRPr="00987130">
        <w:rPr>
          <w:rFonts w:ascii="Times New Roman" w:hAnsi="Times New Roman" w:cs="Times New Roman"/>
          <w:sz w:val="28"/>
          <w:szCs w:val="28"/>
        </w:rPr>
        <w:t>или</w:t>
      </w:r>
      <w:r>
        <w:rPr>
          <w:rFonts w:ascii="Times New Roman" w:hAnsi="Times New Roman" w:cs="Times New Roman"/>
          <w:sz w:val="28"/>
          <w:szCs w:val="28"/>
        </w:rPr>
        <w:t xml:space="preserve"> международным органом по стан</w:t>
      </w:r>
      <w:r w:rsidRPr="00987130">
        <w:rPr>
          <w:rFonts w:ascii="Times New Roman" w:hAnsi="Times New Roman" w:cs="Times New Roman"/>
          <w:sz w:val="28"/>
          <w:szCs w:val="28"/>
        </w:rPr>
        <w:t>дартиз</w:t>
      </w:r>
      <w:r>
        <w:rPr>
          <w:rFonts w:ascii="Times New Roman" w:hAnsi="Times New Roman" w:cs="Times New Roman"/>
          <w:sz w:val="28"/>
          <w:szCs w:val="28"/>
        </w:rPr>
        <w:t xml:space="preserve">ации. В последнее время к числу </w:t>
      </w:r>
      <w:r w:rsidRPr="00987130">
        <w:rPr>
          <w:rFonts w:ascii="Times New Roman" w:hAnsi="Times New Roman" w:cs="Times New Roman"/>
          <w:sz w:val="28"/>
          <w:szCs w:val="28"/>
        </w:rPr>
        <w:t>нор</w:t>
      </w:r>
      <w:r>
        <w:rPr>
          <w:rFonts w:ascii="Times New Roman" w:hAnsi="Times New Roman" w:cs="Times New Roman"/>
          <w:sz w:val="28"/>
          <w:szCs w:val="28"/>
        </w:rPr>
        <w:t>мативных документов, предназна</w:t>
      </w:r>
      <w:r w:rsidRPr="00987130">
        <w:rPr>
          <w:rFonts w:ascii="Times New Roman" w:hAnsi="Times New Roman" w:cs="Times New Roman"/>
          <w:sz w:val="28"/>
          <w:szCs w:val="28"/>
        </w:rPr>
        <w:t>ченных для регламентации</w:t>
      </w:r>
      <w:r>
        <w:rPr>
          <w:rFonts w:ascii="Times New Roman" w:hAnsi="Times New Roman" w:cs="Times New Roman"/>
          <w:sz w:val="28"/>
          <w:szCs w:val="28"/>
        </w:rPr>
        <w:t xml:space="preserve"> обязатель</w:t>
      </w:r>
      <w:r w:rsidRPr="00987130">
        <w:rPr>
          <w:rFonts w:ascii="Times New Roman" w:hAnsi="Times New Roman" w:cs="Times New Roman"/>
          <w:sz w:val="28"/>
          <w:szCs w:val="28"/>
        </w:rPr>
        <w:t>ных т</w:t>
      </w:r>
      <w:r>
        <w:rPr>
          <w:rFonts w:ascii="Times New Roman" w:hAnsi="Times New Roman" w:cs="Times New Roman"/>
          <w:sz w:val="28"/>
          <w:szCs w:val="28"/>
        </w:rPr>
        <w:t>ребований к объектам подтвержде</w:t>
      </w:r>
      <w:r w:rsidRPr="00987130">
        <w:rPr>
          <w:rFonts w:ascii="Times New Roman" w:hAnsi="Times New Roman" w:cs="Times New Roman"/>
          <w:sz w:val="28"/>
          <w:szCs w:val="28"/>
        </w:rPr>
        <w:t>н</w:t>
      </w:r>
      <w:r>
        <w:rPr>
          <w:rFonts w:ascii="Times New Roman" w:hAnsi="Times New Roman" w:cs="Times New Roman"/>
          <w:sz w:val="28"/>
          <w:szCs w:val="28"/>
        </w:rPr>
        <w:t xml:space="preserve">ия соответствия на национальном </w:t>
      </w:r>
      <w:r w:rsidRPr="00987130">
        <w:rPr>
          <w:rFonts w:ascii="Times New Roman" w:hAnsi="Times New Roman" w:cs="Times New Roman"/>
          <w:sz w:val="28"/>
          <w:szCs w:val="28"/>
        </w:rPr>
        <w:t>уровн</w:t>
      </w:r>
      <w:r>
        <w:rPr>
          <w:rFonts w:ascii="Times New Roman" w:hAnsi="Times New Roman" w:cs="Times New Roman"/>
          <w:sz w:val="28"/>
          <w:szCs w:val="28"/>
        </w:rPr>
        <w:t>е, относятся технические регла</w:t>
      </w:r>
      <w:r w:rsidRPr="00987130">
        <w:rPr>
          <w:rFonts w:ascii="Times New Roman" w:hAnsi="Times New Roman" w:cs="Times New Roman"/>
          <w:sz w:val="28"/>
          <w:szCs w:val="28"/>
        </w:rPr>
        <w:t>менты</w:t>
      </w:r>
      <w:r>
        <w:rPr>
          <w:rFonts w:ascii="Times New Roman" w:hAnsi="Times New Roman" w:cs="Times New Roman"/>
          <w:sz w:val="28"/>
          <w:szCs w:val="28"/>
        </w:rPr>
        <w:t xml:space="preserve"> (иногда стандарты); для стран, </w:t>
      </w:r>
      <w:r w:rsidRPr="00987130">
        <w:rPr>
          <w:rFonts w:ascii="Times New Roman" w:hAnsi="Times New Roman" w:cs="Times New Roman"/>
          <w:sz w:val="28"/>
          <w:szCs w:val="28"/>
        </w:rPr>
        <w:t>вы</w:t>
      </w:r>
      <w:r>
        <w:rPr>
          <w:rFonts w:ascii="Times New Roman" w:hAnsi="Times New Roman" w:cs="Times New Roman"/>
          <w:sz w:val="28"/>
          <w:szCs w:val="28"/>
        </w:rPr>
        <w:t xml:space="preserve">ходящих на европейский рынок, </w:t>
      </w:r>
      <w:proofErr w:type="gramStart"/>
      <w:r>
        <w:rPr>
          <w:rFonts w:ascii="Times New Roman" w:hAnsi="Times New Roman" w:cs="Times New Roman"/>
          <w:sz w:val="28"/>
          <w:szCs w:val="28"/>
        </w:rPr>
        <w:t>—</w:t>
      </w:r>
      <w:r w:rsidRPr="00987130">
        <w:rPr>
          <w:rFonts w:ascii="Times New Roman" w:hAnsi="Times New Roman" w:cs="Times New Roman"/>
          <w:sz w:val="28"/>
          <w:szCs w:val="28"/>
        </w:rPr>
        <w:t>д</w:t>
      </w:r>
      <w:proofErr w:type="gramEnd"/>
      <w:r w:rsidRPr="00987130">
        <w:rPr>
          <w:rFonts w:ascii="Times New Roman" w:hAnsi="Times New Roman" w:cs="Times New Roman"/>
          <w:sz w:val="28"/>
          <w:szCs w:val="28"/>
        </w:rPr>
        <w:t>ирективы ЕС.</w:t>
      </w:r>
    </w:p>
    <w:p w:rsidR="00987130" w:rsidRPr="00987130" w:rsidRDefault="00987130" w:rsidP="00A32CAB">
      <w:pPr>
        <w:autoSpaceDE w:val="0"/>
        <w:autoSpaceDN w:val="0"/>
        <w:adjustRightInd w:val="0"/>
        <w:spacing w:after="0" w:line="240" w:lineRule="auto"/>
        <w:ind w:firstLine="708"/>
        <w:jc w:val="both"/>
        <w:rPr>
          <w:rFonts w:ascii="Times New Roman" w:hAnsi="Times New Roman" w:cs="Times New Roman"/>
          <w:sz w:val="28"/>
          <w:szCs w:val="28"/>
        </w:rPr>
      </w:pPr>
      <w:r w:rsidRPr="00987130">
        <w:rPr>
          <w:rFonts w:ascii="Times New Roman" w:hAnsi="Times New Roman" w:cs="Times New Roman"/>
          <w:sz w:val="28"/>
          <w:szCs w:val="28"/>
        </w:rPr>
        <w:t>Обязательная сертификация обычно</w:t>
      </w:r>
      <w:r>
        <w:rPr>
          <w:rFonts w:ascii="Times New Roman" w:hAnsi="Times New Roman" w:cs="Times New Roman"/>
          <w:sz w:val="28"/>
          <w:szCs w:val="28"/>
        </w:rPr>
        <w:t xml:space="preserve"> </w:t>
      </w:r>
      <w:r w:rsidRPr="00987130">
        <w:rPr>
          <w:rFonts w:ascii="Times New Roman" w:hAnsi="Times New Roman" w:cs="Times New Roman"/>
          <w:sz w:val="28"/>
          <w:szCs w:val="28"/>
        </w:rPr>
        <w:t>проводится на соотв</w:t>
      </w:r>
      <w:r>
        <w:rPr>
          <w:rFonts w:ascii="Times New Roman" w:hAnsi="Times New Roman" w:cs="Times New Roman"/>
          <w:sz w:val="28"/>
          <w:szCs w:val="28"/>
        </w:rPr>
        <w:t>етствие требовани</w:t>
      </w:r>
      <w:r w:rsidRPr="00987130">
        <w:rPr>
          <w:rFonts w:ascii="Times New Roman" w:hAnsi="Times New Roman" w:cs="Times New Roman"/>
          <w:sz w:val="28"/>
          <w:szCs w:val="28"/>
        </w:rPr>
        <w:t>ям, о</w:t>
      </w:r>
      <w:r>
        <w:rPr>
          <w:rFonts w:ascii="Times New Roman" w:hAnsi="Times New Roman" w:cs="Times New Roman"/>
          <w:sz w:val="28"/>
          <w:szCs w:val="28"/>
        </w:rPr>
        <w:t>беспечивающим безопасность про</w:t>
      </w:r>
      <w:r w:rsidRPr="00987130">
        <w:rPr>
          <w:rFonts w:ascii="Times New Roman" w:hAnsi="Times New Roman" w:cs="Times New Roman"/>
          <w:sz w:val="28"/>
          <w:szCs w:val="28"/>
        </w:rPr>
        <w:t>дукции и</w:t>
      </w:r>
      <w:r>
        <w:rPr>
          <w:rFonts w:ascii="Times New Roman" w:hAnsi="Times New Roman" w:cs="Times New Roman"/>
          <w:sz w:val="28"/>
          <w:szCs w:val="28"/>
        </w:rPr>
        <w:t xml:space="preserve"> услуг для жизни, здоровья, на</w:t>
      </w:r>
      <w:r w:rsidRPr="00987130">
        <w:rPr>
          <w:rFonts w:ascii="Times New Roman" w:hAnsi="Times New Roman" w:cs="Times New Roman"/>
          <w:sz w:val="28"/>
          <w:szCs w:val="28"/>
        </w:rPr>
        <w:t>следс</w:t>
      </w:r>
      <w:r>
        <w:rPr>
          <w:rFonts w:ascii="Times New Roman" w:hAnsi="Times New Roman" w:cs="Times New Roman"/>
          <w:sz w:val="28"/>
          <w:szCs w:val="28"/>
        </w:rPr>
        <w:t xml:space="preserve">твенности человека, имущества и </w:t>
      </w:r>
      <w:r w:rsidRPr="00987130">
        <w:rPr>
          <w:rFonts w:ascii="Times New Roman" w:hAnsi="Times New Roman" w:cs="Times New Roman"/>
          <w:sz w:val="28"/>
          <w:szCs w:val="28"/>
        </w:rPr>
        <w:t>окружающей среды.</w:t>
      </w:r>
    </w:p>
    <w:p w:rsidR="00987130" w:rsidRPr="00987130" w:rsidRDefault="00987130" w:rsidP="00A32CAB">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Добровольная сертификация осуще</w:t>
      </w:r>
      <w:r w:rsidRPr="00987130">
        <w:rPr>
          <w:rFonts w:ascii="Times New Roman" w:hAnsi="Times New Roman" w:cs="Times New Roman"/>
          <w:sz w:val="28"/>
          <w:szCs w:val="28"/>
        </w:rPr>
        <w:t>ствляет</w:t>
      </w:r>
      <w:r>
        <w:rPr>
          <w:rFonts w:ascii="Times New Roman" w:hAnsi="Times New Roman" w:cs="Times New Roman"/>
          <w:sz w:val="28"/>
          <w:szCs w:val="28"/>
        </w:rPr>
        <w:t xml:space="preserve">ся на соответствие требованиям, </w:t>
      </w:r>
      <w:r w:rsidRPr="00987130">
        <w:rPr>
          <w:rFonts w:ascii="Times New Roman" w:hAnsi="Times New Roman" w:cs="Times New Roman"/>
          <w:sz w:val="28"/>
          <w:szCs w:val="28"/>
        </w:rPr>
        <w:t>в</w:t>
      </w:r>
      <w:r>
        <w:rPr>
          <w:rFonts w:ascii="Times New Roman" w:hAnsi="Times New Roman" w:cs="Times New Roman"/>
          <w:sz w:val="28"/>
          <w:szCs w:val="28"/>
        </w:rPr>
        <w:t xml:space="preserve">ыбранным самим заявителем. В настоящее время в странах </w:t>
      </w:r>
      <w:proofErr w:type="gramStart"/>
      <w:r>
        <w:rPr>
          <w:rFonts w:ascii="Times New Roman" w:hAnsi="Times New Roman" w:cs="Times New Roman"/>
          <w:sz w:val="28"/>
          <w:szCs w:val="28"/>
        </w:rPr>
        <w:t>—у</w:t>
      </w:r>
      <w:proofErr w:type="gramEnd"/>
      <w:r>
        <w:rPr>
          <w:rFonts w:ascii="Times New Roman" w:hAnsi="Times New Roman" w:cs="Times New Roman"/>
          <w:sz w:val="28"/>
          <w:szCs w:val="28"/>
        </w:rPr>
        <w:t xml:space="preserve">частниках </w:t>
      </w:r>
      <w:r w:rsidRPr="00987130">
        <w:rPr>
          <w:rFonts w:ascii="Times New Roman" w:hAnsi="Times New Roman" w:cs="Times New Roman"/>
          <w:sz w:val="28"/>
          <w:szCs w:val="28"/>
        </w:rPr>
        <w:t>СНГ</w:t>
      </w:r>
      <w:r>
        <w:rPr>
          <w:rFonts w:ascii="Times New Roman" w:hAnsi="Times New Roman" w:cs="Times New Roman"/>
          <w:sz w:val="28"/>
          <w:szCs w:val="28"/>
        </w:rPr>
        <w:t xml:space="preserve"> наиболее распространена обяза</w:t>
      </w:r>
      <w:r w:rsidRPr="00987130">
        <w:rPr>
          <w:rFonts w:ascii="Times New Roman" w:hAnsi="Times New Roman" w:cs="Times New Roman"/>
          <w:sz w:val="28"/>
          <w:szCs w:val="28"/>
        </w:rPr>
        <w:t>тель</w:t>
      </w:r>
      <w:r>
        <w:rPr>
          <w:rFonts w:ascii="Times New Roman" w:hAnsi="Times New Roman" w:cs="Times New Roman"/>
          <w:sz w:val="28"/>
          <w:szCs w:val="28"/>
        </w:rPr>
        <w:t xml:space="preserve">ная сертификация, в промышленно </w:t>
      </w:r>
      <w:r w:rsidRPr="00987130">
        <w:rPr>
          <w:rFonts w:ascii="Times New Roman" w:hAnsi="Times New Roman" w:cs="Times New Roman"/>
          <w:sz w:val="28"/>
          <w:szCs w:val="28"/>
        </w:rPr>
        <w:t>развитых странах — добровольная.</w:t>
      </w:r>
    </w:p>
    <w:p w:rsidR="00987130" w:rsidRPr="00987130" w:rsidRDefault="00987130" w:rsidP="00A32CAB">
      <w:pPr>
        <w:autoSpaceDE w:val="0"/>
        <w:autoSpaceDN w:val="0"/>
        <w:adjustRightInd w:val="0"/>
        <w:spacing w:after="0" w:line="240" w:lineRule="auto"/>
        <w:ind w:firstLine="708"/>
        <w:jc w:val="both"/>
        <w:rPr>
          <w:rFonts w:ascii="Times New Roman" w:hAnsi="Times New Roman" w:cs="Times New Roman"/>
          <w:iCs/>
          <w:sz w:val="28"/>
          <w:szCs w:val="28"/>
        </w:rPr>
      </w:pPr>
      <w:r w:rsidRPr="00987130">
        <w:rPr>
          <w:rFonts w:ascii="Times New Roman" w:hAnsi="Times New Roman" w:cs="Times New Roman"/>
          <w:iCs/>
          <w:sz w:val="28"/>
          <w:szCs w:val="28"/>
        </w:rPr>
        <w:t>При обязательной сертификации подтверждаются только те обязательные</w:t>
      </w:r>
    </w:p>
    <w:p w:rsidR="00987130" w:rsidRPr="00987130" w:rsidRDefault="00987130" w:rsidP="00A32CAB">
      <w:pPr>
        <w:autoSpaceDE w:val="0"/>
        <w:autoSpaceDN w:val="0"/>
        <w:adjustRightInd w:val="0"/>
        <w:spacing w:after="0" w:line="240" w:lineRule="auto"/>
        <w:jc w:val="both"/>
        <w:rPr>
          <w:rFonts w:ascii="Times New Roman" w:hAnsi="Times New Roman" w:cs="Times New Roman"/>
          <w:iCs/>
          <w:sz w:val="28"/>
          <w:szCs w:val="28"/>
        </w:rPr>
      </w:pPr>
      <w:r w:rsidRPr="00987130">
        <w:rPr>
          <w:rFonts w:ascii="Times New Roman" w:hAnsi="Times New Roman" w:cs="Times New Roman"/>
          <w:iCs/>
          <w:sz w:val="28"/>
          <w:szCs w:val="28"/>
        </w:rPr>
        <w:t>требо</w:t>
      </w:r>
      <w:r>
        <w:rPr>
          <w:rFonts w:ascii="Times New Roman" w:hAnsi="Times New Roman" w:cs="Times New Roman"/>
          <w:iCs/>
          <w:sz w:val="28"/>
          <w:szCs w:val="28"/>
        </w:rPr>
        <w:t>вания, которые установлены зако</w:t>
      </w:r>
      <w:r w:rsidRPr="00987130">
        <w:rPr>
          <w:rFonts w:ascii="Times New Roman" w:hAnsi="Times New Roman" w:cs="Times New Roman"/>
          <w:iCs/>
          <w:sz w:val="28"/>
          <w:szCs w:val="28"/>
        </w:rPr>
        <w:t>ном, ввод</w:t>
      </w:r>
      <w:r>
        <w:rPr>
          <w:rFonts w:ascii="Times New Roman" w:hAnsi="Times New Roman" w:cs="Times New Roman"/>
          <w:iCs/>
          <w:sz w:val="28"/>
          <w:szCs w:val="28"/>
        </w:rPr>
        <w:t>ящим обязательную сертифика</w:t>
      </w:r>
      <w:r w:rsidRPr="00987130">
        <w:rPr>
          <w:rFonts w:ascii="Times New Roman" w:hAnsi="Times New Roman" w:cs="Times New Roman"/>
          <w:iCs/>
          <w:sz w:val="28"/>
          <w:szCs w:val="28"/>
        </w:rPr>
        <w:t>цию.</w:t>
      </w:r>
    </w:p>
    <w:p w:rsidR="00987130" w:rsidRDefault="00987130" w:rsidP="00987130">
      <w:pPr>
        <w:autoSpaceDE w:val="0"/>
        <w:autoSpaceDN w:val="0"/>
        <w:adjustRightInd w:val="0"/>
        <w:spacing w:after="0" w:line="240" w:lineRule="auto"/>
        <w:ind w:firstLine="708"/>
        <w:jc w:val="both"/>
        <w:rPr>
          <w:rFonts w:ascii="Times New Roman" w:hAnsi="Times New Roman" w:cs="Times New Roman"/>
          <w:sz w:val="28"/>
          <w:szCs w:val="28"/>
        </w:rPr>
      </w:pPr>
    </w:p>
    <w:p w:rsidR="00A32CAB" w:rsidRDefault="00A32CAB" w:rsidP="00A32CAB">
      <w:pPr>
        <w:autoSpaceDE w:val="0"/>
        <w:autoSpaceDN w:val="0"/>
        <w:adjustRightInd w:val="0"/>
        <w:ind w:firstLine="567"/>
        <w:rPr>
          <w:rFonts w:ascii="Times New Roman" w:hAnsi="Times New Roman" w:cs="Times New Roman"/>
          <w:b/>
          <w:sz w:val="28"/>
          <w:szCs w:val="28"/>
        </w:rPr>
      </w:pPr>
      <w:r>
        <w:rPr>
          <w:rFonts w:ascii="Times New Roman" w:hAnsi="Times New Roman" w:cs="Times New Roman"/>
          <w:b/>
          <w:sz w:val="28"/>
          <w:szCs w:val="28"/>
        </w:rPr>
        <w:t>3 Основные этапы сертификации систем менеджмента качества, ее  эффективность</w:t>
      </w:r>
    </w:p>
    <w:p w:rsidR="00A32CAB" w:rsidRPr="00A32CAB" w:rsidRDefault="00A32CAB" w:rsidP="00A32CAB">
      <w:pPr>
        <w:autoSpaceDE w:val="0"/>
        <w:autoSpaceDN w:val="0"/>
        <w:adjustRightInd w:val="0"/>
        <w:spacing w:after="0" w:line="240" w:lineRule="auto"/>
        <w:ind w:firstLine="567"/>
        <w:rPr>
          <w:rFonts w:ascii="Times New Roman" w:hAnsi="Times New Roman" w:cs="Times New Roman"/>
          <w:sz w:val="28"/>
          <w:szCs w:val="28"/>
        </w:rPr>
      </w:pPr>
      <w:r w:rsidRPr="00A32CAB">
        <w:rPr>
          <w:rFonts w:ascii="Times New Roman" w:hAnsi="Times New Roman" w:cs="Times New Roman"/>
          <w:sz w:val="28"/>
          <w:szCs w:val="28"/>
        </w:rPr>
        <w:lastRenderedPageBreak/>
        <w:t>Результаты сертификации системы</w:t>
      </w:r>
      <w:r>
        <w:rPr>
          <w:rFonts w:ascii="Times New Roman" w:hAnsi="Times New Roman" w:cs="Times New Roman"/>
          <w:sz w:val="28"/>
          <w:szCs w:val="28"/>
        </w:rPr>
        <w:t xml:space="preserve"> </w:t>
      </w:r>
      <w:r w:rsidRPr="00A32CAB">
        <w:rPr>
          <w:rFonts w:ascii="Times New Roman" w:hAnsi="Times New Roman" w:cs="Times New Roman"/>
          <w:sz w:val="28"/>
          <w:szCs w:val="28"/>
        </w:rPr>
        <w:t>качества</w:t>
      </w:r>
      <w:r>
        <w:rPr>
          <w:rFonts w:ascii="Times New Roman" w:hAnsi="Times New Roman" w:cs="Times New Roman"/>
          <w:sz w:val="28"/>
          <w:szCs w:val="28"/>
        </w:rPr>
        <w:t xml:space="preserve"> могут быть востребованы в сле</w:t>
      </w:r>
      <w:r w:rsidRPr="00A32CAB">
        <w:rPr>
          <w:rFonts w:ascii="Times New Roman" w:hAnsi="Times New Roman" w:cs="Times New Roman"/>
          <w:sz w:val="28"/>
          <w:szCs w:val="28"/>
        </w:rPr>
        <w:t>дующих ситуациях:</w:t>
      </w:r>
    </w:p>
    <w:p w:rsidR="00A32CAB" w:rsidRPr="00A32CAB" w:rsidRDefault="00A32CAB" w:rsidP="00A32CAB">
      <w:pPr>
        <w:autoSpaceDE w:val="0"/>
        <w:autoSpaceDN w:val="0"/>
        <w:adjustRightInd w:val="0"/>
        <w:spacing w:after="0" w:line="240" w:lineRule="auto"/>
        <w:rPr>
          <w:rFonts w:ascii="Times New Roman" w:hAnsi="Times New Roman" w:cs="Times New Roman"/>
          <w:sz w:val="28"/>
          <w:szCs w:val="28"/>
        </w:rPr>
      </w:pPr>
      <w:r w:rsidRPr="00A32CAB">
        <w:rPr>
          <w:rFonts w:ascii="Times New Roman" w:eastAsia="Symbol1" w:hAnsi="Times New Roman" w:cs="Times New Roman"/>
          <w:sz w:val="28"/>
          <w:szCs w:val="28"/>
        </w:rPr>
        <w:t xml:space="preserve">• </w:t>
      </w:r>
      <w:r>
        <w:rPr>
          <w:rFonts w:ascii="Times New Roman" w:hAnsi="Times New Roman" w:cs="Times New Roman"/>
          <w:sz w:val="28"/>
          <w:szCs w:val="28"/>
        </w:rPr>
        <w:t xml:space="preserve">при сертификации продукции по </w:t>
      </w:r>
      <w:r w:rsidRPr="00A32CAB">
        <w:rPr>
          <w:rFonts w:ascii="Times New Roman" w:hAnsi="Times New Roman" w:cs="Times New Roman"/>
          <w:sz w:val="28"/>
          <w:szCs w:val="28"/>
        </w:rPr>
        <w:t>определенным схемам;</w:t>
      </w:r>
    </w:p>
    <w:p w:rsidR="00A32CAB" w:rsidRPr="00A32CAB" w:rsidRDefault="00A32CAB" w:rsidP="00A32CAB">
      <w:pPr>
        <w:autoSpaceDE w:val="0"/>
        <w:autoSpaceDN w:val="0"/>
        <w:adjustRightInd w:val="0"/>
        <w:spacing w:after="0" w:line="240" w:lineRule="auto"/>
        <w:rPr>
          <w:rFonts w:ascii="Times New Roman" w:hAnsi="Times New Roman" w:cs="Times New Roman"/>
          <w:sz w:val="28"/>
          <w:szCs w:val="28"/>
        </w:rPr>
      </w:pPr>
      <w:r w:rsidRPr="00A32CAB">
        <w:rPr>
          <w:rFonts w:ascii="Times New Roman" w:eastAsia="Symbol1" w:hAnsi="Times New Roman" w:cs="Times New Roman"/>
          <w:sz w:val="28"/>
          <w:szCs w:val="28"/>
        </w:rPr>
        <w:t xml:space="preserve">• </w:t>
      </w:r>
      <w:r w:rsidRPr="00A32CAB">
        <w:rPr>
          <w:rFonts w:ascii="Times New Roman" w:hAnsi="Times New Roman" w:cs="Times New Roman"/>
          <w:sz w:val="28"/>
          <w:szCs w:val="28"/>
        </w:rPr>
        <w:t>пр</w:t>
      </w:r>
      <w:r>
        <w:rPr>
          <w:rFonts w:ascii="Times New Roman" w:hAnsi="Times New Roman" w:cs="Times New Roman"/>
          <w:sz w:val="28"/>
          <w:szCs w:val="28"/>
        </w:rPr>
        <w:t>и получении кредитов в бан</w:t>
      </w:r>
      <w:r w:rsidRPr="00A32CAB">
        <w:rPr>
          <w:rFonts w:ascii="Times New Roman" w:hAnsi="Times New Roman" w:cs="Times New Roman"/>
          <w:sz w:val="28"/>
          <w:szCs w:val="28"/>
        </w:rPr>
        <w:t>ковских учреждениях;</w:t>
      </w:r>
    </w:p>
    <w:p w:rsidR="00A32CAB" w:rsidRPr="00A32CAB" w:rsidRDefault="00A32CAB" w:rsidP="00A32CAB">
      <w:pPr>
        <w:autoSpaceDE w:val="0"/>
        <w:autoSpaceDN w:val="0"/>
        <w:adjustRightInd w:val="0"/>
        <w:spacing w:after="0" w:line="240" w:lineRule="auto"/>
        <w:rPr>
          <w:rFonts w:ascii="Times New Roman" w:hAnsi="Times New Roman" w:cs="Times New Roman"/>
          <w:sz w:val="28"/>
          <w:szCs w:val="28"/>
        </w:rPr>
      </w:pPr>
      <w:r w:rsidRPr="00A32CAB">
        <w:rPr>
          <w:rFonts w:ascii="Times New Roman" w:eastAsia="Symbol1" w:hAnsi="Times New Roman" w:cs="Times New Roman"/>
          <w:sz w:val="28"/>
          <w:szCs w:val="28"/>
        </w:rPr>
        <w:t xml:space="preserve">• </w:t>
      </w:r>
      <w:r>
        <w:rPr>
          <w:rFonts w:ascii="Times New Roman" w:hAnsi="Times New Roman" w:cs="Times New Roman"/>
          <w:sz w:val="28"/>
          <w:szCs w:val="28"/>
        </w:rPr>
        <w:t>при заключении договоров на по</w:t>
      </w:r>
      <w:r w:rsidRPr="00A32CAB">
        <w:rPr>
          <w:rFonts w:ascii="Times New Roman" w:hAnsi="Times New Roman" w:cs="Times New Roman"/>
          <w:sz w:val="28"/>
          <w:szCs w:val="28"/>
        </w:rPr>
        <w:t>ставку</w:t>
      </w:r>
      <w:r>
        <w:rPr>
          <w:rFonts w:ascii="Times New Roman" w:hAnsi="Times New Roman" w:cs="Times New Roman"/>
          <w:sz w:val="28"/>
          <w:szCs w:val="28"/>
        </w:rPr>
        <w:t xml:space="preserve"> продукции, в том числе при уча</w:t>
      </w:r>
      <w:r w:rsidRPr="00A32CAB">
        <w:rPr>
          <w:rFonts w:ascii="Times New Roman" w:hAnsi="Times New Roman" w:cs="Times New Roman"/>
          <w:sz w:val="28"/>
          <w:szCs w:val="28"/>
        </w:rPr>
        <w:t>стии в тендерах;</w:t>
      </w:r>
    </w:p>
    <w:p w:rsidR="00A32CAB" w:rsidRPr="00A32CAB" w:rsidRDefault="00A32CAB" w:rsidP="00A32CAB">
      <w:pPr>
        <w:autoSpaceDE w:val="0"/>
        <w:autoSpaceDN w:val="0"/>
        <w:adjustRightInd w:val="0"/>
        <w:spacing w:after="0" w:line="240" w:lineRule="auto"/>
        <w:rPr>
          <w:rFonts w:ascii="Times New Roman" w:hAnsi="Times New Roman" w:cs="Times New Roman"/>
          <w:sz w:val="28"/>
          <w:szCs w:val="28"/>
        </w:rPr>
      </w:pPr>
      <w:r w:rsidRPr="00A32CAB">
        <w:rPr>
          <w:rFonts w:ascii="Times New Roman" w:eastAsia="Symbol1" w:hAnsi="Times New Roman" w:cs="Times New Roman"/>
          <w:sz w:val="28"/>
          <w:szCs w:val="28"/>
        </w:rPr>
        <w:t xml:space="preserve">• </w:t>
      </w:r>
      <w:r>
        <w:rPr>
          <w:rFonts w:ascii="Times New Roman" w:hAnsi="Times New Roman" w:cs="Times New Roman"/>
          <w:sz w:val="28"/>
          <w:szCs w:val="28"/>
        </w:rPr>
        <w:t>при взаимодействии со страховы</w:t>
      </w:r>
      <w:r w:rsidRPr="00A32CAB">
        <w:rPr>
          <w:rFonts w:ascii="Times New Roman" w:hAnsi="Times New Roman" w:cs="Times New Roman"/>
          <w:sz w:val="28"/>
          <w:szCs w:val="28"/>
        </w:rPr>
        <w:t>ми организациями;</w:t>
      </w:r>
    </w:p>
    <w:p w:rsidR="00A32CAB" w:rsidRPr="00A32CAB" w:rsidRDefault="00A32CAB" w:rsidP="00A32CAB">
      <w:pPr>
        <w:autoSpaceDE w:val="0"/>
        <w:autoSpaceDN w:val="0"/>
        <w:adjustRightInd w:val="0"/>
        <w:spacing w:after="0" w:line="240" w:lineRule="auto"/>
        <w:rPr>
          <w:rFonts w:ascii="Times New Roman" w:hAnsi="Times New Roman" w:cs="Times New Roman"/>
          <w:sz w:val="28"/>
          <w:szCs w:val="28"/>
        </w:rPr>
      </w:pPr>
      <w:r w:rsidRPr="00A32CAB">
        <w:rPr>
          <w:rFonts w:ascii="Times New Roman" w:eastAsia="Symbol1" w:hAnsi="Times New Roman" w:cs="Times New Roman"/>
          <w:sz w:val="28"/>
          <w:szCs w:val="28"/>
        </w:rPr>
        <w:t xml:space="preserve">• </w:t>
      </w:r>
      <w:r>
        <w:rPr>
          <w:rFonts w:ascii="Times New Roman" w:hAnsi="Times New Roman" w:cs="Times New Roman"/>
          <w:sz w:val="28"/>
          <w:szCs w:val="28"/>
        </w:rPr>
        <w:t>при слиянии, поглощении, про</w:t>
      </w:r>
      <w:r w:rsidRPr="00A32CAB">
        <w:rPr>
          <w:rFonts w:ascii="Times New Roman" w:hAnsi="Times New Roman" w:cs="Times New Roman"/>
          <w:sz w:val="28"/>
          <w:szCs w:val="28"/>
        </w:rPr>
        <w:t>даже предприятия и т.д.</w:t>
      </w:r>
    </w:p>
    <w:p w:rsidR="00A32CAB" w:rsidRPr="00A32CAB" w:rsidRDefault="00A32CAB" w:rsidP="00A32CAB">
      <w:pPr>
        <w:autoSpaceDE w:val="0"/>
        <w:autoSpaceDN w:val="0"/>
        <w:adjustRightInd w:val="0"/>
        <w:spacing w:after="0" w:line="240" w:lineRule="auto"/>
        <w:ind w:firstLine="708"/>
        <w:rPr>
          <w:rFonts w:ascii="Times New Roman" w:hAnsi="Times New Roman" w:cs="Times New Roman"/>
          <w:sz w:val="28"/>
          <w:szCs w:val="28"/>
        </w:rPr>
      </w:pPr>
      <w:r w:rsidRPr="00A32CAB">
        <w:rPr>
          <w:rFonts w:ascii="Times New Roman" w:hAnsi="Times New Roman" w:cs="Times New Roman"/>
          <w:sz w:val="28"/>
          <w:szCs w:val="28"/>
        </w:rPr>
        <w:t>Объектом оценки при сертификации</w:t>
      </w:r>
      <w:r>
        <w:rPr>
          <w:rFonts w:ascii="Times New Roman" w:hAnsi="Times New Roman" w:cs="Times New Roman"/>
          <w:sz w:val="28"/>
          <w:szCs w:val="28"/>
        </w:rPr>
        <w:t xml:space="preserve"> </w:t>
      </w:r>
      <w:r w:rsidRPr="00A32CAB">
        <w:rPr>
          <w:rFonts w:ascii="Times New Roman" w:hAnsi="Times New Roman" w:cs="Times New Roman"/>
          <w:sz w:val="28"/>
          <w:szCs w:val="28"/>
        </w:rPr>
        <w:t>СМК</w:t>
      </w:r>
      <w:r>
        <w:rPr>
          <w:rFonts w:ascii="Times New Roman" w:hAnsi="Times New Roman" w:cs="Times New Roman"/>
          <w:sz w:val="28"/>
          <w:szCs w:val="28"/>
        </w:rPr>
        <w:t xml:space="preserve"> является не качество продукции </w:t>
      </w:r>
      <w:r w:rsidRPr="00A32CAB">
        <w:rPr>
          <w:rFonts w:ascii="Times New Roman" w:hAnsi="Times New Roman" w:cs="Times New Roman"/>
          <w:sz w:val="28"/>
          <w:szCs w:val="28"/>
        </w:rPr>
        <w:t>(услуг)</w:t>
      </w:r>
      <w:r>
        <w:rPr>
          <w:rFonts w:ascii="Times New Roman" w:hAnsi="Times New Roman" w:cs="Times New Roman"/>
          <w:sz w:val="28"/>
          <w:szCs w:val="28"/>
        </w:rPr>
        <w:t xml:space="preserve"> и не состояние производства, а </w:t>
      </w:r>
      <w:r w:rsidRPr="00A32CAB">
        <w:rPr>
          <w:rFonts w:ascii="Times New Roman" w:hAnsi="Times New Roman" w:cs="Times New Roman"/>
          <w:sz w:val="28"/>
          <w:szCs w:val="28"/>
        </w:rPr>
        <w:t>комп</w:t>
      </w:r>
      <w:r>
        <w:rPr>
          <w:rFonts w:ascii="Times New Roman" w:hAnsi="Times New Roman" w:cs="Times New Roman"/>
          <w:sz w:val="28"/>
          <w:szCs w:val="28"/>
        </w:rPr>
        <w:t xml:space="preserve">лекс мер, система организации и </w:t>
      </w:r>
      <w:r w:rsidRPr="00A32CAB">
        <w:rPr>
          <w:rFonts w:ascii="Times New Roman" w:hAnsi="Times New Roman" w:cs="Times New Roman"/>
          <w:sz w:val="28"/>
          <w:szCs w:val="28"/>
        </w:rPr>
        <w:t>управл</w:t>
      </w:r>
      <w:r>
        <w:rPr>
          <w:rFonts w:ascii="Times New Roman" w:hAnsi="Times New Roman" w:cs="Times New Roman"/>
          <w:sz w:val="28"/>
          <w:szCs w:val="28"/>
        </w:rPr>
        <w:t>ения производством, которая на</w:t>
      </w:r>
      <w:r w:rsidRPr="00A32CAB">
        <w:rPr>
          <w:rFonts w:ascii="Times New Roman" w:hAnsi="Times New Roman" w:cs="Times New Roman"/>
          <w:sz w:val="28"/>
          <w:szCs w:val="28"/>
        </w:rPr>
        <w:t>правля</w:t>
      </w:r>
      <w:r>
        <w:rPr>
          <w:rFonts w:ascii="Times New Roman" w:hAnsi="Times New Roman" w:cs="Times New Roman"/>
          <w:sz w:val="28"/>
          <w:szCs w:val="28"/>
        </w:rPr>
        <w:t xml:space="preserve">ет всю деятельность предприятия </w:t>
      </w:r>
      <w:r w:rsidRPr="00A32CAB">
        <w:rPr>
          <w:rFonts w:ascii="Times New Roman" w:hAnsi="Times New Roman" w:cs="Times New Roman"/>
          <w:sz w:val="28"/>
          <w:szCs w:val="28"/>
        </w:rPr>
        <w:t>на обесп</w:t>
      </w:r>
      <w:r>
        <w:rPr>
          <w:rFonts w:ascii="Times New Roman" w:hAnsi="Times New Roman" w:cs="Times New Roman"/>
          <w:sz w:val="28"/>
          <w:szCs w:val="28"/>
        </w:rPr>
        <w:t>ечение требуемого качества про</w:t>
      </w:r>
      <w:r w:rsidRPr="00A32CAB">
        <w:rPr>
          <w:rFonts w:ascii="Times New Roman" w:hAnsi="Times New Roman" w:cs="Times New Roman"/>
          <w:sz w:val="28"/>
          <w:szCs w:val="28"/>
        </w:rPr>
        <w:t>дукции</w:t>
      </w:r>
      <w:r>
        <w:rPr>
          <w:rFonts w:ascii="Times New Roman" w:hAnsi="Times New Roman" w:cs="Times New Roman"/>
          <w:sz w:val="28"/>
          <w:szCs w:val="28"/>
        </w:rPr>
        <w:t xml:space="preserve"> (услуг), делает маловероятным </w:t>
      </w:r>
      <w:r w:rsidRPr="00A32CAB">
        <w:rPr>
          <w:rFonts w:ascii="Times New Roman" w:hAnsi="Times New Roman" w:cs="Times New Roman"/>
          <w:sz w:val="28"/>
          <w:szCs w:val="28"/>
        </w:rPr>
        <w:t>нарушение требований, предъявляемых</w:t>
      </w:r>
    </w:p>
    <w:p w:rsidR="00A32CAB" w:rsidRPr="00A32CAB" w:rsidRDefault="00A32CAB" w:rsidP="00A32CAB">
      <w:pPr>
        <w:autoSpaceDE w:val="0"/>
        <w:autoSpaceDN w:val="0"/>
        <w:adjustRightInd w:val="0"/>
        <w:spacing w:after="0" w:line="240" w:lineRule="auto"/>
        <w:rPr>
          <w:rFonts w:ascii="Times New Roman" w:hAnsi="Times New Roman" w:cs="Times New Roman"/>
          <w:sz w:val="28"/>
          <w:szCs w:val="28"/>
        </w:rPr>
      </w:pPr>
      <w:r w:rsidRPr="00A32CAB">
        <w:rPr>
          <w:rFonts w:ascii="Times New Roman" w:hAnsi="Times New Roman" w:cs="Times New Roman"/>
          <w:sz w:val="28"/>
          <w:szCs w:val="28"/>
        </w:rPr>
        <w:t>к проду</w:t>
      </w:r>
      <w:r>
        <w:rPr>
          <w:rFonts w:ascii="Times New Roman" w:hAnsi="Times New Roman" w:cs="Times New Roman"/>
          <w:sz w:val="28"/>
          <w:szCs w:val="28"/>
        </w:rPr>
        <w:t xml:space="preserve">кции (услугам). Лишь при оценке </w:t>
      </w:r>
      <w:r w:rsidRPr="00A32CAB">
        <w:rPr>
          <w:rFonts w:ascii="Times New Roman" w:hAnsi="Times New Roman" w:cs="Times New Roman"/>
          <w:sz w:val="28"/>
          <w:szCs w:val="28"/>
        </w:rPr>
        <w:t>резул</w:t>
      </w:r>
      <w:r>
        <w:rPr>
          <w:rFonts w:ascii="Times New Roman" w:hAnsi="Times New Roman" w:cs="Times New Roman"/>
          <w:sz w:val="28"/>
          <w:szCs w:val="28"/>
        </w:rPr>
        <w:t>ьтативности СМК объектом анализа является динамика изменения харак</w:t>
      </w:r>
      <w:r w:rsidRPr="00A32CAB">
        <w:rPr>
          <w:rFonts w:ascii="Times New Roman" w:hAnsi="Times New Roman" w:cs="Times New Roman"/>
          <w:sz w:val="28"/>
          <w:szCs w:val="28"/>
        </w:rPr>
        <w:t>теристик качества продукции.</w:t>
      </w:r>
    </w:p>
    <w:p w:rsidR="00A32CAB" w:rsidRPr="00A32CAB" w:rsidRDefault="00A32CAB" w:rsidP="00A32CAB">
      <w:pPr>
        <w:autoSpaceDE w:val="0"/>
        <w:autoSpaceDN w:val="0"/>
        <w:adjustRightInd w:val="0"/>
        <w:spacing w:after="0" w:line="240" w:lineRule="auto"/>
        <w:ind w:firstLine="708"/>
        <w:rPr>
          <w:rFonts w:ascii="Times New Roman" w:hAnsi="Times New Roman" w:cs="Times New Roman"/>
          <w:sz w:val="28"/>
          <w:szCs w:val="28"/>
        </w:rPr>
      </w:pPr>
      <w:r w:rsidRPr="00A32CAB">
        <w:rPr>
          <w:rFonts w:ascii="Times New Roman" w:hAnsi="Times New Roman" w:cs="Times New Roman"/>
          <w:sz w:val="28"/>
          <w:szCs w:val="28"/>
        </w:rPr>
        <w:t>Сертификация систем менеджмента</w:t>
      </w:r>
      <w:r>
        <w:rPr>
          <w:rFonts w:ascii="Times New Roman" w:hAnsi="Times New Roman" w:cs="Times New Roman"/>
          <w:sz w:val="28"/>
          <w:szCs w:val="28"/>
        </w:rPr>
        <w:t xml:space="preserve"> </w:t>
      </w:r>
      <w:r w:rsidRPr="00A32CAB">
        <w:rPr>
          <w:rFonts w:ascii="Times New Roman" w:hAnsi="Times New Roman" w:cs="Times New Roman"/>
          <w:sz w:val="28"/>
          <w:szCs w:val="28"/>
        </w:rPr>
        <w:t>качес</w:t>
      </w:r>
      <w:r>
        <w:rPr>
          <w:rFonts w:ascii="Times New Roman" w:hAnsi="Times New Roman" w:cs="Times New Roman"/>
          <w:sz w:val="28"/>
          <w:szCs w:val="28"/>
        </w:rPr>
        <w:t xml:space="preserve">тва обычно осуществляется в три </w:t>
      </w:r>
      <w:r w:rsidRPr="00A32CAB">
        <w:rPr>
          <w:rFonts w:ascii="Times New Roman" w:hAnsi="Times New Roman" w:cs="Times New Roman"/>
          <w:sz w:val="28"/>
          <w:szCs w:val="28"/>
        </w:rPr>
        <w:t>этапа:</w:t>
      </w:r>
    </w:p>
    <w:p w:rsidR="00A32CAB" w:rsidRPr="00A32CAB" w:rsidRDefault="00A32CAB" w:rsidP="00A32CAB">
      <w:pPr>
        <w:autoSpaceDE w:val="0"/>
        <w:autoSpaceDN w:val="0"/>
        <w:adjustRightInd w:val="0"/>
        <w:spacing w:after="0" w:line="240" w:lineRule="auto"/>
        <w:rPr>
          <w:rFonts w:ascii="Times New Roman" w:hAnsi="Times New Roman" w:cs="Times New Roman"/>
          <w:sz w:val="28"/>
          <w:szCs w:val="28"/>
        </w:rPr>
      </w:pPr>
      <w:r w:rsidRPr="00A32CAB">
        <w:rPr>
          <w:rFonts w:ascii="Times New Roman" w:eastAsia="Symbol1" w:hAnsi="Times New Roman" w:cs="Times New Roman"/>
          <w:sz w:val="28"/>
          <w:szCs w:val="28"/>
        </w:rPr>
        <w:t xml:space="preserve">• </w:t>
      </w:r>
      <w:r>
        <w:rPr>
          <w:rFonts w:ascii="Times New Roman" w:hAnsi="Times New Roman" w:cs="Times New Roman"/>
          <w:sz w:val="28"/>
          <w:szCs w:val="28"/>
        </w:rPr>
        <w:t xml:space="preserve">предварительная оценка системы </w:t>
      </w:r>
      <w:r w:rsidRPr="00A32CAB">
        <w:rPr>
          <w:rFonts w:ascii="Times New Roman" w:hAnsi="Times New Roman" w:cs="Times New Roman"/>
          <w:sz w:val="28"/>
          <w:szCs w:val="28"/>
        </w:rPr>
        <w:t>качества (этап I);</w:t>
      </w:r>
    </w:p>
    <w:p w:rsidR="00A32CAB" w:rsidRPr="00A32CAB" w:rsidRDefault="00A32CAB" w:rsidP="00A32CAB">
      <w:pPr>
        <w:autoSpaceDE w:val="0"/>
        <w:autoSpaceDN w:val="0"/>
        <w:adjustRightInd w:val="0"/>
        <w:spacing w:after="0" w:line="240" w:lineRule="auto"/>
        <w:rPr>
          <w:rFonts w:ascii="Times New Roman" w:hAnsi="Times New Roman" w:cs="Times New Roman"/>
          <w:sz w:val="28"/>
          <w:szCs w:val="28"/>
        </w:rPr>
      </w:pPr>
      <w:r w:rsidRPr="00A32CAB">
        <w:rPr>
          <w:rFonts w:ascii="Times New Roman" w:eastAsia="Symbol1" w:hAnsi="Times New Roman" w:cs="Times New Roman"/>
          <w:sz w:val="28"/>
          <w:szCs w:val="28"/>
        </w:rPr>
        <w:t xml:space="preserve">• </w:t>
      </w:r>
      <w:r>
        <w:rPr>
          <w:rFonts w:ascii="Times New Roman" w:hAnsi="Times New Roman" w:cs="Times New Roman"/>
          <w:sz w:val="28"/>
          <w:szCs w:val="28"/>
        </w:rPr>
        <w:t>проверка и оценка системы каче</w:t>
      </w:r>
      <w:r w:rsidRPr="00A32CAB">
        <w:rPr>
          <w:rFonts w:ascii="Times New Roman" w:hAnsi="Times New Roman" w:cs="Times New Roman"/>
          <w:sz w:val="28"/>
          <w:szCs w:val="28"/>
        </w:rPr>
        <w:t>ства в организации (этап II);</w:t>
      </w:r>
    </w:p>
    <w:p w:rsidR="00A32CAB" w:rsidRPr="00A32CAB" w:rsidRDefault="00A32CAB" w:rsidP="00A32CAB">
      <w:pPr>
        <w:autoSpaceDE w:val="0"/>
        <w:autoSpaceDN w:val="0"/>
        <w:adjustRightInd w:val="0"/>
        <w:spacing w:after="0" w:line="240" w:lineRule="auto"/>
        <w:rPr>
          <w:rFonts w:ascii="Times New Roman" w:hAnsi="Times New Roman" w:cs="Times New Roman"/>
          <w:sz w:val="28"/>
          <w:szCs w:val="28"/>
        </w:rPr>
      </w:pPr>
      <w:r w:rsidRPr="00A32CAB">
        <w:rPr>
          <w:rFonts w:ascii="Times New Roman" w:eastAsia="Symbol1" w:hAnsi="Times New Roman" w:cs="Times New Roman"/>
          <w:sz w:val="28"/>
          <w:szCs w:val="28"/>
        </w:rPr>
        <w:t xml:space="preserve">• </w:t>
      </w:r>
      <w:r>
        <w:rPr>
          <w:rFonts w:ascii="Times New Roman" w:hAnsi="Times New Roman" w:cs="Times New Roman"/>
          <w:sz w:val="28"/>
          <w:szCs w:val="28"/>
        </w:rPr>
        <w:t>инспекционный контроль серти</w:t>
      </w:r>
      <w:r w:rsidRPr="00A32CAB">
        <w:rPr>
          <w:rFonts w:ascii="Times New Roman" w:hAnsi="Times New Roman" w:cs="Times New Roman"/>
          <w:sz w:val="28"/>
          <w:szCs w:val="28"/>
        </w:rPr>
        <w:t>фикационной системы качества (этап III).</w:t>
      </w:r>
    </w:p>
    <w:p w:rsidR="00987130" w:rsidRPr="00A32CAB" w:rsidRDefault="00A32CAB" w:rsidP="00A32CAB">
      <w:pPr>
        <w:autoSpaceDE w:val="0"/>
        <w:autoSpaceDN w:val="0"/>
        <w:adjustRightInd w:val="0"/>
        <w:spacing w:after="0" w:line="240" w:lineRule="auto"/>
        <w:ind w:firstLine="567"/>
        <w:rPr>
          <w:rFonts w:ascii="Times New Roman" w:hAnsi="Times New Roman" w:cs="Times New Roman"/>
          <w:i/>
          <w:iCs/>
          <w:sz w:val="28"/>
          <w:szCs w:val="28"/>
        </w:rPr>
      </w:pPr>
      <w:r w:rsidRPr="00A32CAB">
        <w:rPr>
          <w:rFonts w:ascii="Times New Roman" w:hAnsi="Times New Roman" w:cs="Times New Roman"/>
          <w:sz w:val="28"/>
          <w:szCs w:val="28"/>
        </w:rPr>
        <w:t xml:space="preserve">Кроме того, существует </w:t>
      </w:r>
      <w:proofErr w:type="spellStart"/>
      <w:r>
        <w:rPr>
          <w:rFonts w:ascii="Times New Roman" w:hAnsi="Times New Roman" w:cs="Times New Roman"/>
          <w:i/>
          <w:iCs/>
          <w:sz w:val="28"/>
          <w:szCs w:val="28"/>
        </w:rPr>
        <w:t>предсерти</w:t>
      </w:r>
      <w:r w:rsidRPr="00A32CAB">
        <w:rPr>
          <w:rFonts w:ascii="Times New Roman" w:hAnsi="Times New Roman" w:cs="Times New Roman"/>
          <w:i/>
          <w:iCs/>
          <w:sz w:val="28"/>
          <w:szCs w:val="28"/>
        </w:rPr>
        <w:t>фикационный</w:t>
      </w:r>
      <w:proofErr w:type="spellEnd"/>
      <w:r w:rsidRPr="00A32CAB">
        <w:rPr>
          <w:rFonts w:ascii="Times New Roman" w:hAnsi="Times New Roman" w:cs="Times New Roman"/>
          <w:i/>
          <w:iCs/>
          <w:sz w:val="28"/>
          <w:szCs w:val="28"/>
        </w:rPr>
        <w:t xml:space="preserve"> этап — </w:t>
      </w:r>
      <w:r>
        <w:rPr>
          <w:rFonts w:ascii="Times New Roman" w:hAnsi="Times New Roman" w:cs="Times New Roman"/>
          <w:sz w:val="28"/>
          <w:szCs w:val="28"/>
        </w:rPr>
        <w:t>оформление пред</w:t>
      </w:r>
      <w:r w:rsidRPr="00A32CAB">
        <w:rPr>
          <w:rFonts w:ascii="Times New Roman" w:hAnsi="Times New Roman" w:cs="Times New Roman"/>
          <w:sz w:val="28"/>
          <w:szCs w:val="28"/>
        </w:rPr>
        <w:t>стоящих работ по сертификации и их</w:t>
      </w:r>
      <w:r>
        <w:rPr>
          <w:rFonts w:ascii="Times New Roman" w:hAnsi="Times New Roman" w:cs="Times New Roman"/>
          <w:i/>
          <w:iCs/>
          <w:sz w:val="28"/>
          <w:szCs w:val="28"/>
        </w:rPr>
        <w:t xml:space="preserve"> </w:t>
      </w:r>
      <w:r w:rsidRPr="00A32CAB">
        <w:rPr>
          <w:rFonts w:ascii="Times New Roman" w:hAnsi="Times New Roman" w:cs="Times New Roman"/>
          <w:sz w:val="28"/>
          <w:szCs w:val="28"/>
        </w:rPr>
        <w:t>организация.</w:t>
      </w:r>
    </w:p>
    <w:p w:rsidR="00A32CAB" w:rsidRDefault="00A32CAB" w:rsidP="00987130">
      <w:pPr>
        <w:autoSpaceDE w:val="0"/>
        <w:autoSpaceDN w:val="0"/>
        <w:adjustRightInd w:val="0"/>
        <w:spacing w:after="0" w:line="240" w:lineRule="auto"/>
        <w:ind w:firstLine="708"/>
        <w:jc w:val="both"/>
        <w:rPr>
          <w:rFonts w:ascii="Times New Roman" w:hAnsi="Times New Roman" w:cs="Times New Roman"/>
          <w:sz w:val="28"/>
          <w:szCs w:val="28"/>
        </w:rPr>
      </w:pPr>
    </w:p>
    <w:p w:rsidR="00A32CAB" w:rsidRPr="0025097C" w:rsidRDefault="0025097C" w:rsidP="009127BE">
      <w:pPr>
        <w:pStyle w:val="a3"/>
        <w:ind w:left="0" w:firstLine="567"/>
        <w:jc w:val="both"/>
        <w:rPr>
          <w:rFonts w:ascii="Times New Roman" w:hAnsi="Times New Roman" w:cs="Times New Roman"/>
          <w:b/>
          <w:sz w:val="28"/>
          <w:szCs w:val="28"/>
        </w:rPr>
      </w:pPr>
      <w:r>
        <w:rPr>
          <w:rFonts w:ascii="Times New Roman" w:hAnsi="Times New Roman" w:cs="Times New Roman"/>
          <w:b/>
          <w:sz w:val="28"/>
          <w:szCs w:val="28"/>
        </w:rPr>
        <w:t>Контрольные вопросы:</w:t>
      </w:r>
    </w:p>
    <w:p w:rsidR="00A32CAB" w:rsidRPr="00A32CAB" w:rsidRDefault="00A32CAB" w:rsidP="009127BE">
      <w:pPr>
        <w:autoSpaceDE w:val="0"/>
        <w:autoSpaceDN w:val="0"/>
        <w:adjustRightInd w:val="0"/>
        <w:spacing w:after="0" w:line="240" w:lineRule="auto"/>
        <w:jc w:val="both"/>
        <w:rPr>
          <w:rFonts w:ascii="Times New Roman" w:hAnsi="Times New Roman" w:cs="Times New Roman"/>
          <w:sz w:val="28"/>
          <w:szCs w:val="28"/>
        </w:rPr>
      </w:pPr>
      <w:r w:rsidRPr="00A32CAB">
        <w:rPr>
          <w:rFonts w:ascii="Times New Roman" w:hAnsi="Times New Roman" w:cs="Times New Roman"/>
          <w:sz w:val="28"/>
          <w:szCs w:val="28"/>
        </w:rPr>
        <w:t>1. Ос</w:t>
      </w:r>
      <w:r>
        <w:rPr>
          <w:rFonts w:ascii="Times New Roman" w:hAnsi="Times New Roman" w:cs="Times New Roman"/>
          <w:sz w:val="28"/>
          <w:szCs w:val="28"/>
        </w:rPr>
        <w:t xml:space="preserve">новные понятия в области оценки </w:t>
      </w:r>
      <w:r w:rsidRPr="00A32CAB">
        <w:rPr>
          <w:rFonts w:ascii="Times New Roman" w:hAnsi="Times New Roman" w:cs="Times New Roman"/>
          <w:sz w:val="28"/>
          <w:szCs w:val="28"/>
        </w:rPr>
        <w:t>соот</w:t>
      </w:r>
      <w:r>
        <w:rPr>
          <w:rFonts w:ascii="Times New Roman" w:hAnsi="Times New Roman" w:cs="Times New Roman"/>
          <w:sz w:val="28"/>
          <w:szCs w:val="28"/>
        </w:rPr>
        <w:t>ветствия продукции и систем ка</w:t>
      </w:r>
      <w:r w:rsidRPr="00A32CAB">
        <w:rPr>
          <w:rFonts w:ascii="Times New Roman" w:hAnsi="Times New Roman" w:cs="Times New Roman"/>
          <w:sz w:val="28"/>
          <w:szCs w:val="28"/>
        </w:rPr>
        <w:t>чества.</w:t>
      </w:r>
    </w:p>
    <w:p w:rsidR="00A32CAB" w:rsidRPr="00A32CAB" w:rsidRDefault="00A32CAB" w:rsidP="009127BE">
      <w:pPr>
        <w:autoSpaceDE w:val="0"/>
        <w:autoSpaceDN w:val="0"/>
        <w:adjustRightInd w:val="0"/>
        <w:spacing w:after="0" w:line="240" w:lineRule="auto"/>
        <w:jc w:val="both"/>
        <w:rPr>
          <w:rFonts w:ascii="Times New Roman" w:hAnsi="Times New Roman" w:cs="Times New Roman"/>
          <w:sz w:val="28"/>
          <w:szCs w:val="28"/>
        </w:rPr>
      </w:pPr>
      <w:r w:rsidRPr="00A32CAB">
        <w:rPr>
          <w:rFonts w:ascii="Times New Roman" w:hAnsi="Times New Roman" w:cs="Times New Roman"/>
          <w:sz w:val="28"/>
          <w:szCs w:val="28"/>
        </w:rPr>
        <w:t>2. История сертификации.</w:t>
      </w:r>
    </w:p>
    <w:p w:rsidR="00A32CAB" w:rsidRPr="00A32CAB" w:rsidRDefault="00A32CAB" w:rsidP="009127BE">
      <w:pPr>
        <w:autoSpaceDE w:val="0"/>
        <w:autoSpaceDN w:val="0"/>
        <w:adjustRightInd w:val="0"/>
        <w:spacing w:after="0" w:line="240" w:lineRule="auto"/>
        <w:jc w:val="both"/>
        <w:rPr>
          <w:rFonts w:ascii="Times New Roman" w:hAnsi="Times New Roman" w:cs="Times New Roman"/>
          <w:sz w:val="28"/>
          <w:szCs w:val="28"/>
        </w:rPr>
      </w:pPr>
      <w:r w:rsidRPr="00A32CAB">
        <w:rPr>
          <w:rFonts w:ascii="Times New Roman" w:hAnsi="Times New Roman" w:cs="Times New Roman"/>
          <w:sz w:val="28"/>
          <w:szCs w:val="28"/>
        </w:rPr>
        <w:t>3.</w:t>
      </w:r>
      <w:r>
        <w:rPr>
          <w:rFonts w:ascii="Times New Roman" w:hAnsi="Times New Roman" w:cs="Times New Roman"/>
          <w:sz w:val="28"/>
          <w:szCs w:val="28"/>
        </w:rPr>
        <w:t xml:space="preserve"> Задачи, принципы и организация </w:t>
      </w:r>
      <w:r w:rsidRPr="00A32CAB">
        <w:rPr>
          <w:rFonts w:ascii="Times New Roman" w:hAnsi="Times New Roman" w:cs="Times New Roman"/>
          <w:sz w:val="28"/>
          <w:szCs w:val="28"/>
        </w:rPr>
        <w:t>подтверждения соответствия.</w:t>
      </w:r>
    </w:p>
    <w:p w:rsidR="00A32CAB" w:rsidRPr="00A32CAB" w:rsidRDefault="00A32CAB" w:rsidP="009127BE">
      <w:pPr>
        <w:autoSpaceDE w:val="0"/>
        <w:autoSpaceDN w:val="0"/>
        <w:adjustRightInd w:val="0"/>
        <w:spacing w:after="0" w:line="240" w:lineRule="auto"/>
        <w:jc w:val="both"/>
        <w:rPr>
          <w:rFonts w:ascii="Times New Roman" w:hAnsi="Times New Roman" w:cs="Times New Roman"/>
          <w:sz w:val="28"/>
          <w:szCs w:val="28"/>
        </w:rPr>
      </w:pPr>
      <w:r w:rsidRPr="00A32CAB">
        <w:rPr>
          <w:rFonts w:ascii="Times New Roman" w:hAnsi="Times New Roman" w:cs="Times New Roman"/>
          <w:sz w:val="28"/>
          <w:szCs w:val="28"/>
        </w:rPr>
        <w:t>4. Системы и схемы подтве</w:t>
      </w:r>
      <w:r>
        <w:rPr>
          <w:rFonts w:ascii="Times New Roman" w:hAnsi="Times New Roman" w:cs="Times New Roman"/>
          <w:sz w:val="28"/>
          <w:szCs w:val="28"/>
        </w:rPr>
        <w:t>рждения со</w:t>
      </w:r>
      <w:r w:rsidRPr="00A32CAB">
        <w:rPr>
          <w:rFonts w:ascii="Times New Roman" w:hAnsi="Times New Roman" w:cs="Times New Roman"/>
          <w:sz w:val="28"/>
          <w:szCs w:val="28"/>
        </w:rPr>
        <w:t>ответствия.</w:t>
      </w:r>
    </w:p>
    <w:p w:rsidR="00A32CAB" w:rsidRDefault="00A32CAB" w:rsidP="009127BE">
      <w:pPr>
        <w:autoSpaceDE w:val="0"/>
        <w:autoSpaceDN w:val="0"/>
        <w:adjustRightInd w:val="0"/>
        <w:spacing w:after="0" w:line="240" w:lineRule="auto"/>
        <w:ind w:firstLine="708"/>
        <w:jc w:val="both"/>
        <w:rPr>
          <w:rFonts w:ascii="Times New Roman" w:hAnsi="Times New Roman" w:cs="Times New Roman"/>
          <w:sz w:val="28"/>
          <w:szCs w:val="28"/>
        </w:rPr>
      </w:pPr>
    </w:p>
    <w:p w:rsidR="0025097C" w:rsidRDefault="0025097C" w:rsidP="009127BE">
      <w:pPr>
        <w:autoSpaceDE w:val="0"/>
        <w:autoSpaceDN w:val="0"/>
        <w:adjustRightInd w:val="0"/>
        <w:spacing w:after="0" w:line="240" w:lineRule="auto"/>
        <w:ind w:firstLine="708"/>
        <w:jc w:val="both"/>
        <w:rPr>
          <w:rFonts w:ascii="Times New Roman" w:hAnsi="Times New Roman" w:cs="Times New Roman"/>
          <w:sz w:val="28"/>
          <w:szCs w:val="28"/>
        </w:rPr>
      </w:pPr>
    </w:p>
    <w:p w:rsidR="0025097C" w:rsidRPr="0025097C" w:rsidRDefault="0025097C" w:rsidP="009127BE">
      <w:pPr>
        <w:autoSpaceDE w:val="0"/>
        <w:autoSpaceDN w:val="0"/>
        <w:adjustRightInd w:val="0"/>
        <w:spacing w:after="0" w:line="240" w:lineRule="auto"/>
        <w:ind w:firstLine="708"/>
        <w:jc w:val="both"/>
        <w:rPr>
          <w:rFonts w:ascii="Times New Roman" w:hAnsi="Times New Roman" w:cs="Times New Roman"/>
          <w:b/>
          <w:sz w:val="28"/>
          <w:szCs w:val="28"/>
        </w:rPr>
      </w:pPr>
      <w:r w:rsidRPr="0025097C">
        <w:rPr>
          <w:rFonts w:ascii="Times New Roman" w:hAnsi="Times New Roman" w:cs="Times New Roman"/>
          <w:b/>
          <w:sz w:val="28"/>
          <w:szCs w:val="28"/>
        </w:rPr>
        <w:t>Лекция 9</w:t>
      </w:r>
      <w:r w:rsidRPr="0025097C">
        <w:rPr>
          <w:rFonts w:ascii="Times New Roman" w:hAnsi="Times New Roman"/>
          <w:sz w:val="28"/>
          <w:szCs w:val="28"/>
          <w:lang w:eastAsia="ru-RU"/>
        </w:rPr>
        <w:t xml:space="preserve"> </w:t>
      </w:r>
      <w:r w:rsidRPr="0025097C">
        <w:rPr>
          <w:rFonts w:ascii="Times New Roman" w:hAnsi="Times New Roman"/>
          <w:b/>
          <w:sz w:val="28"/>
          <w:szCs w:val="28"/>
          <w:lang w:eastAsia="ru-RU"/>
        </w:rPr>
        <w:t>Аккредитация субъектов системы подтверждения соответствия</w:t>
      </w:r>
    </w:p>
    <w:p w:rsidR="0025097C" w:rsidRPr="0025097C" w:rsidRDefault="0025097C" w:rsidP="009127BE">
      <w:pPr>
        <w:autoSpaceDE w:val="0"/>
        <w:autoSpaceDN w:val="0"/>
        <w:adjustRightInd w:val="0"/>
        <w:spacing w:after="0" w:line="240" w:lineRule="auto"/>
        <w:ind w:firstLine="708"/>
        <w:jc w:val="both"/>
        <w:rPr>
          <w:rFonts w:ascii="Times New Roman" w:hAnsi="Times New Roman" w:cs="Times New Roman"/>
          <w:b/>
          <w:sz w:val="28"/>
          <w:szCs w:val="28"/>
        </w:rPr>
      </w:pPr>
      <w:r w:rsidRPr="0025097C">
        <w:rPr>
          <w:rFonts w:ascii="Times New Roman" w:hAnsi="Times New Roman" w:cs="Times New Roman"/>
          <w:b/>
          <w:sz w:val="28"/>
          <w:szCs w:val="28"/>
        </w:rPr>
        <w:t>1 Цели, задачи, развитие, прин</w:t>
      </w:r>
      <w:r w:rsidRPr="0025097C">
        <w:rPr>
          <w:rFonts w:ascii="Times New Roman" w:hAnsi="Times New Roman" w:cs="Times New Roman"/>
          <w:b/>
          <w:sz w:val="28"/>
          <w:szCs w:val="28"/>
        </w:rPr>
        <w:softHyphen/>
        <w:t>ципы систем аккредитации</w:t>
      </w:r>
    </w:p>
    <w:p w:rsidR="0025097C" w:rsidRDefault="0025097C" w:rsidP="009127BE">
      <w:pPr>
        <w:autoSpaceDE w:val="0"/>
        <w:autoSpaceDN w:val="0"/>
        <w:adjustRightInd w:val="0"/>
        <w:spacing w:after="0" w:line="240" w:lineRule="auto"/>
        <w:ind w:firstLine="708"/>
        <w:jc w:val="both"/>
        <w:rPr>
          <w:rFonts w:ascii="Times New Roman" w:hAnsi="Times New Roman" w:cs="Times New Roman"/>
          <w:b/>
          <w:sz w:val="28"/>
          <w:szCs w:val="28"/>
        </w:rPr>
      </w:pPr>
      <w:r w:rsidRPr="0025097C">
        <w:rPr>
          <w:rFonts w:ascii="Times New Roman" w:hAnsi="Times New Roman" w:cs="Times New Roman"/>
          <w:b/>
          <w:sz w:val="28"/>
          <w:szCs w:val="28"/>
        </w:rPr>
        <w:t>2 Требования к органам по серти</w:t>
      </w:r>
      <w:r w:rsidRPr="0025097C">
        <w:rPr>
          <w:rFonts w:ascii="Times New Roman" w:hAnsi="Times New Roman" w:cs="Times New Roman"/>
          <w:b/>
          <w:sz w:val="28"/>
          <w:szCs w:val="28"/>
        </w:rPr>
        <w:softHyphen/>
        <w:t>фикации и к испытательным (поверочным) лабораториям при их аккредитации</w:t>
      </w:r>
    </w:p>
    <w:p w:rsidR="0025097C" w:rsidRDefault="0025097C" w:rsidP="009127BE">
      <w:pPr>
        <w:autoSpaceDE w:val="0"/>
        <w:autoSpaceDN w:val="0"/>
        <w:adjustRightInd w:val="0"/>
        <w:spacing w:after="0" w:line="240" w:lineRule="auto"/>
        <w:ind w:firstLine="708"/>
        <w:jc w:val="both"/>
        <w:rPr>
          <w:rFonts w:ascii="Times New Roman" w:hAnsi="Times New Roman" w:cs="Times New Roman"/>
          <w:b/>
          <w:sz w:val="28"/>
          <w:szCs w:val="28"/>
        </w:rPr>
      </w:pPr>
    </w:p>
    <w:p w:rsidR="0025097C" w:rsidRPr="0025097C" w:rsidRDefault="0025097C" w:rsidP="009127BE">
      <w:pPr>
        <w:autoSpaceDE w:val="0"/>
        <w:autoSpaceDN w:val="0"/>
        <w:adjustRightInd w:val="0"/>
        <w:spacing w:after="0" w:line="240" w:lineRule="auto"/>
        <w:ind w:firstLine="708"/>
        <w:jc w:val="both"/>
        <w:rPr>
          <w:rFonts w:ascii="Times New Roman" w:hAnsi="Times New Roman" w:cs="Times New Roman"/>
          <w:b/>
          <w:sz w:val="28"/>
          <w:szCs w:val="28"/>
        </w:rPr>
      </w:pPr>
      <w:r w:rsidRPr="0025097C">
        <w:rPr>
          <w:rFonts w:ascii="Times New Roman" w:hAnsi="Times New Roman" w:cs="Times New Roman"/>
          <w:b/>
          <w:sz w:val="28"/>
          <w:szCs w:val="28"/>
        </w:rPr>
        <w:t>1 Цели, задачи, развитие, прин</w:t>
      </w:r>
      <w:r w:rsidRPr="0025097C">
        <w:rPr>
          <w:rFonts w:ascii="Times New Roman" w:hAnsi="Times New Roman" w:cs="Times New Roman"/>
          <w:b/>
          <w:sz w:val="28"/>
          <w:szCs w:val="28"/>
        </w:rPr>
        <w:softHyphen/>
        <w:t>ципы систем аккредитации</w:t>
      </w:r>
    </w:p>
    <w:p w:rsidR="00BC19C0" w:rsidRPr="009127BE" w:rsidRDefault="00BC19C0" w:rsidP="009127BE">
      <w:pPr>
        <w:autoSpaceDE w:val="0"/>
        <w:autoSpaceDN w:val="0"/>
        <w:adjustRightInd w:val="0"/>
        <w:spacing w:after="0" w:line="240" w:lineRule="auto"/>
        <w:ind w:firstLine="708"/>
        <w:jc w:val="both"/>
        <w:rPr>
          <w:rFonts w:ascii="Times New Roman" w:hAnsi="Times New Roman" w:cs="Times New Roman"/>
          <w:sz w:val="28"/>
          <w:szCs w:val="28"/>
        </w:rPr>
      </w:pPr>
      <w:r w:rsidRPr="009127BE">
        <w:rPr>
          <w:rFonts w:ascii="Times New Roman" w:hAnsi="Times New Roman" w:cs="Times New Roman"/>
          <w:i/>
          <w:iCs/>
          <w:sz w:val="28"/>
          <w:szCs w:val="28"/>
        </w:rPr>
        <w:t xml:space="preserve">Аккредитация </w:t>
      </w:r>
      <w:r w:rsidR="009127BE">
        <w:rPr>
          <w:rFonts w:ascii="Times New Roman" w:hAnsi="Times New Roman" w:cs="Times New Roman"/>
          <w:sz w:val="28"/>
          <w:szCs w:val="28"/>
        </w:rPr>
        <w:t>— процедура, посред</w:t>
      </w:r>
      <w:r w:rsidRPr="009127BE">
        <w:rPr>
          <w:rFonts w:ascii="Times New Roman" w:hAnsi="Times New Roman" w:cs="Times New Roman"/>
          <w:sz w:val="28"/>
          <w:szCs w:val="28"/>
        </w:rPr>
        <w:t>ство</w:t>
      </w:r>
      <w:r w:rsidR="009127BE">
        <w:rPr>
          <w:rFonts w:ascii="Times New Roman" w:hAnsi="Times New Roman" w:cs="Times New Roman"/>
          <w:sz w:val="28"/>
          <w:szCs w:val="28"/>
        </w:rPr>
        <w:t>м которой общепризнанный, авто</w:t>
      </w:r>
      <w:r w:rsidRPr="009127BE">
        <w:rPr>
          <w:rFonts w:ascii="Times New Roman" w:hAnsi="Times New Roman" w:cs="Times New Roman"/>
          <w:sz w:val="28"/>
          <w:szCs w:val="28"/>
        </w:rPr>
        <w:t>рите</w:t>
      </w:r>
      <w:r w:rsidR="009127BE">
        <w:rPr>
          <w:rFonts w:ascii="Times New Roman" w:hAnsi="Times New Roman" w:cs="Times New Roman"/>
          <w:sz w:val="28"/>
          <w:szCs w:val="28"/>
        </w:rPr>
        <w:t xml:space="preserve">тный орган официально признает, </w:t>
      </w:r>
      <w:r w:rsidRPr="009127BE">
        <w:rPr>
          <w:rFonts w:ascii="Times New Roman" w:hAnsi="Times New Roman" w:cs="Times New Roman"/>
          <w:sz w:val="28"/>
          <w:szCs w:val="28"/>
        </w:rPr>
        <w:t xml:space="preserve">что </w:t>
      </w:r>
      <w:r w:rsidR="009127BE">
        <w:rPr>
          <w:rFonts w:ascii="Times New Roman" w:hAnsi="Times New Roman" w:cs="Times New Roman"/>
          <w:sz w:val="28"/>
          <w:szCs w:val="28"/>
        </w:rPr>
        <w:t>данная организация является ком</w:t>
      </w:r>
      <w:r w:rsidRPr="009127BE">
        <w:rPr>
          <w:rFonts w:ascii="Times New Roman" w:hAnsi="Times New Roman" w:cs="Times New Roman"/>
          <w:sz w:val="28"/>
          <w:szCs w:val="28"/>
        </w:rPr>
        <w:t>пе</w:t>
      </w:r>
      <w:r w:rsidR="009127BE">
        <w:rPr>
          <w:rFonts w:ascii="Times New Roman" w:hAnsi="Times New Roman" w:cs="Times New Roman"/>
          <w:sz w:val="28"/>
          <w:szCs w:val="28"/>
        </w:rPr>
        <w:t xml:space="preserve">тентной и полномочной выполнять </w:t>
      </w:r>
      <w:r w:rsidRPr="009127BE">
        <w:rPr>
          <w:rFonts w:ascii="Times New Roman" w:hAnsi="Times New Roman" w:cs="Times New Roman"/>
          <w:sz w:val="28"/>
          <w:szCs w:val="28"/>
        </w:rPr>
        <w:t>опред</w:t>
      </w:r>
      <w:r w:rsidR="009127BE">
        <w:rPr>
          <w:rFonts w:ascii="Times New Roman" w:hAnsi="Times New Roman" w:cs="Times New Roman"/>
          <w:sz w:val="28"/>
          <w:szCs w:val="28"/>
        </w:rPr>
        <w:t>еленные работы в заявленной об</w:t>
      </w:r>
      <w:r w:rsidRPr="009127BE">
        <w:rPr>
          <w:rFonts w:ascii="Times New Roman" w:hAnsi="Times New Roman" w:cs="Times New Roman"/>
          <w:sz w:val="28"/>
          <w:szCs w:val="28"/>
        </w:rPr>
        <w:t>ласти своей деятельности.</w:t>
      </w:r>
    </w:p>
    <w:p w:rsidR="00BC19C0" w:rsidRPr="009127BE" w:rsidRDefault="00BC19C0" w:rsidP="009127BE">
      <w:pPr>
        <w:autoSpaceDE w:val="0"/>
        <w:autoSpaceDN w:val="0"/>
        <w:adjustRightInd w:val="0"/>
        <w:spacing w:after="0" w:line="240" w:lineRule="auto"/>
        <w:ind w:firstLine="708"/>
        <w:jc w:val="both"/>
        <w:rPr>
          <w:rFonts w:ascii="Times New Roman" w:hAnsi="Times New Roman" w:cs="Times New Roman"/>
          <w:sz w:val="28"/>
          <w:szCs w:val="28"/>
        </w:rPr>
      </w:pPr>
      <w:r w:rsidRPr="009127BE">
        <w:rPr>
          <w:rFonts w:ascii="Times New Roman" w:hAnsi="Times New Roman" w:cs="Times New Roman"/>
          <w:i/>
          <w:iCs/>
          <w:sz w:val="28"/>
          <w:szCs w:val="28"/>
        </w:rPr>
        <w:t xml:space="preserve">Главные цели аккредитации — </w:t>
      </w:r>
      <w:r w:rsidR="009127BE">
        <w:rPr>
          <w:rFonts w:ascii="Times New Roman" w:hAnsi="Times New Roman" w:cs="Times New Roman"/>
          <w:sz w:val="28"/>
          <w:szCs w:val="28"/>
        </w:rPr>
        <w:t>обес</w:t>
      </w:r>
      <w:r w:rsidRPr="009127BE">
        <w:rPr>
          <w:rFonts w:ascii="Times New Roman" w:hAnsi="Times New Roman" w:cs="Times New Roman"/>
          <w:sz w:val="28"/>
          <w:szCs w:val="28"/>
        </w:rPr>
        <w:t>печен</w:t>
      </w:r>
      <w:r w:rsidR="009127BE">
        <w:rPr>
          <w:rFonts w:ascii="Times New Roman" w:hAnsi="Times New Roman" w:cs="Times New Roman"/>
          <w:sz w:val="28"/>
          <w:szCs w:val="28"/>
        </w:rPr>
        <w:t xml:space="preserve">ие доверия к организациям путем </w:t>
      </w:r>
      <w:r w:rsidRPr="009127BE">
        <w:rPr>
          <w:rFonts w:ascii="Times New Roman" w:hAnsi="Times New Roman" w:cs="Times New Roman"/>
          <w:sz w:val="28"/>
          <w:szCs w:val="28"/>
        </w:rPr>
        <w:t>подтве</w:t>
      </w:r>
      <w:r w:rsidR="009127BE">
        <w:rPr>
          <w:rFonts w:ascii="Times New Roman" w:hAnsi="Times New Roman" w:cs="Times New Roman"/>
          <w:sz w:val="28"/>
          <w:szCs w:val="28"/>
        </w:rPr>
        <w:t>рждения их компетентности; соз</w:t>
      </w:r>
      <w:r w:rsidRPr="009127BE">
        <w:rPr>
          <w:rFonts w:ascii="Times New Roman" w:hAnsi="Times New Roman" w:cs="Times New Roman"/>
          <w:sz w:val="28"/>
          <w:szCs w:val="28"/>
        </w:rPr>
        <w:t>дани</w:t>
      </w:r>
      <w:r w:rsidR="009127BE">
        <w:rPr>
          <w:rFonts w:ascii="Times New Roman" w:hAnsi="Times New Roman" w:cs="Times New Roman"/>
          <w:sz w:val="28"/>
          <w:szCs w:val="28"/>
        </w:rPr>
        <w:t xml:space="preserve">е условий для взаимного </w:t>
      </w:r>
      <w:r w:rsidR="009127BE">
        <w:rPr>
          <w:rFonts w:ascii="Times New Roman" w:hAnsi="Times New Roman" w:cs="Times New Roman"/>
          <w:sz w:val="28"/>
          <w:szCs w:val="28"/>
        </w:rPr>
        <w:lastRenderedPageBreak/>
        <w:t>призна</w:t>
      </w:r>
      <w:r w:rsidRPr="009127BE">
        <w:rPr>
          <w:rFonts w:ascii="Times New Roman" w:hAnsi="Times New Roman" w:cs="Times New Roman"/>
          <w:sz w:val="28"/>
          <w:szCs w:val="28"/>
        </w:rPr>
        <w:t xml:space="preserve">ния </w:t>
      </w:r>
      <w:r w:rsidR="009127BE">
        <w:rPr>
          <w:rFonts w:ascii="Times New Roman" w:hAnsi="Times New Roman" w:cs="Times New Roman"/>
          <w:sz w:val="28"/>
          <w:szCs w:val="28"/>
        </w:rPr>
        <w:t xml:space="preserve">результатов деятельности разных </w:t>
      </w:r>
      <w:r w:rsidRPr="009127BE">
        <w:rPr>
          <w:rFonts w:ascii="Times New Roman" w:hAnsi="Times New Roman" w:cs="Times New Roman"/>
          <w:sz w:val="28"/>
          <w:szCs w:val="28"/>
        </w:rPr>
        <w:t>организаций в одной и той же области.</w:t>
      </w:r>
    </w:p>
    <w:p w:rsidR="00BC19C0" w:rsidRPr="009127BE" w:rsidRDefault="00BC19C0" w:rsidP="009127BE">
      <w:pPr>
        <w:autoSpaceDE w:val="0"/>
        <w:autoSpaceDN w:val="0"/>
        <w:adjustRightInd w:val="0"/>
        <w:spacing w:after="0" w:line="240" w:lineRule="auto"/>
        <w:ind w:firstLine="708"/>
        <w:jc w:val="both"/>
        <w:rPr>
          <w:rFonts w:ascii="Times New Roman" w:hAnsi="Times New Roman" w:cs="Times New Roman"/>
          <w:sz w:val="28"/>
          <w:szCs w:val="28"/>
        </w:rPr>
      </w:pPr>
      <w:r w:rsidRPr="009127BE">
        <w:rPr>
          <w:rFonts w:ascii="Times New Roman" w:hAnsi="Times New Roman" w:cs="Times New Roman"/>
          <w:sz w:val="28"/>
          <w:szCs w:val="28"/>
        </w:rPr>
        <w:t>В зарубежных странах аккредитация</w:t>
      </w:r>
      <w:r w:rsidR="009127BE">
        <w:rPr>
          <w:rFonts w:ascii="Times New Roman" w:hAnsi="Times New Roman" w:cs="Times New Roman"/>
          <w:sz w:val="28"/>
          <w:szCs w:val="28"/>
        </w:rPr>
        <w:t xml:space="preserve"> </w:t>
      </w:r>
      <w:r w:rsidRPr="009127BE">
        <w:rPr>
          <w:rFonts w:ascii="Times New Roman" w:hAnsi="Times New Roman" w:cs="Times New Roman"/>
          <w:sz w:val="28"/>
          <w:szCs w:val="28"/>
        </w:rPr>
        <w:t>является самостоя</w:t>
      </w:r>
      <w:r w:rsidR="009127BE">
        <w:rPr>
          <w:rFonts w:ascii="Times New Roman" w:hAnsi="Times New Roman" w:cs="Times New Roman"/>
          <w:sz w:val="28"/>
          <w:szCs w:val="28"/>
        </w:rPr>
        <w:t>тельным видом дея</w:t>
      </w:r>
      <w:r w:rsidRPr="009127BE">
        <w:rPr>
          <w:rFonts w:ascii="Times New Roman" w:hAnsi="Times New Roman" w:cs="Times New Roman"/>
          <w:sz w:val="28"/>
          <w:szCs w:val="28"/>
        </w:rPr>
        <w:t>тель</w:t>
      </w:r>
      <w:r w:rsidR="009127BE">
        <w:rPr>
          <w:rFonts w:ascii="Times New Roman" w:hAnsi="Times New Roman" w:cs="Times New Roman"/>
          <w:sz w:val="28"/>
          <w:szCs w:val="28"/>
        </w:rPr>
        <w:t>ности, регламентируемым соответ</w:t>
      </w:r>
      <w:r w:rsidRPr="009127BE">
        <w:rPr>
          <w:rFonts w:ascii="Times New Roman" w:hAnsi="Times New Roman" w:cs="Times New Roman"/>
          <w:sz w:val="28"/>
          <w:szCs w:val="28"/>
        </w:rPr>
        <w:t>ст</w:t>
      </w:r>
      <w:r w:rsidR="009127BE">
        <w:rPr>
          <w:rFonts w:ascii="Times New Roman" w:hAnsi="Times New Roman" w:cs="Times New Roman"/>
          <w:sz w:val="28"/>
          <w:szCs w:val="28"/>
        </w:rPr>
        <w:t>вующими нормативными документа</w:t>
      </w:r>
      <w:r w:rsidRPr="009127BE">
        <w:rPr>
          <w:rFonts w:ascii="Times New Roman" w:hAnsi="Times New Roman" w:cs="Times New Roman"/>
          <w:sz w:val="28"/>
          <w:szCs w:val="28"/>
        </w:rPr>
        <w:t>ми</w:t>
      </w:r>
      <w:r w:rsidR="009127BE">
        <w:rPr>
          <w:rFonts w:ascii="Times New Roman" w:hAnsi="Times New Roman" w:cs="Times New Roman"/>
          <w:sz w:val="28"/>
          <w:szCs w:val="28"/>
        </w:rPr>
        <w:t xml:space="preserve">, выполнение требований которых </w:t>
      </w:r>
      <w:r w:rsidRPr="009127BE">
        <w:rPr>
          <w:rFonts w:ascii="Times New Roman" w:hAnsi="Times New Roman" w:cs="Times New Roman"/>
          <w:sz w:val="28"/>
          <w:szCs w:val="28"/>
        </w:rPr>
        <w:t xml:space="preserve">служит </w:t>
      </w:r>
      <w:r w:rsidR="009127BE">
        <w:rPr>
          <w:rFonts w:ascii="Times New Roman" w:hAnsi="Times New Roman" w:cs="Times New Roman"/>
          <w:sz w:val="28"/>
          <w:szCs w:val="28"/>
        </w:rPr>
        <w:t>гарантией единства и сопостави</w:t>
      </w:r>
      <w:r w:rsidRPr="009127BE">
        <w:rPr>
          <w:rFonts w:ascii="Times New Roman" w:hAnsi="Times New Roman" w:cs="Times New Roman"/>
          <w:sz w:val="28"/>
          <w:szCs w:val="28"/>
        </w:rPr>
        <w:t>мости</w:t>
      </w:r>
      <w:r w:rsidR="009127BE">
        <w:rPr>
          <w:rFonts w:ascii="Times New Roman" w:hAnsi="Times New Roman" w:cs="Times New Roman"/>
          <w:sz w:val="28"/>
          <w:szCs w:val="28"/>
        </w:rPr>
        <w:t xml:space="preserve"> оценок компетентности аккреди</w:t>
      </w:r>
      <w:r w:rsidRPr="009127BE">
        <w:rPr>
          <w:rFonts w:ascii="Times New Roman" w:hAnsi="Times New Roman" w:cs="Times New Roman"/>
          <w:sz w:val="28"/>
          <w:szCs w:val="28"/>
        </w:rPr>
        <w:t>тованн</w:t>
      </w:r>
      <w:r w:rsidR="009127BE">
        <w:rPr>
          <w:rFonts w:ascii="Times New Roman" w:hAnsi="Times New Roman" w:cs="Times New Roman"/>
          <w:sz w:val="28"/>
          <w:szCs w:val="28"/>
        </w:rPr>
        <w:t>ой организации. А это обеспечи</w:t>
      </w:r>
      <w:r w:rsidRPr="009127BE">
        <w:rPr>
          <w:rFonts w:ascii="Times New Roman" w:hAnsi="Times New Roman" w:cs="Times New Roman"/>
          <w:sz w:val="28"/>
          <w:szCs w:val="28"/>
        </w:rPr>
        <w:t>вает доверие к рез</w:t>
      </w:r>
      <w:r w:rsidR="009127BE">
        <w:rPr>
          <w:rFonts w:ascii="Times New Roman" w:hAnsi="Times New Roman" w:cs="Times New Roman"/>
          <w:sz w:val="28"/>
          <w:szCs w:val="28"/>
        </w:rPr>
        <w:t xml:space="preserve">ультатам испытаний и </w:t>
      </w:r>
      <w:r w:rsidRPr="009127BE">
        <w:rPr>
          <w:rFonts w:ascii="Times New Roman" w:hAnsi="Times New Roman" w:cs="Times New Roman"/>
          <w:sz w:val="28"/>
          <w:szCs w:val="28"/>
        </w:rPr>
        <w:t xml:space="preserve">сертификации. </w:t>
      </w:r>
      <w:r w:rsidR="009127BE">
        <w:rPr>
          <w:rFonts w:ascii="Times New Roman" w:hAnsi="Times New Roman" w:cs="Times New Roman"/>
          <w:sz w:val="28"/>
          <w:szCs w:val="28"/>
        </w:rPr>
        <w:t xml:space="preserve">В основе международных правил и </w:t>
      </w:r>
      <w:r w:rsidRPr="009127BE">
        <w:rPr>
          <w:rFonts w:ascii="Times New Roman" w:hAnsi="Times New Roman" w:cs="Times New Roman"/>
          <w:sz w:val="28"/>
          <w:szCs w:val="28"/>
        </w:rPr>
        <w:t>при</w:t>
      </w:r>
      <w:r w:rsidR="009127BE">
        <w:rPr>
          <w:rFonts w:ascii="Times New Roman" w:hAnsi="Times New Roman" w:cs="Times New Roman"/>
          <w:sz w:val="28"/>
          <w:szCs w:val="28"/>
        </w:rPr>
        <w:t>нципов аккредитации лежат Руко</w:t>
      </w:r>
      <w:r w:rsidRPr="009127BE">
        <w:rPr>
          <w:rFonts w:ascii="Times New Roman" w:hAnsi="Times New Roman" w:cs="Times New Roman"/>
          <w:sz w:val="28"/>
          <w:szCs w:val="28"/>
        </w:rPr>
        <w:t xml:space="preserve">водства </w:t>
      </w:r>
      <w:r w:rsidR="009127BE">
        <w:rPr>
          <w:rFonts w:ascii="Times New Roman" w:hAnsi="Times New Roman" w:cs="Times New Roman"/>
          <w:sz w:val="28"/>
          <w:szCs w:val="28"/>
        </w:rPr>
        <w:t>ИСО/МЭК 25, 38, 40, 43, 48, 54,</w:t>
      </w:r>
      <w:r w:rsidRPr="009127BE">
        <w:rPr>
          <w:rFonts w:ascii="Times New Roman" w:hAnsi="Times New Roman" w:cs="Times New Roman"/>
          <w:sz w:val="28"/>
          <w:szCs w:val="28"/>
        </w:rPr>
        <w:t>55. На их основе Европейский комитет</w:t>
      </w:r>
    </w:p>
    <w:p w:rsidR="00BC19C0" w:rsidRPr="009127BE" w:rsidRDefault="00BC19C0" w:rsidP="009127BE">
      <w:pPr>
        <w:autoSpaceDE w:val="0"/>
        <w:autoSpaceDN w:val="0"/>
        <w:adjustRightInd w:val="0"/>
        <w:spacing w:after="0" w:line="240" w:lineRule="auto"/>
        <w:jc w:val="both"/>
        <w:rPr>
          <w:rFonts w:ascii="Times New Roman" w:hAnsi="Times New Roman" w:cs="Times New Roman"/>
          <w:sz w:val="28"/>
          <w:szCs w:val="28"/>
        </w:rPr>
      </w:pPr>
      <w:r w:rsidRPr="009127BE">
        <w:rPr>
          <w:rFonts w:ascii="Times New Roman" w:hAnsi="Times New Roman" w:cs="Times New Roman"/>
          <w:sz w:val="28"/>
          <w:szCs w:val="28"/>
        </w:rPr>
        <w:t>по с</w:t>
      </w:r>
      <w:r w:rsidR="009127BE">
        <w:rPr>
          <w:rFonts w:ascii="Times New Roman" w:hAnsi="Times New Roman" w:cs="Times New Roman"/>
          <w:sz w:val="28"/>
          <w:szCs w:val="28"/>
        </w:rPr>
        <w:t xml:space="preserve">тандартизации (СЕН) совместно с </w:t>
      </w:r>
      <w:r w:rsidRPr="009127BE">
        <w:rPr>
          <w:rFonts w:ascii="Times New Roman" w:hAnsi="Times New Roman" w:cs="Times New Roman"/>
          <w:sz w:val="28"/>
          <w:szCs w:val="28"/>
        </w:rPr>
        <w:t>Евро</w:t>
      </w:r>
      <w:r w:rsidR="009127BE">
        <w:rPr>
          <w:rFonts w:ascii="Times New Roman" w:hAnsi="Times New Roman" w:cs="Times New Roman"/>
          <w:sz w:val="28"/>
          <w:szCs w:val="28"/>
        </w:rPr>
        <w:t>пейским комитетом по стандарти</w:t>
      </w:r>
      <w:r w:rsidRPr="009127BE">
        <w:rPr>
          <w:rFonts w:ascii="Times New Roman" w:hAnsi="Times New Roman" w:cs="Times New Roman"/>
          <w:sz w:val="28"/>
          <w:szCs w:val="28"/>
        </w:rPr>
        <w:t>зации</w:t>
      </w:r>
      <w:r w:rsidR="009127BE">
        <w:rPr>
          <w:rFonts w:ascii="Times New Roman" w:hAnsi="Times New Roman" w:cs="Times New Roman"/>
          <w:sz w:val="28"/>
          <w:szCs w:val="28"/>
        </w:rPr>
        <w:t xml:space="preserve"> в электротехнике (СЕНЭЛЕК) </w:t>
      </w:r>
      <w:r w:rsidRPr="009127BE">
        <w:rPr>
          <w:rFonts w:ascii="Times New Roman" w:hAnsi="Times New Roman" w:cs="Times New Roman"/>
          <w:sz w:val="28"/>
          <w:szCs w:val="28"/>
        </w:rPr>
        <w:t>при</w:t>
      </w:r>
      <w:r w:rsidR="009127BE">
        <w:rPr>
          <w:rFonts w:ascii="Times New Roman" w:hAnsi="Times New Roman" w:cs="Times New Roman"/>
          <w:sz w:val="28"/>
          <w:szCs w:val="28"/>
        </w:rPr>
        <w:t>няли комплекс нормативных доку</w:t>
      </w:r>
      <w:r w:rsidRPr="009127BE">
        <w:rPr>
          <w:rFonts w:ascii="Times New Roman" w:hAnsi="Times New Roman" w:cs="Times New Roman"/>
          <w:sz w:val="28"/>
          <w:szCs w:val="28"/>
        </w:rPr>
        <w:t>мент</w:t>
      </w:r>
      <w:r w:rsidR="009127BE">
        <w:rPr>
          <w:rFonts w:ascii="Times New Roman" w:hAnsi="Times New Roman" w:cs="Times New Roman"/>
          <w:sz w:val="28"/>
          <w:szCs w:val="28"/>
        </w:rPr>
        <w:t>ов из семи основополагающих ев</w:t>
      </w:r>
      <w:r w:rsidRPr="009127BE">
        <w:rPr>
          <w:rFonts w:ascii="Times New Roman" w:hAnsi="Times New Roman" w:cs="Times New Roman"/>
          <w:sz w:val="28"/>
          <w:szCs w:val="28"/>
        </w:rPr>
        <w:t xml:space="preserve">ропейских стандартов </w:t>
      </w:r>
      <w:r w:rsidR="009127BE">
        <w:rPr>
          <w:rFonts w:ascii="Times New Roman" w:hAnsi="Times New Roman" w:cs="Times New Roman"/>
          <w:sz w:val="28"/>
          <w:szCs w:val="28"/>
        </w:rPr>
        <w:t xml:space="preserve">- </w:t>
      </w:r>
      <w:proofErr w:type="spellStart"/>
      <w:r w:rsidR="009127BE">
        <w:rPr>
          <w:rFonts w:ascii="Times New Roman" w:hAnsi="Times New Roman" w:cs="Times New Roman"/>
          <w:sz w:val="28"/>
          <w:szCs w:val="28"/>
        </w:rPr>
        <w:t>евронормы</w:t>
      </w:r>
      <w:proofErr w:type="spellEnd"/>
      <w:r w:rsidR="009127BE">
        <w:rPr>
          <w:rFonts w:ascii="Times New Roman" w:hAnsi="Times New Roman" w:cs="Times New Roman"/>
          <w:sz w:val="28"/>
          <w:szCs w:val="28"/>
        </w:rPr>
        <w:t xml:space="preserve"> се</w:t>
      </w:r>
      <w:r w:rsidRPr="009127BE">
        <w:rPr>
          <w:rFonts w:ascii="Times New Roman" w:hAnsi="Times New Roman" w:cs="Times New Roman"/>
          <w:sz w:val="28"/>
          <w:szCs w:val="28"/>
        </w:rPr>
        <w:t>рии 45000 (EN 45000).</w:t>
      </w:r>
    </w:p>
    <w:p w:rsidR="00BC19C0" w:rsidRPr="009127BE" w:rsidRDefault="009127BE" w:rsidP="009127BE">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Основными принципами функцио</w:t>
      </w:r>
      <w:r w:rsidR="00BC19C0" w:rsidRPr="009127BE">
        <w:rPr>
          <w:rFonts w:ascii="Times New Roman" w:hAnsi="Times New Roman" w:cs="Times New Roman"/>
          <w:sz w:val="28"/>
          <w:szCs w:val="28"/>
        </w:rPr>
        <w:t>нирования системы аккредитац</w:t>
      </w:r>
      <w:proofErr w:type="gramStart"/>
      <w:r w:rsidR="00BC19C0" w:rsidRPr="009127BE">
        <w:rPr>
          <w:rFonts w:ascii="Times New Roman" w:hAnsi="Times New Roman" w:cs="Times New Roman"/>
          <w:sz w:val="28"/>
          <w:szCs w:val="28"/>
        </w:rPr>
        <w:t>ии и ее</w:t>
      </w:r>
      <w:proofErr w:type="gramEnd"/>
    </w:p>
    <w:p w:rsidR="00BC19C0" w:rsidRPr="009127BE" w:rsidRDefault="00BC19C0" w:rsidP="009127BE">
      <w:pPr>
        <w:autoSpaceDE w:val="0"/>
        <w:autoSpaceDN w:val="0"/>
        <w:adjustRightInd w:val="0"/>
        <w:spacing w:after="0" w:line="240" w:lineRule="auto"/>
        <w:jc w:val="both"/>
        <w:rPr>
          <w:rFonts w:ascii="Times New Roman" w:hAnsi="Times New Roman" w:cs="Times New Roman"/>
          <w:sz w:val="28"/>
          <w:szCs w:val="28"/>
        </w:rPr>
      </w:pPr>
      <w:r w:rsidRPr="009127BE">
        <w:rPr>
          <w:rFonts w:ascii="Times New Roman" w:hAnsi="Times New Roman" w:cs="Times New Roman"/>
          <w:sz w:val="28"/>
          <w:szCs w:val="28"/>
        </w:rPr>
        <w:t>органов являются [</w:t>
      </w:r>
      <w:r w:rsidR="00AF782E">
        <w:rPr>
          <w:rFonts w:ascii="Times New Roman" w:hAnsi="Times New Roman" w:cs="Times New Roman"/>
          <w:sz w:val="28"/>
          <w:szCs w:val="28"/>
        </w:rPr>
        <w:t>27</w:t>
      </w:r>
      <w:r w:rsidRPr="009127BE">
        <w:rPr>
          <w:rFonts w:ascii="Times New Roman" w:hAnsi="Times New Roman" w:cs="Times New Roman"/>
          <w:sz w:val="28"/>
          <w:szCs w:val="28"/>
        </w:rPr>
        <w:t>]:</w:t>
      </w:r>
    </w:p>
    <w:p w:rsidR="00BC19C0" w:rsidRPr="009127BE" w:rsidRDefault="00BC19C0" w:rsidP="009127BE">
      <w:pPr>
        <w:autoSpaceDE w:val="0"/>
        <w:autoSpaceDN w:val="0"/>
        <w:adjustRightInd w:val="0"/>
        <w:spacing w:after="0" w:line="240" w:lineRule="auto"/>
        <w:jc w:val="both"/>
        <w:rPr>
          <w:rFonts w:ascii="Times New Roman" w:hAnsi="Times New Roman" w:cs="Times New Roman"/>
          <w:sz w:val="28"/>
          <w:szCs w:val="28"/>
        </w:rPr>
      </w:pPr>
      <w:r w:rsidRPr="009127BE">
        <w:rPr>
          <w:rFonts w:ascii="Times New Roman" w:eastAsia="Symbol1" w:hAnsi="Times New Roman" w:cs="Times New Roman"/>
          <w:sz w:val="28"/>
          <w:szCs w:val="28"/>
        </w:rPr>
        <w:t xml:space="preserve">• </w:t>
      </w:r>
      <w:r w:rsidRPr="009127BE">
        <w:rPr>
          <w:rFonts w:ascii="Times New Roman" w:hAnsi="Times New Roman" w:cs="Times New Roman"/>
          <w:sz w:val="28"/>
          <w:szCs w:val="28"/>
        </w:rPr>
        <w:t>ком</w:t>
      </w:r>
      <w:r w:rsidR="009127BE">
        <w:rPr>
          <w:rFonts w:ascii="Times New Roman" w:hAnsi="Times New Roman" w:cs="Times New Roman"/>
          <w:sz w:val="28"/>
          <w:szCs w:val="28"/>
        </w:rPr>
        <w:t>петентность, которая обеспе</w:t>
      </w:r>
      <w:r w:rsidRPr="009127BE">
        <w:rPr>
          <w:rFonts w:ascii="Times New Roman" w:hAnsi="Times New Roman" w:cs="Times New Roman"/>
          <w:sz w:val="28"/>
          <w:szCs w:val="28"/>
        </w:rPr>
        <w:t>чивает</w:t>
      </w:r>
      <w:r w:rsidR="009127BE">
        <w:rPr>
          <w:rFonts w:ascii="Times New Roman" w:hAnsi="Times New Roman" w:cs="Times New Roman"/>
          <w:sz w:val="28"/>
          <w:szCs w:val="28"/>
        </w:rPr>
        <w:t>ся квалификацией персонала, на</w:t>
      </w:r>
      <w:r w:rsidRPr="009127BE">
        <w:rPr>
          <w:rFonts w:ascii="Times New Roman" w:hAnsi="Times New Roman" w:cs="Times New Roman"/>
          <w:sz w:val="28"/>
          <w:szCs w:val="28"/>
        </w:rPr>
        <w:t>лич</w:t>
      </w:r>
      <w:r w:rsidR="009127BE">
        <w:rPr>
          <w:rFonts w:ascii="Times New Roman" w:hAnsi="Times New Roman" w:cs="Times New Roman"/>
          <w:sz w:val="28"/>
          <w:szCs w:val="28"/>
        </w:rPr>
        <w:t>ием необходимых средств измере</w:t>
      </w:r>
      <w:r w:rsidRPr="009127BE">
        <w:rPr>
          <w:rFonts w:ascii="Times New Roman" w:hAnsi="Times New Roman" w:cs="Times New Roman"/>
          <w:sz w:val="28"/>
          <w:szCs w:val="28"/>
        </w:rPr>
        <w:t>ний</w:t>
      </w:r>
      <w:r w:rsidR="009127BE">
        <w:rPr>
          <w:rFonts w:ascii="Times New Roman" w:hAnsi="Times New Roman" w:cs="Times New Roman"/>
          <w:sz w:val="28"/>
          <w:szCs w:val="28"/>
        </w:rPr>
        <w:t xml:space="preserve"> и испытаний, методик проверки, </w:t>
      </w:r>
      <w:r w:rsidRPr="009127BE">
        <w:rPr>
          <w:rFonts w:ascii="Times New Roman" w:hAnsi="Times New Roman" w:cs="Times New Roman"/>
          <w:sz w:val="28"/>
          <w:szCs w:val="28"/>
        </w:rPr>
        <w:t>соб</w:t>
      </w:r>
      <w:r w:rsidR="009127BE">
        <w:rPr>
          <w:rFonts w:ascii="Times New Roman" w:hAnsi="Times New Roman" w:cs="Times New Roman"/>
          <w:sz w:val="28"/>
          <w:szCs w:val="28"/>
        </w:rPr>
        <w:t>ственной СМК, возможностей при</w:t>
      </w:r>
      <w:r w:rsidRPr="009127BE">
        <w:rPr>
          <w:rFonts w:ascii="Times New Roman" w:hAnsi="Times New Roman" w:cs="Times New Roman"/>
          <w:sz w:val="28"/>
          <w:szCs w:val="28"/>
        </w:rPr>
        <w:t>влека</w:t>
      </w:r>
      <w:r w:rsidR="009127BE">
        <w:rPr>
          <w:rFonts w:ascii="Times New Roman" w:hAnsi="Times New Roman" w:cs="Times New Roman"/>
          <w:sz w:val="28"/>
          <w:szCs w:val="28"/>
        </w:rPr>
        <w:t>ть к проверкам необходимых спе</w:t>
      </w:r>
      <w:r w:rsidRPr="009127BE">
        <w:rPr>
          <w:rFonts w:ascii="Times New Roman" w:hAnsi="Times New Roman" w:cs="Times New Roman"/>
          <w:sz w:val="28"/>
          <w:szCs w:val="28"/>
        </w:rPr>
        <w:t>циалистов;</w:t>
      </w:r>
    </w:p>
    <w:p w:rsidR="00BC19C0" w:rsidRPr="009127BE" w:rsidRDefault="00BC19C0" w:rsidP="009127BE">
      <w:pPr>
        <w:autoSpaceDE w:val="0"/>
        <w:autoSpaceDN w:val="0"/>
        <w:adjustRightInd w:val="0"/>
        <w:spacing w:after="0" w:line="240" w:lineRule="auto"/>
        <w:jc w:val="both"/>
        <w:rPr>
          <w:rFonts w:ascii="Times New Roman" w:hAnsi="Times New Roman" w:cs="Times New Roman"/>
          <w:sz w:val="28"/>
          <w:szCs w:val="28"/>
        </w:rPr>
      </w:pPr>
      <w:r w:rsidRPr="009127BE">
        <w:rPr>
          <w:rFonts w:ascii="Times New Roman" w:eastAsia="Symbol1" w:hAnsi="Times New Roman" w:cs="Times New Roman"/>
          <w:sz w:val="28"/>
          <w:szCs w:val="28"/>
        </w:rPr>
        <w:t xml:space="preserve">• </w:t>
      </w:r>
      <w:r w:rsidR="009127BE">
        <w:rPr>
          <w:rFonts w:ascii="Times New Roman" w:hAnsi="Times New Roman" w:cs="Times New Roman"/>
          <w:sz w:val="28"/>
          <w:szCs w:val="28"/>
        </w:rPr>
        <w:t xml:space="preserve">беспристрастность, основанная </w:t>
      </w:r>
      <w:r w:rsidRPr="009127BE">
        <w:rPr>
          <w:rFonts w:ascii="Times New Roman" w:hAnsi="Times New Roman" w:cs="Times New Roman"/>
          <w:sz w:val="28"/>
          <w:szCs w:val="28"/>
        </w:rPr>
        <w:t xml:space="preserve">на </w:t>
      </w:r>
      <w:proofErr w:type="gramStart"/>
      <w:r w:rsidRPr="009127BE">
        <w:rPr>
          <w:rFonts w:ascii="Times New Roman" w:hAnsi="Times New Roman" w:cs="Times New Roman"/>
          <w:sz w:val="28"/>
          <w:szCs w:val="28"/>
        </w:rPr>
        <w:t>коммерческой</w:t>
      </w:r>
      <w:proofErr w:type="gramEnd"/>
      <w:r w:rsidRPr="009127BE">
        <w:rPr>
          <w:rFonts w:ascii="Times New Roman" w:hAnsi="Times New Roman" w:cs="Times New Roman"/>
          <w:sz w:val="28"/>
          <w:szCs w:val="28"/>
        </w:rPr>
        <w:t xml:space="preserve"> и организационной</w:t>
      </w:r>
    </w:p>
    <w:p w:rsidR="00BC19C0" w:rsidRPr="009127BE" w:rsidRDefault="00BC19C0" w:rsidP="009127BE">
      <w:pPr>
        <w:autoSpaceDE w:val="0"/>
        <w:autoSpaceDN w:val="0"/>
        <w:adjustRightInd w:val="0"/>
        <w:spacing w:after="0" w:line="240" w:lineRule="auto"/>
        <w:jc w:val="both"/>
        <w:rPr>
          <w:rFonts w:ascii="Times New Roman" w:hAnsi="Times New Roman" w:cs="Times New Roman"/>
          <w:sz w:val="28"/>
          <w:szCs w:val="28"/>
        </w:rPr>
      </w:pPr>
      <w:r w:rsidRPr="009127BE">
        <w:rPr>
          <w:rFonts w:ascii="Times New Roman" w:hAnsi="Times New Roman" w:cs="Times New Roman"/>
          <w:sz w:val="28"/>
          <w:szCs w:val="28"/>
        </w:rPr>
        <w:t>неза</w:t>
      </w:r>
      <w:r w:rsidR="009127BE">
        <w:rPr>
          <w:rFonts w:ascii="Times New Roman" w:hAnsi="Times New Roman" w:cs="Times New Roman"/>
          <w:sz w:val="28"/>
          <w:szCs w:val="28"/>
        </w:rPr>
        <w:t>висимости органов по аккредита</w:t>
      </w:r>
      <w:r w:rsidRPr="009127BE">
        <w:rPr>
          <w:rFonts w:ascii="Times New Roman" w:hAnsi="Times New Roman" w:cs="Times New Roman"/>
          <w:sz w:val="28"/>
          <w:szCs w:val="28"/>
        </w:rPr>
        <w:t>ции от заявителей;</w:t>
      </w:r>
    </w:p>
    <w:p w:rsidR="00BC19C0" w:rsidRPr="009127BE" w:rsidRDefault="00BC19C0" w:rsidP="009127BE">
      <w:pPr>
        <w:autoSpaceDE w:val="0"/>
        <w:autoSpaceDN w:val="0"/>
        <w:adjustRightInd w:val="0"/>
        <w:spacing w:after="0" w:line="240" w:lineRule="auto"/>
        <w:jc w:val="both"/>
        <w:rPr>
          <w:rFonts w:ascii="Times New Roman" w:hAnsi="Times New Roman" w:cs="Times New Roman"/>
          <w:sz w:val="28"/>
          <w:szCs w:val="28"/>
        </w:rPr>
      </w:pPr>
      <w:r w:rsidRPr="009127BE">
        <w:rPr>
          <w:rFonts w:ascii="Times New Roman" w:eastAsia="Symbol1" w:hAnsi="Times New Roman" w:cs="Times New Roman"/>
          <w:sz w:val="28"/>
          <w:szCs w:val="28"/>
        </w:rPr>
        <w:t xml:space="preserve">• </w:t>
      </w:r>
      <w:r w:rsidR="009127BE">
        <w:rPr>
          <w:rFonts w:ascii="Times New Roman" w:hAnsi="Times New Roman" w:cs="Times New Roman"/>
          <w:sz w:val="28"/>
          <w:szCs w:val="28"/>
        </w:rPr>
        <w:t xml:space="preserve">использование международно </w:t>
      </w:r>
      <w:r w:rsidRPr="009127BE">
        <w:rPr>
          <w:rFonts w:ascii="Times New Roman" w:hAnsi="Times New Roman" w:cs="Times New Roman"/>
          <w:sz w:val="28"/>
          <w:szCs w:val="28"/>
        </w:rPr>
        <w:t>признанных процедур, методик оценки</w:t>
      </w:r>
    </w:p>
    <w:p w:rsidR="0025097C" w:rsidRPr="009127BE" w:rsidRDefault="00BC19C0" w:rsidP="009127BE">
      <w:pPr>
        <w:autoSpaceDE w:val="0"/>
        <w:autoSpaceDN w:val="0"/>
        <w:adjustRightInd w:val="0"/>
        <w:spacing w:after="0" w:line="240" w:lineRule="auto"/>
        <w:jc w:val="both"/>
        <w:rPr>
          <w:rFonts w:ascii="Times New Roman" w:hAnsi="Times New Roman" w:cs="Times New Roman"/>
          <w:sz w:val="28"/>
          <w:szCs w:val="28"/>
        </w:rPr>
      </w:pPr>
      <w:r w:rsidRPr="009127BE">
        <w:rPr>
          <w:rFonts w:ascii="Times New Roman" w:hAnsi="Times New Roman" w:cs="Times New Roman"/>
          <w:sz w:val="28"/>
          <w:szCs w:val="28"/>
        </w:rPr>
        <w:t>объект</w:t>
      </w:r>
      <w:r w:rsidR="009127BE">
        <w:rPr>
          <w:rFonts w:ascii="Times New Roman" w:hAnsi="Times New Roman" w:cs="Times New Roman"/>
          <w:sz w:val="28"/>
          <w:szCs w:val="28"/>
        </w:rPr>
        <w:t>ов аккредитации, способов пред</w:t>
      </w:r>
      <w:r w:rsidRPr="009127BE">
        <w:rPr>
          <w:rFonts w:ascii="Times New Roman" w:hAnsi="Times New Roman" w:cs="Times New Roman"/>
          <w:sz w:val="28"/>
          <w:szCs w:val="28"/>
        </w:rPr>
        <w:t>ставления ее результатов;</w:t>
      </w:r>
    </w:p>
    <w:p w:rsidR="00BC19C0" w:rsidRPr="009127BE" w:rsidRDefault="00BC19C0" w:rsidP="009127BE">
      <w:pPr>
        <w:autoSpaceDE w:val="0"/>
        <w:autoSpaceDN w:val="0"/>
        <w:adjustRightInd w:val="0"/>
        <w:spacing w:after="0" w:line="240" w:lineRule="auto"/>
        <w:jc w:val="both"/>
        <w:rPr>
          <w:rFonts w:ascii="Times New Roman" w:eastAsia="Symbol1" w:hAnsi="Times New Roman" w:cs="Times New Roman"/>
          <w:sz w:val="28"/>
          <w:szCs w:val="28"/>
        </w:rPr>
      </w:pPr>
      <w:r w:rsidRPr="009127BE">
        <w:rPr>
          <w:rFonts w:ascii="Times New Roman" w:eastAsia="Symbol1" w:hAnsi="Times New Roman" w:cs="Times New Roman"/>
          <w:sz w:val="28"/>
          <w:szCs w:val="28"/>
        </w:rPr>
        <w:t xml:space="preserve">• </w:t>
      </w:r>
      <w:r w:rsidR="009127BE">
        <w:rPr>
          <w:rFonts w:ascii="Times New Roman" w:eastAsia="Symbol1" w:hAnsi="Times New Roman" w:cs="Times New Roman"/>
          <w:sz w:val="28"/>
          <w:szCs w:val="28"/>
        </w:rPr>
        <w:t>ответственность за принятые ре</w:t>
      </w:r>
      <w:r w:rsidRPr="009127BE">
        <w:rPr>
          <w:rFonts w:ascii="Times New Roman" w:eastAsia="Symbol1" w:hAnsi="Times New Roman" w:cs="Times New Roman"/>
          <w:sz w:val="28"/>
          <w:szCs w:val="28"/>
        </w:rPr>
        <w:t>шения, к</w:t>
      </w:r>
      <w:r w:rsidR="009127BE">
        <w:rPr>
          <w:rFonts w:ascii="Times New Roman" w:eastAsia="Symbol1" w:hAnsi="Times New Roman" w:cs="Times New Roman"/>
          <w:sz w:val="28"/>
          <w:szCs w:val="28"/>
        </w:rPr>
        <w:t xml:space="preserve">оторая подкреплена правом </w:t>
      </w:r>
      <w:r w:rsidRPr="009127BE">
        <w:rPr>
          <w:rFonts w:ascii="Times New Roman" w:eastAsia="Symbol1" w:hAnsi="Times New Roman" w:cs="Times New Roman"/>
          <w:sz w:val="28"/>
          <w:szCs w:val="28"/>
        </w:rPr>
        <w:t>заяви</w:t>
      </w:r>
      <w:r w:rsidR="009127BE">
        <w:rPr>
          <w:rFonts w:ascii="Times New Roman" w:eastAsia="Symbol1" w:hAnsi="Times New Roman" w:cs="Times New Roman"/>
          <w:sz w:val="28"/>
          <w:szCs w:val="28"/>
        </w:rPr>
        <w:t xml:space="preserve">теля их </w:t>
      </w:r>
      <w:proofErr w:type="gramStart"/>
      <w:r w:rsidR="009127BE">
        <w:rPr>
          <w:rFonts w:ascii="Times New Roman" w:eastAsia="Symbol1" w:hAnsi="Times New Roman" w:cs="Times New Roman"/>
          <w:sz w:val="28"/>
          <w:szCs w:val="28"/>
        </w:rPr>
        <w:t>обжаловать</w:t>
      </w:r>
      <w:proofErr w:type="gramEnd"/>
      <w:r w:rsidR="009127BE">
        <w:rPr>
          <w:rFonts w:ascii="Times New Roman" w:eastAsia="Symbol1" w:hAnsi="Times New Roman" w:cs="Times New Roman"/>
          <w:sz w:val="28"/>
          <w:szCs w:val="28"/>
        </w:rPr>
        <w:t>, необходимо</w:t>
      </w:r>
      <w:r w:rsidRPr="009127BE">
        <w:rPr>
          <w:rFonts w:ascii="Times New Roman" w:eastAsia="Symbol1" w:hAnsi="Times New Roman" w:cs="Times New Roman"/>
          <w:sz w:val="28"/>
          <w:szCs w:val="28"/>
        </w:rPr>
        <w:t>стью м</w:t>
      </w:r>
      <w:r w:rsidR="009127BE">
        <w:rPr>
          <w:rFonts w:ascii="Times New Roman" w:eastAsia="Symbol1" w:hAnsi="Times New Roman" w:cs="Times New Roman"/>
          <w:sz w:val="28"/>
          <w:szCs w:val="28"/>
        </w:rPr>
        <w:t>отивировать эти решения, иерар</w:t>
      </w:r>
      <w:r w:rsidRPr="009127BE">
        <w:rPr>
          <w:rFonts w:ascii="Times New Roman" w:eastAsia="Symbol1" w:hAnsi="Times New Roman" w:cs="Times New Roman"/>
          <w:sz w:val="28"/>
          <w:szCs w:val="28"/>
        </w:rPr>
        <w:t>хичес</w:t>
      </w:r>
      <w:r w:rsidR="009127BE">
        <w:rPr>
          <w:rFonts w:ascii="Times New Roman" w:eastAsia="Symbol1" w:hAnsi="Times New Roman" w:cs="Times New Roman"/>
          <w:sz w:val="28"/>
          <w:szCs w:val="28"/>
        </w:rPr>
        <w:t>кой структурой системы аккреди</w:t>
      </w:r>
      <w:r w:rsidRPr="009127BE">
        <w:rPr>
          <w:rFonts w:ascii="Times New Roman" w:eastAsia="Symbol1" w:hAnsi="Times New Roman" w:cs="Times New Roman"/>
          <w:sz w:val="28"/>
          <w:szCs w:val="28"/>
        </w:rPr>
        <w:t>тации;</w:t>
      </w:r>
    </w:p>
    <w:p w:rsidR="00BC19C0" w:rsidRPr="009127BE" w:rsidRDefault="00BC19C0" w:rsidP="009127BE">
      <w:pPr>
        <w:autoSpaceDE w:val="0"/>
        <w:autoSpaceDN w:val="0"/>
        <w:adjustRightInd w:val="0"/>
        <w:spacing w:after="0" w:line="240" w:lineRule="auto"/>
        <w:jc w:val="both"/>
        <w:rPr>
          <w:rFonts w:ascii="Times New Roman" w:eastAsia="Symbol1" w:hAnsi="Times New Roman" w:cs="Times New Roman"/>
          <w:sz w:val="28"/>
          <w:szCs w:val="28"/>
        </w:rPr>
      </w:pPr>
      <w:r w:rsidRPr="009127BE">
        <w:rPr>
          <w:rFonts w:ascii="Times New Roman" w:eastAsia="Symbol1" w:hAnsi="Times New Roman" w:cs="Times New Roman"/>
          <w:sz w:val="28"/>
          <w:szCs w:val="28"/>
        </w:rPr>
        <w:t xml:space="preserve">• </w:t>
      </w:r>
      <w:r w:rsidR="009127BE">
        <w:rPr>
          <w:rFonts w:ascii="Times New Roman" w:eastAsia="Symbol1" w:hAnsi="Times New Roman" w:cs="Times New Roman"/>
          <w:sz w:val="28"/>
          <w:szCs w:val="28"/>
        </w:rPr>
        <w:t xml:space="preserve">открытость и доступность для </w:t>
      </w:r>
      <w:r w:rsidRPr="009127BE">
        <w:rPr>
          <w:rFonts w:ascii="Times New Roman" w:eastAsia="Symbol1" w:hAnsi="Times New Roman" w:cs="Times New Roman"/>
          <w:sz w:val="28"/>
          <w:szCs w:val="28"/>
        </w:rPr>
        <w:t xml:space="preserve">объектов аккредитации, в том числе </w:t>
      </w:r>
      <w:proofErr w:type="gramStart"/>
      <w:r w:rsidRPr="009127BE">
        <w:rPr>
          <w:rFonts w:ascii="Times New Roman" w:eastAsia="Symbol1" w:hAnsi="Times New Roman" w:cs="Times New Roman"/>
          <w:sz w:val="28"/>
          <w:szCs w:val="28"/>
        </w:rPr>
        <w:t>по</w:t>
      </w:r>
      <w:proofErr w:type="gramEnd"/>
    </w:p>
    <w:p w:rsidR="00BC19C0" w:rsidRPr="009127BE" w:rsidRDefault="00BC19C0" w:rsidP="009127BE">
      <w:pPr>
        <w:autoSpaceDE w:val="0"/>
        <w:autoSpaceDN w:val="0"/>
        <w:adjustRightInd w:val="0"/>
        <w:spacing w:after="0" w:line="240" w:lineRule="auto"/>
        <w:jc w:val="both"/>
        <w:rPr>
          <w:rFonts w:ascii="Times New Roman" w:eastAsia="Symbol1" w:hAnsi="Times New Roman" w:cs="Times New Roman"/>
          <w:sz w:val="28"/>
          <w:szCs w:val="28"/>
        </w:rPr>
      </w:pPr>
      <w:r w:rsidRPr="009127BE">
        <w:rPr>
          <w:rFonts w:ascii="Times New Roman" w:eastAsia="Symbol1" w:hAnsi="Times New Roman" w:cs="Times New Roman"/>
          <w:sz w:val="28"/>
          <w:szCs w:val="28"/>
        </w:rPr>
        <w:t>финансовым условиям, услуг системы;</w:t>
      </w:r>
    </w:p>
    <w:p w:rsidR="00BC19C0" w:rsidRPr="009127BE" w:rsidRDefault="00BC19C0" w:rsidP="009127BE">
      <w:pPr>
        <w:autoSpaceDE w:val="0"/>
        <w:autoSpaceDN w:val="0"/>
        <w:adjustRightInd w:val="0"/>
        <w:spacing w:after="0" w:line="240" w:lineRule="auto"/>
        <w:jc w:val="both"/>
        <w:rPr>
          <w:rFonts w:ascii="Times New Roman" w:eastAsia="Symbol1" w:hAnsi="Times New Roman" w:cs="Times New Roman"/>
          <w:sz w:val="28"/>
          <w:szCs w:val="28"/>
        </w:rPr>
      </w:pPr>
      <w:r w:rsidRPr="009127BE">
        <w:rPr>
          <w:rFonts w:ascii="Times New Roman" w:eastAsia="Symbol1" w:hAnsi="Times New Roman" w:cs="Times New Roman"/>
          <w:sz w:val="28"/>
          <w:szCs w:val="28"/>
        </w:rPr>
        <w:t>• конф</w:t>
      </w:r>
      <w:r w:rsidR="009127BE">
        <w:rPr>
          <w:rFonts w:ascii="Times New Roman" w:eastAsia="Symbol1" w:hAnsi="Times New Roman" w:cs="Times New Roman"/>
          <w:sz w:val="28"/>
          <w:szCs w:val="28"/>
        </w:rPr>
        <w:t xml:space="preserve">иденциальность решений, </w:t>
      </w:r>
      <w:r w:rsidRPr="009127BE">
        <w:rPr>
          <w:rFonts w:ascii="Times New Roman" w:eastAsia="Symbol1" w:hAnsi="Times New Roman" w:cs="Times New Roman"/>
          <w:sz w:val="28"/>
          <w:szCs w:val="28"/>
        </w:rPr>
        <w:t>связ</w:t>
      </w:r>
      <w:r w:rsidR="009127BE">
        <w:rPr>
          <w:rFonts w:ascii="Times New Roman" w:eastAsia="Symbol1" w:hAnsi="Times New Roman" w:cs="Times New Roman"/>
          <w:sz w:val="28"/>
          <w:szCs w:val="28"/>
        </w:rPr>
        <w:t>анных с коммерческими интереса</w:t>
      </w:r>
      <w:r w:rsidRPr="009127BE">
        <w:rPr>
          <w:rFonts w:ascii="Times New Roman" w:eastAsia="Symbol1" w:hAnsi="Times New Roman" w:cs="Times New Roman"/>
          <w:sz w:val="28"/>
          <w:szCs w:val="28"/>
        </w:rPr>
        <w:t>ми за</w:t>
      </w:r>
      <w:r w:rsidR="009127BE">
        <w:rPr>
          <w:rFonts w:ascii="Times New Roman" w:eastAsia="Symbol1" w:hAnsi="Times New Roman" w:cs="Times New Roman"/>
          <w:sz w:val="28"/>
          <w:szCs w:val="28"/>
        </w:rPr>
        <w:t xml:space="preserve">явителей, открытость решений по </w:t>
      </w:r>
      <w:r w:rsidRPr="009127BE">
        <w:rPr>
          <w:rFonts w:ascii="Times New Roman" w:eastAsia="Symbol1" w:hAnsi="Times New Roman" w:cs="Times New Roman"/>
          <w:sz w:val="28"/>
          <w:szCs w:val="28"/>
        </w:rPr>
        <w:t>безопасности продукции и услуг;</w:t>
      </w:r>
    </w:p>
    <w:p w:rsidR="0025097C" w:rsidRPr="009127BE" w:rsidRDefault="00BC19C0" w:rsidP="009127BE">
      <w:pPr>
        <w:autoSpaceDE w:val="0"/>
        <w:autoSpaceDN w:val="0"/>
        <w:adjustRightInd w:val="0"/>
        <w:spacing w:after="0" w:line="240" w:lineRule="auto"/>
        <w:jc w:val="both"/>
        <w:rPr>
          <w:rFonts w:ascii="Times New Roman" w:eastAsia="Symbol1" w:hAnsi="Times New Roman" w:cs="Times New Roman"/>
          <w:sz w:val="28"/>
          <w:szCs w:val="28"/>
        </w:rPr>
      </w:pPr>
      <w:r w:rsidRPr="009127BE">
        <w:rPr>
          <w:rFonts w:ascii="Times New Roman" w:eastAsia="Symbol1" w:hAnsi="Times New Roman" w:cs="Times New Roman"/>
          <w:sz w:val="28"/>
          <w:szCs w:val="28"/>
        </w:rPr>
        <w:t xml:space="preserve">• </w:t>
      </w:r>
      <w:r w:rsidR="009127BE">
        <w:rPr>
          <w:rFonts w:ascii="Times New Roman" w:eastAsia="Symbol1" w:hAnsi="Times New Roman" w:cs="Times New Roman"/>
          <w:sz w:val="28"/>
          <w:szCs w:val="28"/>
        </w:rPr>
        <w:t xml:space="preserve">постоянное совершенствование </w:t>
      </w:r>
      <w:r w:rsidRPr="009127BE">
        <w:rPr>
          <w:rFonts w:ascii="Times New Roman" w:eastAsia="Symbol1" w:hAnsi="Times New Roman" w:cs="Times New Roman"/>
          <w:sz w:val="28"/>
          <w:szCs w:val="28"/>
        </w:rPr>
        <w:t>методо</w:t>
      </w:r>
      <w:r w:rsidR="009127BE">
        <w:rPr>
          <w:rFonts w:ascii="Times New Roman" w:eastAsia="Symbol1" w:hAnsi="Times New Roman" w:cs="Times New Roman"/>
          <w:sz w:val="28"/>
          <w:szCs w:val="28"/>
        </w:rPr>
        <w:t>в и средств оценки объектов ак</w:t>
      </w:r>
      <w:r w:rsidRPr="009127BE">
        <w:rPr>
          <w:rFonts w:ascii="Times New Roman" w:eastAsia="Symbol1" w:hAnsi="Times New Roman" w:cs="Times New Roman"/>
          <w:sz w:val="28"/>
          <w:szCs w:val="28"/>
        </w:rPr>
        <w:t>кредит</w:t>
      </w:r>
      <w:r w:rsidR="009127BE">
        <w:rPr>
          <w:rFonts w:ascii="Times New Roman" w:eastAsia="Symbol1" w:hAnsi="Times New Roman" w:cs="Times New Roman"/>
          <w:sz w:val="28"/>
          <w:szCs w:val="28"/>
        </w:rPr>
        <w:t>ации, повышение степени их гар</w:t>
      </w:r>
      <w:r w:rsidRPr="009127BE">
        <w:rPr>
          <w:rFonts w:ascii="Times New Roman" w:eastAsia="Symbol1" w:hAnsi="Times New Roman" w:cs="Times New Roman"/>
          <w:sz w:val="28"/>
          <w:szCs w:val="28"/>
        </w:rPr>
        <w:t>монизации с междунар</w:t>
      </w:r>
      <w:r w:rsidR="009127BE">
        <w:rPr>
          <w:rFonts w:ascii="Times New Roman" w:eastAsia="Symbol1" w:hAnsi="Times New Roman" w:cs="Times New Roman"/>
          <w:sz w:val="28"/>
          <w:szCs w:val="28"/>
        </w:rPr>
        <w:t>одно признан</w:t>
      </w:r>
      <w:r w:rsidRPr="009127BE">
        <w:rPr>
          <w:rFonts w:ascii="Times New Roman" w:eastAsia="Symbol1" w:hAnsi="Times New Roman" w:cs="Times New Roman"/>
          <w:sz w:val="28"/>
          <w:szCs w:val="28"/>
        </w:rPr>
        <w:t>ными правилами и процедурами.</w:t>
      </w:r>
    </w:p>
    <w:p w:rsidR="00BC19C0" w:rsidRPr="009127BE" w:rsidRDefault="00BC19C0" w:rsidP="00BC19C0">
      <w:pPr>
        <w:autoSpaceDE w:val="0"/>
        <w:autoSpaceDN w:val="0"/>
        <w:adjustRightInd w:val="0"/>
        <w:spacing w:after="0" w:line="240" w:lineRule="auto"/>
        <w:ind w:firstLine="708"/>
        <w:jc w:val="both"/>
        <w:rPr>
          <w:rFonts w:ascii="Times New Roman" w:eastAsia="Symbol1" w:hAnsi="Times New Roman" w:cs="Times New Roman"/>
          <w:sz w:val="28"/>
          <w:szCs w:val="28"/>
        </w:rPr>
      </w:pPr>
    </w:p>
    <w:p w:rsidR="00BC19C0" w:rsidRPr="009127BE" w:rsidRDefault="00BC19C0" w:rsidP="00BC19C0">
      <w:pPr>
        <w:autoSpaceDE w:val="0"/>
        <w:autoSpaceDN w:val="0"/>
        <w:adjustRightInd w:val="0"/>
        <w:spacing w:after="0" w:line="240" w:lineRule="auto"/>
        <w:ind w:firstLine="708"/>
        <w:jc w:val="both"/>
        <w:rPr>
          <w:rFonts w:ascii="Times New Roman" w:hAnsi="Times New Roman" w:cs="Times New Roman"/>
          <w:b/>
          <w:sz w:val="28"/>
          <w:szCs w:val="28"/>
        </w:rPr>
      </w:pPr>
    </w:p>
    <w:p w:rsidR="0025097C" w:rsidRPr="009127BE" w:rsidRDefault="0025097C" w:rsidP="0025097C">
      <w:pPr>
        <w:autoSpaceDE w:val="0"/>
        <w:autoSpaceDN w:val="0"/>
        <w:adjustRightInd w:val="0"/>
        <w:spacing w:after="0" w:line="240" w:lineRule="auto"/>
        <w:ind w:firstLine="708"/>
        <w:jc w:val="both"/>
        <w:rPr>
          <w:rFonts w:ascii="Times New Roman" w:hAnsi="Times New Roman" w:cs="Times New Roman"/>
          <w:b/>
          <w:sz w:val="28"/>
          <w:szCs w:val="28"/>
        </w:rPr>
      </w:pPr>
      <w:r w:rsidRPr="009127BE">
        <w:rPr>
          <w:rFonts w:ascii="Times New Roman" w:hAnsi="Times New Roman" w:cs="Times New Roman"/>
          <w:b/>
          <w:sz w:val="28"/>
          <w:szCs w:val="28"/>
        </w:rPr>
        <w:t>2 Требования к органам по серти</w:t>
      </w:r>
      <w:r w:rsidRPr="009127BE">
        <w:rPr>
          <w:rFonts w:ascii="Times New Roman" w:hAnsi="Times New Roman" w:cs="Times New Roman"/>
          <w:b/>
          <w:sz w:val="28"/>
          <w:szCs w:val="28"/>
        </w:rPr>
        <w:softHyphen/>
        <w:t>фикации и к испытательным (поверочным) лабораториям при их аккредитации</w:t>
      </w:r>
    </w:p>
    <w:p w:rsidR="00BC19C0" w:rsidRPr="009127BE" w:rsidRDefault="009127BE" w:rsidP="009127BE">
      <w:pPr>
        <w:autoSpaceDE w:val="0"/>
        <w:autoSpaceDN w:val="0"/>
        <w:adjustRightInd w:val="0"/>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Основными условиями аккредита</w:t>
      </w:r>
      <w:r w:rsidR="00BC19C0" w:rsidRPr="009127BE">
        <w:rPr>
          <w:rFonts w:ascii="Times New Roman" w:hAnsi="Times New Roman" w:cs="Times New Roman"/>
          <w:sz w:val="28"/>
          <w:szCs w:val="28"/>
        </w:rPr>
        <w:t>ции О</w:t>
      </w:r>
      <w:r>
        <w:rPr>
          <w:rFonts w:ascii="Times New Roman" w:hAnsi="Times New Roman" w:cs="Times New Roman"/>
          <w:sz w:val="28"/>
          <w:szCs w:val="28"/>
        </w:rPr>
        <w:t>С продукции (услуг) и СМК явля</w:t>
      </w:r>
      <w:r w:rsidR="00AF782E">
        <w:rPr>
          <w:rFonts w:ascii="Times New Roman" w:hAnsi="Times New Roman" w:cs="Times New Roman"/>
          <w:sz w:val="28"/>
          <w:szCs w:val="28"/>
        </w:rPr>
        <w:t>ются ТКП [27,28</w:t>
      </w:r>
      <w:r w:rsidR="00BC19C0" w:rsidRPr="009127BE">
        <w:rPr>
          <w:rFonts w:ascii="Times New Roman" w:hAnsi="Times New Roman" w:cs="Times New Roman"/>
          <w:sz w:val="28"/>
          <w:szCs w:val="28"/>
        </w:rPr>
        <w:t>]:</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hAnsi="Times New Roman" w:cs="Times New Roman"/>
          <w:sz w:val="28"/>
          <w:szCs w:val="28"/>
        </w:rPr>
        <w:t>1. В качестве ОС мог</w:t>
      </w:r>
      <w:r w:rsidR="009127BE">
        <w:rPr>
          <w:rFonts w:ascii="Times New Roman" w:hAnsi="Times New Roman" w:cs="Times New Roman"/>
          <w:sz w:val="28"/>
          <w:szCs w:val="28"/>
        </w:rPr>
        <w:t>ут быть аккреди</w:t>
      </w:r>
      <w:r w:rsidRPr="009127BE">
        <w:rPr>
          <w:rFonts w:ascii="Times New Roman" w:hAnsi="Times New Roman" w:cs="Times New Roman"/>
          <w:sz w:val="28"/>
          <w:szCs w:val="28"/>
        </w:rPr>
        <w:t>тов</w:t>
      </w:r>
      <w:r w:rsidR="009127BE">
        <w:rPr>
          <w:rFonts w:ascii="Times New Roman" w:hAnsi="Times New Roman" w:cs="Times New Roman"/>
          <w:sz w:val="28"/>
          <w:szCs w:val="28"/>
        </w:rPr>
        <w:t xml:space="preserve">аны организации, имеющие статус </w:t>
      </w:r>
      <w:r w:rsidRPr="009127BE">
        <w:rPr>
          <w:rFonts w:ascii="Times New Roman" w:hAnsi="Times New Roman" w:cs="Times New Roman"/>
          <w:sz w:val="28"/>
          <w:szCs w:val="28"/>
        </w:rPr>
        <w:t>юрид</w:t>
      </w:r>
      <w:r w:rsidR="009127BE">
        <w:rPr>
          <w:rFonts w:ascii="Times New Roman" w:hAnsi="Times New Roman" w:cs="Times New Roman"/>
          <w:sz w:val="28"/>
          <w:szCs w:val="28"/>
        </w:rPr>
        <w:t>ического лица, обладающие необ</w:t>
      </w:r>
      <w:r w:rsidRPr="009127BE">
        <w:rPr>
          <w:rFonts w:ascii="Times New Roman" w:hAnsi="Times New Roman" w:cs="Times New Roman"/>
          <w:sz w:val="28"/>
          <w:szCs w:val="28"/>
        </w:rPr>
        <w:t>ход</w:t>
      </w:r>
      <w:r w:rsidR="009127BE">
        <w:rPr>
          <w:rFonts w:ascii="Times New Roman" w:hAnsi="Times New Roman" w:cs="Times New Roman"/>
          <w:sz w:val="28"/>
          <w:szCs w:val="28"/>
        </w:rPr>
        <w:t>имой компетентностью в проведе</w:t>
      </w:r>
      <w:r w:rsidRPr="009127BE">
        <w:rPr>
          <w:rFonts w:ascii="Times New Roman" w:hAnsi="Times New Roman" w:cs="Times New Roman"/>
          <w:sz w:val="28"/>
          <w:szCs w:val="28"/>
        </w:rPr>
        <w:t>нии ра</w:t>
      </w:r>
      <w:r w:rsidR="009127BE">
        <w:rPr>
          <w:rFonts w:ascii="Times New Roman" w:hAnsi="Times New Roman" w:cs="Times New Roman"/>
          <w:sz w:val="28"/>
          <w:szCs w:val="28"/>
        </w:rPr>
        <w:t>бот в установленной области ак</w:t>
      </w:r>
      <w:r w:rsidRPr="009127BE">
        <w:rPr>
          <w:rFonts w:ascii="Times New Roman" w:hAnsi="Times New Roman" w:cs="Times New Roman"/>
          <w:sz w:val="28"/>
          <w:szCs w:val="28"/>
        </w:rPr>
        <w:t>кре</w:t>
      </w:r>
      <w:r w:rsidR="009127BE">
        <w:rPr>
          <w:rFonts w:ascii="Times New Roman" w:hAnsi="Times New Roman" w:cs="Times New Roman"/>
          <w:sz w:val="28"/>
          <w:szCs w:val="28"/>
        </w:rPr>
        <w:t>дитации и отвечающие соответст</w:t>
      </w:r>
      <w:r w:rsidRPr="009127BE">
        <w:rPr>
          <w:rFonts w:ascii="Times New Roman" w:hAnsi="Times New Roman" w:cs="Times New Roman"/>
          <w:sz w:val="28"/>
          <w:szCs w:val="28"/>
        </w:rPr>
        <w:t>вующим требованиям [</w:t>
      </w:r>
      <w:r w:rsidR="00AF782E">
        <w:rPr>
          <w:rFonts w:ascii="Times New Roman" w:hAnsi="Times New Roman" w:cs="Times New Roman"/>
          <w:sz w:val="28"/>
          <w:szCs w:val="28"/>
        </w:rPr>
        <w:t>27,28</w:t>
      </w:r>
      <w:r w:rsidRPr="009127BE">
        <w:rPr>
          <w:rFonts w:ascii="Times New Roman" w:hAnsi="Times New Roman" w:cs="Times New Roman"/>
          <w:sz w:val="28"/>
          <w:szCs w:val="28"/>
        </w:rPr>
        <w:t>].</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hAnsi="Times New Roman" w:cs="Times New Roman"/>
          <w:sz w:val="28"/>
          <w:szCs w:val="28"/>
        </w:rPr>
        <w:t>2. ОС должен быть юридически, админис</w:t>
      </w:r>
      <w:r w:rsidR="009127BE">
        <w:rPr>
          <w:rFonts w:ascii="Times New Roman" w:hAnsi="Times New Roman" w:cs="Times New Roman"/>
          <w:sz w:val="28"/>
          <w:szCs w:val="28"/>
        </w:rPr>
        <w:t>тративно и экономически незави</w:t>
      </w:r>
      <w:r w:rsidRPr="009127BE">
        <w:rPr>
          <w:rFonts w:ascii="Times New Roman" w:hAnsi="Times New Roman" w:cs="Times New Roman"/>
          <w:sz w:val="28"/>
          <w:szCs w:val="28"/>
        </w:rPr>
        <w:t>сим от</w:t>
      </w:r>
      <w:r w:rsidR="009127BE">
        <w:rPr>
          <w:rFonts w:ascii="Times New Roman" w:hAnsi="Times New Roman" w:cs="Times New Roman"/>
          <w:sz w:val="28"/>
          <w:szCs w:val="28"/>
        </w:rPr>
        <w:t xml:space="preserve"> заявителя на сертификацию про</w:t>
      </w:r>
      <w:r w:rsidRPr="009127BE">
        <w:rPr>
          <w:rFonts w:ascii="Times New Roman" w:hAnsi="Times New Roman" w:cs="Times New Roman"/>
          <w:sz w:val="28"/>
          <w:szCs w:val="28"/>
        </w:rPr>
        <w:t>дукци</w:t>
      </w:r>
      <w:r w:rsidR="009127BE">
        <w:rPr>
          <w:rFonts w:ascii="Times New Roman" w:hAnsi="Times New Roman" w:cs="Times New Roman"/>
          <w:sz w:val="28"/>
          <w:szCs w:val="28"/>
        </w:rPr>
        <w:t xml:space="preserve">и или СМК (далее — заявителя) и </w:t>
      </w:r>
      <w:r w:rsidRPr="009127BE">
        <w:rPr>
          <w:rFonts w:ascii="Times New Roman" w:hAnsi="Times New Roman" w:cs="Times New Roman"/>
          <w:sz w:val="28"/>
          <w:szCs w:val="28"/>
        </w:rPr>
        <w:t xml:space="preserve">других </w:t>
      </w:r>
      <w:r w:rsidR="009127BE">
        <w:rPr>
          <w:rFonts w:ascii="Times New Roman" w:hAnsi="Times New Roman" w:cs="Times New Roman"/>
          <w:sz w:val="28"/>
          <w:szCs w:val="28"/>
        </w:rPr>
        <w:t>сторон, заинтересованных в сер</w:t>
      </w:r>
      <w:r w:rsidRPr="009127BE">
        <w:rPr>
          <w:rFonts w:ascii="Times New Roman" w:hAnsi="Times New Roman" w:cs="Times New Roman"/>
          <w:sz w:val="28"/>
          <w:szCs w:val="28"/>
        </w:rPr>
        <w:t>тификации продукции или СМК.</w:t>
      </w:r>
    </w:p>
    <w:p w:rsidR="00BC19C0" w:rsidRPr="009127BE" w:rsidRDefault="009127BE" w:rsidP="009127BE">
      <w:pPr>
        <w:autoSpaceDE w:val="0"/>
        <w:autoSpaceDN w:val="0"/>
        <w:adjustRightInd w:val="0"/>
        <w:spacing w:after="0" w:line="240" w:lineRule="auto"/>
        <w:ind w:firstLine="708"/>
        <w:rPr>
          <w:rFonts w:ascii="Times New Roman" w:hAnsi="Times New Roman" w:cs="Times New Roman"/>
          <w:sz w:val="28"/>
          <w:szCs w:val="28"/>
        </w:rPr>
      </w:pPr>
      <w:r>
        <w:rPr>
          <w:rFonts w:ascii="Times New Roman" w:hAnsi="Times New Roman" w:cs="Times New Roman"/>
          <w:sz w:val="28"/>
          <w:szCs w:val="28"/>
        </w:rPr>
        <w:lastRenderedPageBreak/>
        <w:t>Обязательным условием обеспече</w:t>
      </w:r>
      <w:r w:rsidR="00BC19C0" w:rsidRPr="009127BE">
        <w:rPr>
          <w:rFonts w:ascii="Times New Roman" w:hAnsi="Times New Roman" w:cs="Times New Roman"/>
          <w:sz w:val="28"/>
          <w:szCs w:val="28"/>
        </w:rPr>
        <w:t>ния независимости является отсутствие</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hAnsi="Times New Roman" w:cs="Times New Roman"/>
          <w:sz w:val="28"/>
          <w:szCs w:val="28"/>
        </w:rPr>
        <w:t>у ОС:</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eastAsia="Symbol1" w:hAnsi="Times New Roman" w:cs="Times New Roman"/>
          <w:sz w:val="28"/>
          <w:szCs w:val="28"/>
        </w:rPr>
        <w:t xml:space="preserve">• </w:t>
      </w:r>
      <w:r w:rsidR="009127BE">
        <w:rPr>
          <w:rFonts w:ascii="Times New Roman" w:hAnsi="Times New Roman" w:cs="Times New Roman"/>
          <w:sz w:val="28"/>
          <w:szCs w:val="28"/>
        </w:rPr>
        <w:t>совместных коммерческих инте</w:t>
      </w:r>
      <w:r w:rsidRPr="009127BE">
        <w:rPr>
          <w:rFonts w:ascii="Times New Roman" w:hAnsi="Times New Roman" w:cs="Times New Roman"/>
          <w:sz w:val="28"/>
          <w:szCs w:val="28"/>
        </w:rPr>
        <w:t>ресов с проверяемой организацией;</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eastAsia="Symbol1" w:hAnsi="Times New Roman" w:cs="Times New Roman"/>
          <w:sz w:val="28"/>
          <w:szCs w:val="28"/>
        </w:rPr>
        <w:t xml:space="preserve">• </w:t>
      </w:r>
      <w:r w:rsidR="009127BE">
        <w:rPr>
          <w:rFonts w:ascii="Times New Roman" w:hAnsi="Times New Roman" w:cs="Times New Roman"/>
          <w:sz w:val="28"/>
          <w:szCs w:val="28"/>
        </w:rPr>
        <w:t>общей хозяйственной деятельно</w:t>
      </w:r>
      <w:r w:rsidRPr="009127BE">
        <w:rPr>
          <w:rFonts w:ascii="Times New Roman" w:hAnsi="Times New Roman" w:cs="Times New Roman"/>
          <w:sz w:val="28"/>
          <w:szCs w:val="28"/>
        </w:rPr>
        <w:t>сти в области разработки и производства</w:t>
      </w:r>
      <w:r w:rsidR="009127BE">
        <w:rPr>
          <w:rFonts w:ascii="Times New Roman" w:hAnsi="Times New Roman" w:cs="Times New Roman"/>
          <w:sz w:val="28"/>
          <w:szCs w:val="28"/>
        </w:rPr>
        <w:t xml:space="preserve"> </w:t>
      </w:r>
      <w:r w:rsidRPr="009127BE">
        <w:rPr>
          <w:rFonts w:ascii="Times New Roman" w:hAnsi="Times New Roman" w:cs="Times New Roman"/>
          <w:sz w:val="28"/>
          <w:szCs w:val="28"/>
        </w:rPr>
        <w:t>про</w:t>
      </w:r>
      <w:r w:rsidR="009127BE">
        <w:rPr>
          <w:rFonts w:ascii="Times New Roman" w:hAnsi="Times New Roman" w:cs="Times New Roman"/>
          <w:sz w:val="28"/>
          <w:szCs w:val="28"/>
        </w:rPr>
        <w:t xml:space="preserve">дукции, соответствующей области </w:t>
      </w:r>
      <w:r w:rsidRPr="009127BE">
        <w:rPr>
          <w:rFonts w:ascii="Times New Roman" w:hAnsi="Times New Roman" w:cs="Times New Roman"/>
          <w:sz w:val="28"/>
          <w:szCs w:val="28"/>
        </w:rPr>
        <w:t>аккредитации.</w:t>
      </w:r>
    </w:p>
    <w:p w:rsidR="00BC19C0" w:rsidRPr="009127BE" w:rsidRDefault="009127BE" w:rsidP="009127BE">
      <w:pPr>
        <w:autoSpaceDE w:val="0"/>
        <w:autoSpaceDN w:val="0"/>
        <w:adjustRightInd w:val="0"/>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ОС не должен оказывать организа</w:t>
      </w:r>
      <w:r w:rsidR="00BC19C0" w:rsidRPr="009127BE">
        <w:rPr>
          <w:rFonts w:ascii="Times New Roman" w:hAnsi="Times New Roman" w:cs="Times New Roman"/>
          <w:sz w:val="28"/>
          <w:szCs w:val="28"/>
        </w:rPr>
        <w:t>циям консультационных услуг, которые</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hAnsi="Times New Roman" w:cs="Times New Roman"/>
          <w:sz w:val="28"/>
          <w:szCs w:val="28"/>
        </w:rPr>
        <w:t>рассм</w:t>
      </w:r>
      <w:r w:rsidR="009127BE">
        <w:rPr>
          <w:rFonts w:ascii="Times New Roman" w:hAnsi="Times New Roman" w:cs="Times New Roman"/>
          <w:sz w:val="28"/>
          <w:szCs w:val="28"/>
        </w:rPr>
        <w:t xml:space="preserve">атриваются как участие в работе </w:t>
      </w:r>
      <w:r w:rsidRPr="009127BE">
        <w:rPr>
          <w:rFonts w:ascii="Times New Roman" w:hAnsi="Times New Roman" w:cs="Times New Roman"/>
          <w:sz w:val="28"/>
          <w:szCs w:val="28"/>
        </w:rPr>
        <w:t>по с</w:t>
      </w:r>
      <w:r w:rsidR="009127BE">
        <w:rPr>
          <w:rFonts w:ascii="Times New Roman" w:hAnsi="Times New Roman" w:cs="Times New Roman"/>
          <w:sz w:val="28"/>
          <w:szCs w:val="28"/>
        </w:rPr>
        <w:t>озданию СМК, в том числе обуче</w:t>
      </w:r>
      <w:r w:rsidRPr="009127BE">
        <w:rPr>
          <w:rFonts w:ascii="Times New Roman" w:hAnsi="Times New Roman" w:cs="Times New Roman"/>
          <w:sz w:val="28"/>
          <w:szCs w:val="28"/>
        </w:rPr>
        <w:t xml:space="preserve">ния </w:t>
      </w:r>
      <w:r w:rsidR="009127BE">
        <w:rPr>
          <w:rFonts w:ascii="Times New Roman" w:hAnsi="Times New Roman" w:cs="Times New Roman"/>
          <w:sz w:val="28"/>
          <w:szCs w:val="28"/>
        </w:rPr>
        <w:t xml:space="preserve">в этих конкретных организациях. </w:t>
      </w:r>
      <w:r w:rsidRPr="009127BE">
        <w:rPr>
          <w:rFonts w:ascii="Times New Roman" w:hAnsi="Times New Roman" w:cs="Times New Roman"/>
          <w:sz w:val="28"/>
          <w:szCs w:val="28"/>
        </w:rPr>
        <w:t>Доп</w:t>
      </w:r>
      <w:r w:rsidR="009127BE">
        <w:rPr>
          <w:rFonts w:ascii="Times New Roman" w:hAnsi="Times New Roman" w:cs="Times New Roman"/>
          <w:sz w:val="28"/>
          <w:szCs w:val="28"/>
        </w:rPr>
        <w:t xml:space="preserve">ускается проведение ОС обучения </w:t>
      </w:r>
      <w:r w:rsidRPr="009127BE">
        <w:rPr>
          <w:rFonts w:ascii="Times New Roman" w:hAnsi="Times New Roman" w:cs="Times New Roman"/>
          <w:sz w:val="28"/>
          <w:szCs w:val="28"/>
        </w:rPr>
        <w:t>спец</w:t>
      </w:r>
      <w:r w:rsidR="009127BE">
        <w:rPr>
          <w:rFonts w:ascii="Times New Roman" w:hAnsi="Times New Roman" w:cs="Times New Roman"/>
          <w:sz w:val="28"/>
          <w:szCs w:val="28"/>
        </w:rPr>
        <w:t xml:space="preserve">иалистов группы организаций (не </w:t>
      </w:r>
      <w:r w:rsidRPr="009127BE">
        <w:rPr>
          <w:rFonts w:ascii="Times New Roman" w:hAnsi="Times New Roman" w:cs="Times New Roman"/>
          <w:sz w:val="28"/>
          <w:szCs w:val="28"/>
        </w:rPr>
        <w:t>менее трех).</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hAnsi="Times New Roman" w:cs="Times New Roman"/>
          <w:sz w:val="28"/>
          <w:szCs w:val="28"/>
        </w:rPr>
        <w:t>3. П</w:t>
      </w:r>
      <w:r w:rsidR="009127BE">
        <w:rPr>
          <w:rFonts w:ascii="Times New Roman" w:hAnsi="Times New Roman" w:cs="Times New Roman"/>
          <w:sz w:val="28"/>
          <w:szCs w:val="28"/>
        </w:rPr>
        <w:t>олитика и процедуры, в соответ</w:t>
      </w:r>
      <w:r w:rsidRPr="009127BE">
        <w:rPr>
          <w:rFonts w:ascii="Times New Roman" w:hAnsi="Times New Roman" w:cs="Times New Roman"/>
          <w:sz w:val="28"/>
          <w:szCs w:val="28"/>
        </w:rPr>
        <w:t>ствии с которыми функционирует ОС,</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hAnsi="Times New Roman" w:cs="Times New Roman"/>
          <w:sz w:val="28"/>
          <w:szCs w:val="28"/>
        </w:rPr>
        <w:t xml:space="preserve">не </w:t>
      </w:r>
      <w:r w:rsidR="009127BE">
        <w:rPr>
          <w:rFonts w:ascii="Times New Roman" w:hAnsi="Times New Roman" w:cs="Times New Roman"/>
          <w:sz w:val="28"/>
          <w:szCs w:val="28"/>
        </w:rPr>
        <w:t xml:space="preserve">должны иметь дискриминационного </w:t>
      </w:r>
      <w:r w:rsidRPr="009127BE">
        <w:rPr>
          <w:rFonts w:ascii="Times New Roman" w:hAnsi="Times New Roman" w:cs="Times New Roman"/>
          <w:sz w:val="28"/>
          <w:szCs w:val="28"/>
        </w:rPr>
        <w:t>характе</w:t>
      </w:r>
      <w:r w:rsidR="009127BE">
        <w:rPr>
          <w:rFonts w:ascii="Times New Roman" w:hAnsi="Times New Roman" w:cs="Times New Roman"/>
          <w:sz w:val="28"/>
          <w:szCs w:val="28"/>
        </w:rPr>
        <w:t>ра, в том числе должна быть ис</w:t>
      </w:r>
      <w:r w:rsidRPr="009127BE">
        <w:rPr>
          <w:rFonts w:ascii="Times New Roman" w:hAnsi="Times New Roman" w:cs="Times New Roman"/>
          <w:sz w:val="28"/>
          <w:szCs w:val="28"/>
        </w:rPr>
        <w:t>ключ</w:t>
      </w:r>
      <w:r w:rsidR="009127BE">
        <w:rPr>
          <w:rFonts w:ascii="Times New Roman" w:hAnsi="Times New Roman" w:cs="Times New Roman"/>
          <w:sz w:val="28"/>
          <w:szCs w:val="28"/>
        </w:rPr>
        <w:t xml:space="preserve">ена скрытая дискриминация путем </w:t>
      </w:r>
      <w:r w:rsidRPr="009127BE">
        <w:rPr>
          <w:rFonts w:ascii="Times New Roman" w:hAnsi="Times New Roman" w:cs="Times New Roman"/>
          <w:sz w:val="28"/>
          <w:szCs w:val="28"/>
        </w:rPr>
        <w:t>ускорен</w:t>
      </w:r>
      <w:r w:rsidR="009127BE">
        <w:rPr>
          <w:rFonts w:ascii="Times New Roman" w:hAnsi="Times New Roman" w:cs="Times New Roman"/>
          <w:sz w:val="28"/>
          <w:szCs w:val="28"/>
        </w:rPr>
        <w:t>ия или задержки работ по серти</w:t>
      </w:r>
      <w:r w:rsidRPr="009127BE">
        <w:rPr>
          <w:rFonts w:ascii="Times New Roman" w:hAnsi="Times New Roman" w:cs="Times New Roman"/>
          <w:sz w:val="28"/>
          <w:szCs w:val="28"/>
        </w:rPr>
        <w:t>фикации СМК. Вс</w:t>
      </w:r>
      <w:r w:rsidR="009127BE">
        <w:rPr>
          <w:rFonts w:ascii="Times New Roman" w:hAnsi="Times New Roman" w:cs="Times New Roman"/>
          <w:sz w:val="28"/>
          <w:szCs w:val="28"/>
        </w:rPr>
        <w:t>е заявители должны иметь одина</w:t>
      </w:r>
      <w:r w:rsidRPr="009127BE">
        <w:rPr>
          <w:rFonts w:ascii="Times New Roman" w:hAnsi="Times New Roman" w:cs="Times New Roman"/>
          <w:sz w:val="28"/>
          <w:szCs w:val="28"/>
        </w:rPr>
        <w:t>ковый д</w:t>
      </w:r>
      <w:r w:rsidR="009127BE">
        <w:rPr>
          <w:rFonts w:ascii="Times New Roman" w:hAnsi="Times New Roman" w:cs="Times New Roman"/>
          <w:sz w:val="28"/>
          <w:szCs w:val="28"/>
        </w:rPr>
        <w:t>оступ к услугам ОС. Не допуска</w:t>
      </w:r>
      <w:r w:rsidRPr="009127BE">
        <w:rPr>
          <w:rFonts w:ascii="Times New Roman" w:hAnsi="Times New Roman" w:cs="Times New Roman"/>
          <w:sz w:val="28"/>
          <w:szCs w:val="28"/>
        </w:rPr>
        <w:t>ется нали</w:t>
      </w:r>
      <w:r w:rsidR="009127BE">
        <w:rPr>
          <w:rFonts w:ascii="Times New Roman" w:hAnsi="Times New Roman" w:cs="Times New Roman"/>
          <w:sz w:val="28"/>
          <w:szCs w:val="28"/>
        </w:rPr>
        <w:t>чие необоснованных финан</w:t>
      </w:r>
      <w:r w:rsidRPr="009127BE">
        <w:rPr>
          <w:rFonts w:ascii="Times New Roman" w:hAnsi="Times New Roman" w:cs="Times New Roman"/>
          <w:sz w:val="28"/>
          <w:szCs w:val="28"/>
        </w:rPr>
        <w:t>совых или иных условий.</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hAnsi="Times New Roman" w:cs="Times New Roman"/>
          <w:sz w:val="28"/>
          <w:szCs w:val="28"/>
        </w:rPr>
        <w:t xml:space="preserve">4. </w:t>
      </w:r>
      <w:r w:rsidR="009127BE">
        <w:rPr>
          <w:rFonts w:ascii="Times New Roman" w:hAnsi="Times New Roman" w:cs="Times New Roman"/>
          <w:sz w:val="28"/>
          <w:szCs w:val="28"/>
        </w:rPr>
        <w:t>Персонал и руководство ОС долж</w:t>
      </w:r>
      <w:r w:rsidRPr="009127BE">
        <w:rPr>
          <w:rFonts w:ascii="Times New Roman" w:hAnsi="Times New Roman" w:cs="Times New Roman"/>
          <w:sz w:val="28"/>
          <w:szCs w:val="28"/>
        </w:rPr>
        <w:t>ны бы</w:t>
      </w:r>
      <w:r w:rsidR="009127BE">
        <w:rPr>
          <w:rFonts w:ascii="Times New Roman" w:hAnsi="Times New Roman" w:cs="Times New Roman"/>
          <w:sz w:val="28"/>
          <w:szCs w:val="28"/>
        </w:rPr>
        <w:t>ть свободны от любого коммерче</w:t>
      </w:r>
      <w:r w:rsidRPr="009127BE">
        <w:rPr>
          <w:rFonts w:ascii="Times New Roman" w:hAnsi="Times New Roman" w:cs="Times New Roman"/>
          <w:sz w:val="28"/>
          <w:szCs w:val="28"/>
        </w:rPr>
        <w:t xml:space="preserve">ского, </w:t>
      </w:r>
      <w:r w:rsidR="009127BE">
        <w:rPr>
          <w:rFonts w:ascii="Times New Roman" w:hAnsi="Times New Roman" w:cs="Times New Roman"/>
          <w:sz w:val="28"/>
          <w:szCs w:val="28"/>
        </w:rPr>
        <w:t xml:space="preserve">финансового и другого давления, </w:t>
      </w:r>
      <w:r w:rsidRPr="009127BE">
        <w:rPr>
          <w:rFonts w:ascii="Times New Roman" w:hAnsi="Times New Roman" w:cs="Times New Roman"/>
          <w:sz w:val="28"/>
          <w:szCs w:val="28"/>
        </w:rPr>
        <w:t>которое</w:t>
      </w:r>
      <w:r w:rsidR="009127BE">
        <w:rPr>
          <w:rFonts w:ascii="Times New Roman" w:hAnsi="Times New Roman" w:cs="Times New Roman"/>
          <w:sz w:val="28"/>
          <w:szCs w:val="28"/>
        </w:rPr>
        <w:t xml:space="preserve"> могло бы повлиять на результа</w:t>
      </w:r>
      <w:r w:rsidRPr="009127BE">
        <w:rPr>
          <w:rFonts w:ascii="Times New Roman" w:hAnsi="Times New Roman" w:cs="Times New Roman"/>
          <w:sz w:val="28"/>
          <w:szCs w:val="28"/>
        </w:rPr>
        <w:t>ты процесса сертификации.</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hAnsi="Times New Roman" w:cs="Times New Roman"/>
          <w:sz w:val="28"/>
          <w:szCs w:val="28"/>
        </w:rPr>
        <w:t>5. ОС должен обладать необходи</w:t>
      </w:r>
      <w:r w:rsidR="009127BE">
        <w:rPr>
          <w:rFonts w:ascii="Times New Roman" w:hAnsi="Times New Roman" w:cs="Times New Roman"/>
          <w:sz w:val="28"/>
          <w:szCs w:val="28"/>
        </w:rPr>
        <w:t>мы</w:t>
      </w:r>
      <w:r w:rsidRPr="009127BE">
        <w:rPr>
          <w:rFonts w:ascii="Times New Roman" w:hAnsi="Times New Roman" w:cs="Times New Roman"/>
          <w:sz w:val="28"/>
          <w:szCs w:val="28"/>
        </w:rPr>
        <w:t xml:space="preserve">ми ресурсами для выполнения работ </w:t>
      </w:r>
      <w:proofErr w:type="gramStart"/>
      <w:r w:rsidRPr="009127BE">
        <w:rPr>
          <w:rFonts w:ascii="Times New Roman" w:hAnsi="Times New Roman" w:cs="Times New Roman"/>
          <w:sz w:val="28"/>
          <w:szCs w:val="28"/>
        </w:rPr>
        <w:t>по</w:t>
      </w:r>
      <w:proofErr w:type="gramEnd"/>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hAnsi="Times New Roman" w:cs="Times New Roman"/>
          <w:sz w:val="28"/>
          <w:szCs w:val="28"/>
        </w:rPr>
        <w:t>сертификации.</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hAnsi="Times New Roman" w:cs="Times New Roman"/>
          <w:sz w:val="28"/>
          <w:szCs w:val="28"/>
        </w:rPr>
        <w:t>6. ОС должен иметь:</w:t>
      </w:r>
    </w:p>
    <w:p w:rsidR="00BC19C0" w:rsidRPr="009127BE" w:rsidRDefault="00BC3A77" w:rsidP="00BC19C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w:t>
      </w:r>
      <w:r w:rsidR="00BC19C0" w:rsidRPr="009127BE">
        <w:rPr>
          <w:rFonts w:ascii="Times New Roman" w:hAnsi="Times New Roman" w:cs="Times New Roman"/>
          <w:sz w:val="28"/>
          <w:szCs w:val="28"/>
        </w:rPr>
        <w:t>о</w:t>
      </w:r>
      <w:r>
        <w:rPr>
          <w:rFonts w:ascii="Times New Roman" w:hAnsi="Times New Roman" w:cs="Times New Roman"/>
          <w:sz w:val="28"/>
          <w:szCs w:val="28"/>
        </w:rPr>
        <w:t>рганизационную структуру, обес</w:t>
      </w:r>
      <w:r w:rsidR="00BC19C0" w:rsidRPr="009127BE">
        <w:rPr>
          <w:rFonts w:ascii="Times New Roman" w:hAnsi="Times New Roman" w:cs="Times New Roman"/>
          <w:sz w:val="28"/>
          <w:szCs w:val="28"/>
        </w:rPr>
        <w:t>печива</w:t>
      </w:r>
      <w:r>
        <w:rPr>
          <w:rFonts w:ascii="Times New Roman" w:hAnsi="Times New Roman" w:cs="Times New Roman"/>
          <w:sz w:val="28"/>
          <w:szCs w:val="28"/>
        </w:rPr>
        <w:t>ющую проведение работ по серти</w:t>
      </w:r>
      <w:r w:rsidR="00BC19C0" w:rsidRPr="009127BE">
        <w:rPr>
          <w:rFonts w:ascii="Times New Roman" w:hAnsi="Times New Roman" w:cs="Times New Roman"/>
          <w:sz w:val="28"/>
          <w:szCs w:val="28"/>
        </w:rPr>
        <w:t>фикации;</w:t>
      </w:r>
    </w:p>
    <w:p w:rsidR="00BC19C0" w:rsidRPr="009127BE" w:rsidRDefault="00BC3A77" w:rsidP="00BC19C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документы, подтверждающие, что </w:t>
      </w:r>
      <w:r w:rsidR="00BC19C0" w:rsidRPr="009127BE">
        <w:rPr>
          <w:rFonts w:ascii="Times New Roman" w:hAnsi="Times New Roman" w:cs="Times New Roman"/>
          <w:sz w:val="28"/>
          <w:szCs w:val="28"/>
        </w:rPr>
        <w:t>ОС ес</w:t>
      </w:r>
      <w:r>
        <w:rPr>
          <w:rFonts w:ascii="Times New Roman" w:hAnsi="Times New Roman" w:cs="Times New Roman"/>
          <w:sz w:val="28"/>
          <w:szCs w:val="28"/>
        </w:rPr>
        <w:t>ть юридическое лицо или подраз</w:t>
      </w:r>
      <w:r w:rsidR="00BC19C0" w:rsidRPr="009127BE">
        <w:rPr>
          <w:rFonts w:ascii="Times New Roman" w:hAnsi="Times New Roman" w:cs="Times New Roman"/>
          <w:sz w:val="28"/>
          <w:szCs w:val="28"/>
        </w:rPr>
        <w:t>деление организации, являющей</w:t>
      </w:r>
      <w:r>
        <w:rPr>
          <w:rFonts w:ascii="Times New Roman" w:hAnsi="Times New Roman" w:cs="Times New Roman"/>
          <w:sz w:val="28"/>
          <w:szCs w:val="28"/>
        </w:rPr>
        <w:t>ся юри</w:t>
      </w:r>
      <w:r w:rsidR="00BC19C0" w:rsidRPr="009127BE">
        <w:rPr>
          <w:rFonts w:ascii="Times New Roman" w:hAnsi="Times New Roman" w:cs="Times New Roman"/>
          <w:sz w:val="28"/>
          <w:szCs w:val="28"/>
        </w:rPr>
        <w:t>дическим лицом;</w:t>
      </w:r>
    </w:p>
    <w:p w:rsidR="00BC19C0" w:rsidRPr="009127BE" w:rsidRDefault="00BC3A77" w:rsidP="00BC19C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w:t>
      </w:r>
      <w:r w:rsidR="00BC19C0" w:rsidRPr="009127BE">
        <w:rPr>
          <w:rFonts w:ascii="Times New Roman" w:hAnsi="Times New Roman" w:cs="Times New Roman"/>
          <w:sz w:val="28"/>
          <w:szCs w:val="28"/>
        </w:rPr>
        <w:t xml:space="preserve"> документированную СМК;</w:t>
      </w:r>
    </w:p>
    <w:p w:rsidR="00BC19C0" w:rsidRPr="009127BE" w:rsidRDefault="00BC3A77" w:rsidP="00BC19C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-квалифицированный, прошедший </w:t>
      </w:r>
      <w:r w:rsidR="00BC19C0" w:rsidRPr="009127BE">
        <w:rPr>
          <w:rFonts w:ascii="Times New Roman" w:hAnsi="Times New Roman" w:cs="Times New Roman"/>
          <w:sz w:val="28"/>
          <w:szCs w:val="28"/>
        </w:rPr>
        <w:t>специальную подготовку персонал;</w:t>
      </w:r>
    </w:p>
    <w:p w:rsidR="00BC19C0" w:rsidRPr="009127BE" w:rsidRDefault="00BC3A77" w:rsidP="00BC19C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функции, права, обязанности и </w:t>
      </w:r>
      <w:r w:rsidR="00BC19C0" w:rsidRPr="009127BE">
        <w:rPr>
          <w:rFonts w:ascii="Times New Roman" w:hAnsi="Times New Roman" w:cs="Times New Roman"/>
          <w:sz w:val="28"/>
          <w:szCs w:val="28"/>
        </w:rPr>
        <w:t>ответс</w:t>
      </w:r>
      <w:r>
        <w:rPr>
          <w:rFonts w:ascii="Times New Roman" w:hAnsi="Times New Roman" w:cs="Times New Roman"/>
          <w:sz w:val="28"/>
          <w:szCs w:val="28"/>
        </w:rPr>
        <w:t>твенность, связанные с его дея</w:t>
      </w:r>
      <w:r w:rsidR="00BC19C0" w:rsidRPr="009127BE">
        <w:rPr>
          <w:rFonts w:ascii="Times New Roman" w:hAnsi="Times New Roman" w:cs="Times New Roman"/>
          <w:sz w:val="28"/>
          <w:szCs w:val="28"/>
        </w:rPr>
        <w:t>тельн</w:t>
      </w:r>
      <w:r>
        <w:rPr>
          <w:rFonts w:ascii="Times New Roman" w:hAnsi="Times New Roman" w:cs="Times New Roman"/>
          <w:sz w:val="28"/>
          <w:szCs w:val="28"/>
        </w:rPr>
        <w:t>остью, регламентированные поло</w:t>
      </w:r>
      <w:r w:rsidR="00BC19C0" w:rsidRPr="009127BE">
        <w:rPr>
          <w:rFonts w:ascii="Times New Roman" w:hAnsi="Times New Roman" w:cs="Times New Roman"/>
          <w:sz w:val="28"/>
          <w:szCs w:val="28"/>
        </w:rPr>
        <w:t>жением об ОС;</w:t>
      </w:r>
    </w:p>
    <w:p w:rsidR="00BC19C0" w:rsidRPr="009127BE" w:rsidRDefault="00BC3A77" w:rsidP="00BC19C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w:t>
      </w:r>
      <w:r w:rsidR="00BC19C0" w:rsidRPr="009127BE">
        <w:rPr>
          <w:rFonts w:ascii="Times New Roman" w:hAnsi="Times New Roman" w:cs="Times New Roman"/>
          <w:sz w:val="28"/>
          <w:szCs w:val="28"/>
        </w:rPr>
        <w:t xml:space="preserve"> документ, устанавлив</w:t>
      </w:r>
      <w:r>
        <w:rPr>
          <w:rFonts w:ascii="Times New Roman" w:hAnsi="Times New Roman" w:cs="Times New Roman"/>
          <w:sz w:val="28"/>
          <w:szCs w:val="28"/>
        </w:rPr>
        <w:t>ающий пра</w:t>
      </w:r>
      <w:r w:rsidR="00BC19C0" w:rsidRPr="009127BE">
        <w:rPr>
          <w:rFonts w:ascii="Times New Roman" w:hAnsi="Times New Roman" w:cs="Times New Roman"/>
          <w:sz w:val="28"/>
          <w:szCs w:val="28"/>
        </w:rPr>
        <w:t xml:space="preserve">вила </w:t>
      </w:r>
      <w:r>
        <w:rPr>
          <w:rFonts w:ascii="Times New Roman" w:hAnsi="Times New Roman" w:cs="Times New Roman"/>
          <w:sz w:val="28"/>
          <w:szCs w:val="28"/>
        </w:rPr>
        <w:t>и порядок проведения сертифика</w:t>
      </w:r>
      <w:r w:rsidR="00BC19C0" w:rsidRPr="009127BE">
        <w:rPr>
          <w:rFonts w:ascii="Times New Roman" w:hAnsi="Times New Roman" w:cs="Times New Roman"/>
          <w:sz w:val="28"/>
          <w:szCs w:val="28"/>
        </w:rPr>
        <w:t>ции в с</w:t>
      </w:r>
      <w:r>
        <w:rPr>
          <w:rFonts w:ascii="Times New Roman" w:hAnsi="Times New Roman" w:cs="Times New Roman"/>
          <w:sz w:val="28"/>
          <w:szCs w:val="28"/>
        </w:rPr>
        <w:t>оответствии с областью аккреди</w:t>
      </w:r>
      <w:r w:rsidR="00BC19C0" w:rsidRPr="009127BE">
        <w:rPr>
          <w:rFonts w:ascii="Times New Roman" w:hAnsi="Times New Roman" w:cs="Times New Roman"/>
          <w:sz w:val="28"/>
          <w:szCs w:val="28"/>
        </w:rPr>
        <w:t>тации (</w:t>
      </w:r>
      <w:r>
        <w:rPr>
          <w:rFonts w:ascii="Times New Roman" w:hAnsi="Times New Roman" w:cs="Times New Roman"/>
          <w:sz w:val="28"/>
          <w:szCs w:val="28"/>
        </w:rPr>
        <w:t>в случае отсутствия ТНПА, уста</w:t>
      </w:r>
      <w:r w:rsidR="00BC19C0" w:rsidRPr="009127BE">
        <w:rPr>
          <w:rFonts w:ascii="Times New Roman" w:hAnsi="Times New Roman" w:cs="Times New Roman"/>
          <w:sz w:val="28"/>
          <w:szCs w:val="28"/>
        </w:rPr>
        <w:t>навливающего данный порядок);</w:t>
      </w:r>
    </w:p>
    <w:p w:rsidR="00BC19C0" w:rsidRPr="009127BE" w:rsidRDefault="00BC3A77" w:rsidP="00BC19C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актуализированный фонд ТНПА, </w:t>
      </w:r>
      <w:r w:rsidR="00BC19C0" w:rsidRPr="009127BE">
        <w:rPr>
          <w:rFonts w:ascii="Times New Roman" w:hAnsi="Times New Roman" w:cs="Times New Roman"/>
          <w:sz w:val="28"/>
          <w:szCs w:val="28"/>
        </w:rPr>
        <w:t>нео</w:t>
      </w:r>
      <w:r>
        <w:rPr>
          <w:rFonts w:ascii="Times New Roman" w:hAnsi="Times New Roman" w:cs="Times New Roman"/>
          <w:sz w:val="28"/>
          <w:szCs w:val="28"/>
        </w:rPr>
        <w:t>бходимый для осуществления дея</w:t>
      </w:r>
      <w:r w:rsidR="00BC19C0" w:rsidRPr="009127BE">
        <w:rPr>
          <w:rFonts w:ascii="Times New Roman" w:hAnsi="Times New Roman" w:cs="Times New Roman"/>
          <w:sz w:val="28"/>
          <w:szCs w:val="28"/>
        </w:rPr>
        <w:t>тельности ОС;</w:t>
      </w:r>
    </w:p>
    <w:p w:rsidR="00BC19C0" w:rsidRPr="009127BE" w:rsidRDefault="00BC3A77" w:rsidP="00BC19C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w:t>
      </w:r>
      <w:r w:rsidR="00BC19C0" w:rsidRPr="009127BE">
        <w:rPr>
          <w:rFonts w:ascii="Times New Roman" w:hAnsi="Times New Roman" w:cs="Times New Roman"/>
          <w:sz w:val="28"/>
          <w:szCs w:val="28"/>
        </w:rPr>
        <w:t>соглашения с аккре</w:t>
      </w:r>
      <w:r>
        <w:rPr>
          <w:rFonts w:ascii="Times New Roman" w:hAnsi="Times New Roman" w:cs="Times New Roman"/>
          <w:sz w:val="28"/>
          <w:szCs w:val="28"/>
        </w:rPr>
        <w:t xml:space="preserve">дитующими </w:t>
      </w:r>
      <w:r w:rsidR="00BC19C0" w:rsidRPr="009127BE">
        <w:rPr>
          <w:rFonts w:ascii="Times New Roman" w:hAnsi="Times New Roman" w:cs="Times New Roman"/>
          <w:sz w:val="28"/>
          <w:szCs w:val="28"/>
        </w:rPr>
        <w:t>орга</w:t>
      </w:r>
      <w:r>
        <w:rPr>
          <w:rFonts w:ascii="Times New Roman" w:hAnsi="Times New Roman" w:cs="Times New Roman"/>
          <w:sz w:val="28"/>
          <w:szCs w:val="28"/>
        </w:rPr>
        <w:t>низациями, а также организация</w:t>
      </w:r>
      <w:r w:rsidR="00BC19C0" w:rsidRPr="009127BE">
        <w:rPr>
          <w:rFonts w:ascii="Times New Roman" w:hAnsi="Times New Roman" w:cs="Times New Roman"/>
          <w:sz w:val="28"/>
          <w:szCs w:val="28"/>
        </w:rPr>
        <w:t>ми, с которыми взаимодействует ОС.</w:t>
      </w:r>
    </w:p>
    <w:p w:rsidR="00BC19C0" w:rsidRPr="009127BE" w:rsidRDefault="00BC3A77" w:rsidP="00BC19C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7. Специалисты, осуществляющие </w:t>
      </w:r>
      <w:r w:rsidR="00BC19C0" w:rsidRPr="009127BE">
        <w:rPr>
          <w:rFonts w:ascii="Times New Roman" w:hAnsi="Times New Roman" w:cs="Times New Roman"/>
          <w:sz w:val="28"/>
          <w:szCs w:val="28"/>
        </w:rPr>
        <w:t>оценку соответствия продукции (услуг)</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hAnsi="Times New Roman" w:cs="Times New Roman"/>
          <w:sz w:val="28"/>
          <w:szCs w:val="28"/>
        </w:rPr>
        <w:t>или</w:t>
      </w:r>
      <w:r w:rsidR="00BC3A77">
        <w:rPr>
          <w:rFonts w:ascii="Times New Roman" w:hAnsi="Times New Roman" w:cs="Times New Roman"/>
          <w:sz w:val="28"/>
          <w:szCs w:val="28"/>
        </w:rPr>
        <w:t xml:space="preserve"> СМК, испытания или инспекцион</w:t>
      </w:r>
      <w:r w:rsidRPr="009127BE">
        <w:rPr>
          <w:rFonts w:ascii="Times New Roman" w:hAnsi="Times New Roman" w:cs="Times New Roman"/>
          <w:sz w:val="28"/>
          <w:szCs w:val="28"/>
        </w:rPr>
        <w:t>ный контроль, должны иметь статус</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hAnsi="Times New Roman" w:cs="Times New Roman"/>
          <w:sz w:val="28"/>
          <w:szCs w:val="28"/>
        </w:rPr>
        <w:t>экспе</w:t>
      </w:r>
      <w:r w:rsidR="00BC3A77">
        <w:rPr>
          <w:rFonts w:ascii="Times New Roman" w:hAnsi="Times New Roman" w:cs="Times New Roman"/>
          <w:sz w:val="28"/>
          <w:szCs w:val="28"/>
        </w:rPr>
        <w:t>ртов системы сертификации в об</w:t>
      </w:r>
      <w:r w:rsidRPr="009127BE">
        <w:rPr>
          <w:rFonts w:ascii="Times New Roman" w:hAnsi="Times New Roman" w:cs="Times New Roman"/>
          <w:sz w:val="28"/>
          <w:szCs w:val="28"/>
        </w:rPr>
        <w:t>ласти,</w:t>
      </w:r>
      <w:r w:rsidR="00BC3A77">
        <w:rPr>
          <w:rFonts w:ascii="Times New Roman" w:hAnsi="Times New Roman" w:cs="Times New Roman"/>
          <w:sz w:val="28"/>
          <w:szCs w:val="28"/>
        </w:rPr>
        <w:t xml:space="preserve"> соответствующей области аккре</w:t>
      </w:r>
      <w:r w:rsidRPr="009127BE">
        <w:rPr>
          <w:rFonts w:ascii="Times New Roman" w:hAnsi="Times New Roman" w:cs="Times New Roman"/>
          <w:sz w:val="28"/>
          <w:szCs w:val="28"/>
        </w:rPr>
        <w:t>дитации ОС.</w:t>
      </w:r>
    </w:p>
    <w:p w:rsidR="00BC19C0" w:rsidRPr="009127BE" w:rsidRDefault="00BC3A77" w:rsidP="00BC19C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8. ОС должен иметь полный пере</w:t>
      </w:r>
      <w:r w:rsidR="00BC19C0" w:rsidRPr="009127BE">
        <w:rPr>
          <w:rFonts w:ascii="Times New Roman" w:hAnsi="Times New Roman" w:cs="Times New Roman"/>
          <w:sz w:val="28"/>
          <w:szCs w:val="28"/>
        </w:rPr>
        <w:t xml:space="preserve">чень </w:t>
      </w:r>
      <w:r>
        <w:rPr>
          <w:rFonts w:ascii="Times New Roman" w:hAnsi="Times New Roman" w:cs="Times New Roman"/>
          <w:sz w:val="28"/>
          <w:szCs w:val="28"/>
        </w:rPr>
        <w:t>(реестр) сертифицированной про</w:t>
      </w:r>
      <w:r w:rsidR="00BC19C0" w:rsidRPr="009127BE">
        <w:rPr>
          <w:rFonts w:ascii="Times New Roman" w:hAnsi="Times New Roman" w:cs="Times New Roman"/>
          <w:sz w:val="28"/>
          <w:szCs w:val="28"/>
        </w:rPr>
        <w:t>дукции</w:t>
      </w:r>
      <w:r>
        <w:rPr>
          <w:rFonts w:ascii="Times New Roman" w:hAnsi="Times New Roman" w:cs="Times New Roman"/>
          <w:sz w:val="28"/>
          <w:szCs w:val="28"/>
        </w:rPr>
        <w:t xml:space="preserve"> или услуг с указанием обладате</w:t>
      </w:r>
      <w:r w:rsidR="00BC19C0" w:rsidRPr="009127BE">
        <w:rPr>
          <w:rFonts w:ascii="Times New Roman" w:hAnsi="Times New Roman" w:cs="Times New Roman"/>
          <w:sz w:val="28"/>
          <w:szCs w:val="28"/>
        </w:rPr>
        <w:t>лей с</w:t>
      </w:r>
      <w:r>
        <w:rPr>
          <w:rFonts w:ascii="Times New Roman" w:hAnsi="Times New Roman" w:cs="Times New Roman"/>
          <w:sz w:val="28"/>
          <w:szCs w:val="28"/>
        </w:rPr>
        <w:t>ертификатов или разрешений (ли</w:t>
      </w:r>
      <w:r w:rsidR="00BC19C0" w:rsidRPr="009127BE">
        <w:rPr>
          <w:rFonts w:ascii="Times New Roman" w:hAnsi="Times New Roman" w:cs="Times New Roman"/>
          <w:sz w:val="28"/>
          <w:szCs w:val="28"/>
        </w:rPr>
        <w:t>цензий)</w:t>
      </w:r>
      <w:r>
        <w:rPr>
          <w:rFonts w:ascii="Times New Roman" w:hAnsi="Times New Roman" w:cs="Times New Roman"/>
          <w:sz w:val="28"/>
          <w:szCs w:val="28"/>
        </w:rPr>
        <w:t xml:space="preserve"> на применение знака соответст</w:t>
      </w:r>
      <w:r w:rsidR="00BC19C0" w:rsidRPr="009127BE">
        <w:rPr>
          <w:rFonts w:ascii="Times New Roman" w:hAnsi="Times New Roman" w:cs="Times New Roman"/>
          <w:sz w:val="28"/>
          <w:szCs w:val="28"/>
        </w:rPr>
        <w:t>вия.</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hAnsi="Times New Roman" w:cs="Times New Roman"/>
          <w:sz w:val="28"/>
          <w:szCs w:val="28"/>
        </w:rPr>
        <w:t xml:space="preserve">9. ОС </w:t>
      </w:r>
      <w:proofErr w:type="gramStart"/>
      <w:r w:rsidRPr="009127BE">
        <w:rPr>
          <w:rFonts w:ascii="Times New Roman" w:hAnsi="Times New Roman" w:cs="Times New Roman"/>
          <w:sz w:val="28"/>
          <w:szCs w:val="28"/>
        </w:rPr>
        <w:t>обязан</w:t>
      </w:r>
      <w:proofErr w:type="gramEnd"/>
      <w:r w:rsidRPr="009127BE">
        <w:rPr>
          <w:rFonts w:ascii="Times New Roman" w:hAnsi="Times New Roman" w:cs="Times New Roman"/>
          <w:sz w:val="28"/>
          <w:szCs w:val="28"/>
        </w:rPr>
        <w:t xml:space="preserve"> конт</w:t>
      </w:r>
      <w:r w:rsidR="00BC3A77">
        <w:rPr>
          <w:rFonts w:ascii="Times New Roman" w:hAnsi="Times New Roman" w:cs="Times New Roman"/>
          <w:sz w:val="28"/>
          <w:szCs w:val="28"/>
        </w:rPr>
        <w:t>ролировать ис</w:t>
      </w:r>
      <w:r w:rsidRPr="009127BE">
        <w:rPr>
          <w:rFonts w:ascii="Times New Roman" w:hAnsi="Times New Roman" w:cs="Times New Roman"/>
          <w:sz w:val="28"/>
          <w:szCs w:val="28"/>
        </w:rPr>
        <w:t>пол</w:t>
      </w:r>
      <w:r w:rsidR="00BC3A77">
        <w:rPr>
          <w:rFonts w:ascii="Times New Roman" w:hAnsi="Times New Roman" w:cs="Times New Roman"/>
          <w:sz w:val="28"/>
          <w:szCs w:val="28"/>
        </w:rPr>
        <w:t xml:space="preserve">ьзование выданных им сертификатов </w:t>
      </w:r>
      <w:r w:rsidRPr="009127BE">
        <w:rPr>
          <w:rFonts w:ascii="Times New Roman" w:hAnsi="Times New Roman" w:cs="Times New Roman"/>
          <w:sz w:val="28"/>
          <w:szCs w:val="28"/>
        </w:rPr>
        <w:t>соот</w:t>
      </w:r>
      <w:r w:rsidR="00BC3A77">
        <w:rPr>
          <w:rFonts w:ascii="Times New Roman" w:hAnsi="Times New Roman" w:cs="Times New Roman"/>
          <w:sz w:val="28"/>
          <w:szCs w:val="28"/>
        </w:rPr>
        <w:t xml:space="preserve">ветствия, знаков соответствия и </w:t>
      </w:r>
      <w:r w:rsidRPr="009127BE">
        <w:rPr>
          <w:rFonts w:ascii="Times New Roman" w:hAnsi="Times New Roman" w:cs="Times New Roman"/>
          <w:sz w:val="28"/>
          <w:szCs w:val="28"/>
        </w:rPr>
        <w:t>разрешений на их применение.</w:t>
      </w:r>
    </w:p>
    <w:p w:rsidR="00BC19C0" w:rsidRPr="009127BE" w:rsidRDefault="00BC19C0" w:rsidP="00BC3A77">
      <w:pPr>
        <w:autoSpaceDE w:val="0"/>
        <w:autoSpaceDN w:val="0"/>
        <w:adjustRightInd w:val="0"/>
        <w:spacing w:after="0" w:line="240" w:lineRule="auto"/>
        <w:ind w:firstLine="708"/>
        <w:rPr>
          <w:rFonts w:ascii="Times New Roman" w:hAnsi="Times New Roman" w:cs="Times New Roman"/>
          <w:sz w:val="28"/>
          <w:szCs w:val="28"/>
        </w:rPr>
      </w:pPr>
      <w:r w:rsidRPr="009127BE">
        <w:rPr>
          <w:rFonts w:ascii="Times New Roman" w:hAnsi="Times New Roman" w:cs="Times New Roman"/>
          <w:i/>
          <w:iCs/>
          <w:sz w:val="28"/>
          <w:szCs w:val="28"/>
        </w:rPr>
        <w:lastRenderedPageBreak/>
        <w:t>Испытательная лаборатория</w:t>
      </w:r>
      <w:r w:rsidRPr="009127BE">
        <w:rPr>
          <w:rFonts w:ascii="Times New Roman" w:hAnsi="Times New Roman" w:cs="Times New Roman"/>
          <w:sz w:val="28"/>
          <w:szCs w:val="28"/>
        </w:rPr>
        <w:t>, чтобы</w:t>
      </w:r>
      <w:r w:rsidR="00BC3A77">
        <w:rPr>
          <w:rFonts w:ascii="Times New Roman" w:hAnsi="Times New Roman" w:cs="Times New Roman"/>
          <w:sz w:val="28"/>
          <w:szCs w:val="28"/>
        </w:rPr>
        <w:t xml:space="preserve"> </w:t>
      </w:r>
      <w:r w:rsidRPr="009127BE">
        <w:rPr>
          <w:rFonts w:ascii="Times New Roman" w:hAnsi="Times New Roman" w:cs="Times New Roman"/>
          <w:sz w:val="28"/>
          <w:szCs w:val="28"/>
        </w:rPr>
        <w:t xml:space="preserve">быть признанной компетентной </w:t>
      </w:r>
      <w:proofErr w:type="gramStart"/>
      <w:r w:rsidRPr="009127BE">
        <w:rPr>
          <w:rFonts w:ascii="Times New Roman" w:hAnsi="Times New Roman" w:cs="Times New Roman"/>
          <w:sz w:val="28"/>
          <w:szCs w:val="28"/>
        </w:rPr>
        <w:t>для</w:t>
      </w:r>
      <w:proofErr w:type="gramEnd"/>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hAnsi="Times New Roman" w:cs="Times New Roman"/>
          <w:sz w:val="28"/>
          <w:szCs w:val="28"/>
        </w:rPr>
        <w:t>выпо</w:t>
      </w:r>
      <w:r w:rsidR="00BC3A77">
        <w:rPr>
          <w:rFonts w:ascii="Times New Roman" w:hAnsi="Times New Roman" w:cs="Times New Roman"/>
          <w:sz w:val="28"/>
          <w:szCs w:val="28"/>
        </w:rPr>
        <w:t>лнения работ в определенной об</w:t>
      </w:r>
      <w:r w:rsidRPr="009127BE">
        <w:rPr>
          <w:rFonts w:ascii="Times New Roman" w:hAnsi="Times New Roman" w:cs="Times New Roman"/>
          <w:sz w:val="28"/>
          <w:szCs w:val="28"/>
        </w:rPr>
        <w:t>ласти аккредитации, должна соответс</w:t>
      </w:r>
      <w:r w:rsidR="00BC3A77">
        <w:rPr>
          <w:rFonts w:ascii="Times New Roman" w:hAnsi="Times New Roman" w:cs="Times New Roman"/>
          <w:sz w:val="28"/>
          <w:szCs w:val="28"/>
        </w:rPr>
        <w:t>т</w:t>
      </w:r>
      <w:r w:rsidRPr="009127BE">
        <w:rPr>
          <w:rFonts w:ascii="Times New Roman" w:hAnsi="Times New Roman" w:cs="Times New Roman"/>
          <w:sz w:val="28"/>
          <w:szCs w:val="28"/>
        </w:rPr>
        <w:t>во</w:t>
      </w:r>
      <w:r w:rsidR="00BC3A77">
        <w:rPr>
          <w:rFonts w:ascii="Times New Roman" w:hAnsi="Times New Roman" w:cs="Times New Roman"/>
          <w:sz w:val="28"/>
          <w:szCs w:val="28"/>
        </w:rPr>
        <w:t>вать следующим основным требова</w:t>
      </w:r>
      <w:r w:rsidRPr="009127BE">
        <w:rPr>
          <w:rFonts w:ascii="Times New Roman" w:hAnsi="Times New Roman" w:cs="Times New Roman"/>
          <w:sz w:val="28"/>
          <w:szCs w:val="28"/>
        </w:rPr>
        <w:t>ниям [</w:t>
      </w:r>
      <w:r w:rsidR="00AF782E">
        <w:rPr>
          <w:rFonts w:ascii="Times New Roman" w:hAnsi="Times New Roman" w:cs="Times New Roman"/>
          <w:sz w:val="28"/>
          <w:szCs w:val="28"/>
        </w:rPr>
        <w:t>27</w:t>
      </w:r>
      <w:r w:rsidRPr="009127BE">
        <w:rPr>
          <w:rFonts w:ascii="Times New Roman" w:hAnsi="Times New Roman" w:cs="Times New Roman"/>
          <w:sz w:val="28"/>
          <w:szCs w:val="28"/>
        </w:rPr>
        <w:t>].</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hAnsi="Times New Roman" w:cs="Times New Roman"/>
          <w:sz w:val="28"/>
          <w:szCs w:val="28"/>
        </w:rPr>
        <w:t>1. Лаборатория должна иметь:</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eastAsia="Symbol1" w:hAnsi="Times New Roman" w:cs="Times New Roman"/>
          <w:sz w:val="28"/>
          <w:szCs w:val="28"/>
        </w:rPr>
        <w:t xml:space="preserve">• </w:t>
      </w:r>
      <w:r w:rsidR="00BC3A77">
        <w:rPr>
          <w:rFonts w:ascii="Times New Roman" w:hAnsi="Times New Roman" w:cs="Times New Roman"/>
          <w:sz w:val="28"/>
          <w:szCs w:val="28"/>
        </w:rPr>
        <w:t xml:space="preserve">юридический статус или являться </w:t>
      </w:r>
      <w:r w:rsidRPr="009127BE">
        <w:rPr>
          <w:rFonts w:ascii="Times New Roman" w:hAnsi="Times New Roman" w:cs="Times New Roman"/>
          <w:sz w:val="28"/>
          <w:szCs w:val="28"/>
        </w:rPr>
        <w:t>само</w:t>
      </w:r>
      <w:r w:rsidR="00BC3A77">
        <w:rPr>
          <w:rFonts w:ascii="Times New Roman" w:hAnsi="Times New Roman" w:cs="Times New Roman"/>
          <w:sz w:val="28"/>
          <w:szCs w:val="28"/>
        </w:rPr>
        <w:t>стоятельным структурным подраз</w:t>
      </w:r>
      <w:r w:rsidRPr="009127BE">
        <w:rPr>
          <w:rFonts w:ascii="Times New Roman" w:hAnsi="Times New Roman" w:cs="Times New Roman"/>
          <w:sz w:val="28"/>
          <w:szCs w:val="28"/>
        </w:rPr>
        <w:t>делением организации с этим статусом;</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eastAsia="Symbol1" w:hAnsi="Times New Roman" w:cs="Times New Roman"/>
          <w:sz w:val="28"/>
          <w:szCs w:val="28"/>
        </w:rPr>
        <w:t xml:space="preserve">• </w:t>
      </w:r>
      <w:r w:rsidR="00BC3A77">
        <w:rPr>
          <w:rFonts w:ascii="Times New Roman" w:hAnsi="Times New Roman" w:cs="Times New Roman"/>
          <w:sz w:val="28"/>
          <w:szCs w:val="28"/>
        </w:rPr>
        <w:t>организационную схему, опреде</w:t>
      </w:r>
      <w:r w:rsidRPr="009127BE">
        <w:rPr>
          <w:rFonts w:ascii="Times New Roman" w:hAnsi="Times New Roman" w:cs="Times New Roman"/>
          <w:sz w:val="28"/>
          <w:szCs w:val="28"/>
        </w:rPr>
        <w:t>ляющую обязанности и структуру ла</w:t>
      </w:r>
      <w:r w:rsidR="00BC3A77">
        <w:rPr>
          <w:rFonts w:ascii="Times New Roman" w:hAnsi="Times New Roman" w:cs="Times New Roman"/>
          <w:sz w:val="28"/>
          <w:szCs w:val="28"/>
        </w:rPr>
        <w:t>бо</w:t>
      </w:r>
      <w:r w:rsidRPr="009127BE">
        <w:rPr>
          <w:rFonts w:ascii="Times New Roman" w:hAnsi="Times New Roman" w:cs="Times New Roman"/>
          <w:sz w:val="28"/>
          <w:szCs w:val="28"/>
        </w:rPr>
        <w:t>ратор</w:t>
      </w:r>
      <w:r w:rsidR="00BC3A77">
        <w:rPr>
          <w:rFonts w:ascii="Times New Roman" w:hAnsi="Times New Roman" w:cs="Times New Roman"/>
          <w:sz w:val="28"/>
          <w:szCs w:val="28"/>
        </w:rPr>
        <w:t>ии, которая позволяет ей выпол</w:t>
      </w:r>
      <w:r w:rsidRPr="009127BE">
        <w:rPr>
          <w:rFonts w:ascii="Times New Roman" w:hAnsi="Times New Roman" w:cs="Times New Roman"/>
          <w:sz w:val="28"/>
          <w:szCs w:val="28"/>
        </w:rPr>
        <w:t>нять свои технические функции;</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eastAsia="Symbol1" w:hAnsi="Times New Roman" w:cs="Times New Roman"/>
          <w:sz w:val="28"/>
          <w:szCs w:val="28"/>
        </w:rPr>
        <w:t xml:space="preserve">• </w:t>
      </w:r>
      <w:r w:rsidR="00BC3A77">
        <w:rPr>
          <w:rFonts w:ascii="Times New Roman" w:hAnsi="Times New Roman" w:cs="Times New Roman"/>
          <w:sz w:val="28"/>
          <w:szCs w:val="28"/>
        </w:rPr>
        <w:t xml:space="preserve">постоянный штат сотрудников, </w:t>
      </w:r>
      <w:r w:rsidRPr="009127BE">
        <w:rPr>
          <w:rFonts w:ascii="Times New Roman" w:hAnsi="Times New Roman" w:cs="Times New Roman"/>
          <w:sz w:val="28"/>
          <w:szCs w:val="28"/>
        </w:rPr>
        <w:t>включая руководителя, чьи полномочия</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hAnsi="Times New Roman" w:cs="Times New Roman"/>
          <w:sz w:val="28"/>
          <w:szCs w:val="28"/>
        </w:rPr>
        <w:t xml:space="preserve">и </w:t>
      </w:r>
      <w:r w:rsidR="00BC3A77">
        <w:rPr>
          <w:rFonts w:ascii="Times New Roman" w:hAnsi="Times New Roman" w:cs="Times New Roman"/>
          <w:sz w:val="28"/>
          <w:szCs w:val="28"/>
        </w:rPr>
        <w:t xml:space="preserve">возможности должны обеспечивать </w:t>
      </w:r>
      <w:r w:rsidRPr="009127BE">
        <w:rPr>
          <w:rFonts w:ascii="Times New Roman" w:hAnsi="Times New Roman" w:cs="Times New Roman"/>
          <w:sz w:val="28"/>
          <w:szCs w:val="28"/>
        </w:rPr>
        <w:t>выполнение возлагаемых обязанностей;</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eastAsia="Symbol1" w:hAnsi="Times New Roman" w:cs="Times New Roman"/>
          <w:sz w:val="28"/>
          <w:szCs w:val="28"/>
        </w:rPr>
        <w:t xml:space="preserve">• </w:t>
      </w:r>
      <w:r w:rsidR="00BC3A77">
        <w:rPr>
          <w:rFonts w:ascii="Times New Roman" w:hAnsi="Times New Roman" w:cs="Times New Roman"/>
          <w:sz w:val="28"/>
          <w:szCs w:val="28"/>
        </w:rPr>
        <w:t xml:space="preserve">специалистов с соответствующим </w:t>
      </w:r>
      <w:r w:rsidRPr="009127BE">
        <w:rPr>
          <w:rFonts w:ascii="Times New Roman" w:hAnsi="Times New Roman" w:cs="Times New Roman"/>
          <w:sz w:val="28"/>
          <w:szCs w:val="28"/>
        </w:rPr>
        <w:t>образованием</w:t>
      </w:r>
      <w:r w:rsidR="00BC3A77">
        <w:rPr>
          <w:rFonts w:ascii="Times New Roman" w:hAnsi="Times New Roman" w:cs="Times New Roman"/>
          <w:sz w:val="28"/>
          <w:szCs w:val="28"/>
        </w:rPr>
        <w:t>, профессиональной под</w:t>
      </w:r>
      <w:r w:rsidRPr="009127BE">
        <w:rPr>
          <w:rFonts w:ascii="Times New Roman" w:hAnsi="Times New Roman" w:cs="Times New Roman"/>
          <w:sz w:val="28"/>
          <w:szCs w:val="28"/>
        </w:rPr>
        <w:t>готов</w:t>
      </w:r>
      <w:r w:rsidR="00BC3A77">
        <w:rPr>
          <w:rFonts w:ascii="Times New Roman" w:hAnsi="Times New Roman" w:cs="Times New Roman"/>
          <w:sz w:val="28"/>
          <w:szCs w:val="28"/>
        </w:rPr>
        <w:t xml:space="preserve">кой, опытом, что необходимо для </w:t>
      </w:r>
      <w:r w:rsidRPr="009127BE">
        <w:rPr>
          <w:rFonts w:ascii="Times New Roman" w:hAnsi="Times New Roman" w:cs="Times New Roman"/>
          <w:sz w:val="28"/>
          <w:szCs w:val="28"/>
        </w:rPr>
        <w:t>реа</w:t>
      </w:r>
      <w:r w:rsidR="00BC3A77">
        <w:rPr>
          <w:rFonts w:ascii="Times New Roman" w:hAnsi="Times New Roman" w:cs="Times New Roman"/>
          <w:sz w:val="28"/>
          <w:szCs w:val="28"/>
        </w:rPr>
        <w:t>лизации возложенных на них обя</w:t>
      </w:r>
      <w:r w:rsidRPr="009127BE">
        <w:rPr>
          <w:rFonts w:ascii="Times New Roman" w:hAnsi="Times New Roman" w:cs="Times New Roman"/>
          <w:sz w:val="28"/>
          <w:szCs w:val="28"/>
        </w:rPr>
        <w:t>занностей;</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eastAsia="Symbol1" w:hAnsi="Times New Roman" w:cs="Times New Roman"/>
          <w:sz w:val="28"/>
          <w:szCs w:val="28"/>
        </w:rPr>
        <w:t xml:space="preserve">• </w:t>
      </w:r>
      <w:r w:rsidR="00BC3A77">
        <w:rPr>
          <w:rFonts w:ascii="Times New Roman" w:hAnsi="Times New Roman" w:cs="Times New Roman"/>
          <w:sz w:val="28"/>
          <w:szCs w:val="28"/>
        </w:rPr>
        <w:t xml:space="preserve">руководителя, ответственного за </w:t>
      </w:r>
      <w:r w:rsidRPr="009127BE">
        <w:rPr>
          <w:rFonts w:ascii="Times New Roman" w:hAnsi="Times New Roman" w:cs="Times New Roman"/>
          <w:sz w:val="28"/>
          <w:szCs w:val="28"/>
        </w:rPr>
        <w:t>выполнение всех технических операций</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hAnsi="Times New Roman" w:cs="Times New Roman"/>
          <w:sz w:val="28"/>
          <w:szCs w:val="28"/>
        </w:rPr>
        <w:t>в лаборатории;</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eastAsia="Symbol1" w:hAnsi="Times New Roman" w:cs="Times New Roman"/>
          <w:sz w:val="28"/>
          <w:szCs w:val="28"/>
        </w:rPr>
        <w:t xml:space="preserve">• </w:t>
      </w:r>
      <w:r w:rsidR="00BC3A77">
        <w:rPr>
          <w:rFonts w:ascii="Times New Roman" w:hAnsi="Times New Roman" w:cs="Times New Roman"/>
          <w:sz w:val="28"/>
          <w:szCs w:val="28"/>
        </w:rPr>
        <w:t xml:space="preserve">руководителя, ответственного за </w:t>
      </w:r>
      <w:r w:rsidRPr="009127BE">
        <w:rPr>
          <w:rFonts w:ascii="Times New Roman" w:hAnsi="Times New Roman" w:cs="Times New Roman"/>
          <w:sz w:val="28"/>
          <w:szCs w:val="28"/>
        </w:rPr>
        <w:t>систему качества и ее применение.</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eastAsia="Symbol1" w:hAnsi="Times New Roman" w:cs="Times New Roman"/>
          <w:sz w:val="28"/>
          <w:szCs w:val="28"/>
        </w:rPr>
        <w:t xml:space="preserve">• </w:t>
      </w:r>
      <w:r w:rsidR="00BC3A77">
        <w:rPr>
          <w:rFonts w:ascii="Times New Roman" w:hAnsi="Times New Roman" w:cs="Times New Roman"/>
          <w:sz w:val="28"/>
          <w:szCs w:val="28"/>
        </w:rPr>
        <w:t>документированную систему внут</w:t>
      </w:r>
      <w:r w:rsidRPr="009127BE">
        <w:rPr>
          <w:rFonts w:ascii="Times New Roman" w:hAnsi="Times New Roman" w:cs="Times New Roman"/>
          <w:sz w:val="28"/>
          <w:szCs w:val="28"/>
        </w:rPr>
        <w:t xml:space="preserve">реннего </w:t>
      </w:r>
      <w:proofErr w:type="gramStart"/>
      <w:r w:rsidRPr="009127BE">
        <w:rPr>
          <w:rFonts w:ascii="Times New Roman" w:hAnsi="Times New Roman" w:cs="Times New Roman"/>
          <w:sz w:val="28"/>
          <w:szCs w:val="28"/>
        </w:rPr>
        <w:t>контроля за</w:t>
      </w:r>
      <w:proofErr w:type="gramEnd"/>
      <w:r w:rsidRPr="009127BE">
        <w:rPr>
          <w:rFonts w:ascii="Times New Roman" w:hAnsi="Times New Roman" w:cs="Times New Roman"/>
          <w:sz w:val="28"/>
          <w:szCs w:val="28"/>
        </w:rPr>
        <w:t xml:space="preserve"> достоверностью и</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hAnsi="Times New Roman" w:cs="Times New Roman"/>
          <w:sz w:val="28"/>
          <w:szCs w:val="28"/>
        </w:rPr>
        <w:t>объективностью результатов проверки</w:t>
      </w:r>
      <w:r w:rsidR="00BC3A77">
        <w:rPr>
          <w:rFonts w:ascii="Times New Roman" w:hAnsi="Times New Roman" w:cs="Times New Roman"/>
          <w:sz w:val="28"/>
          <w:szCs w:val="28"/>
        </w:rPr>
        <w:t xml:space="preserve"> и </w:t>
      </w:r>
      <w:r w:rsidRPr="009127BE">
        <w:rPr>
          <w:rFonts w:ascii="Times New Roman" w:hAnsi="Times New Roman" w:cs="Times New Roman"/>
          <w:sz w:val="28"/>
          <w:szCs w:val="28"/>
        </w:rPr>
        <w:t>испыта</w:t>
      </w:r>
      <w:r w:rsidR="00BC3A77">
        <w:rPr>
          <w:rFonts w:ascii="Times New Roman" w:hAnsi="Times New Roman" w:cs="Times New Roman"/>
          <w:sz w:val="28"/>
          <w:szCs w:val="28"/>
        </w:rPr>
        <w:t>ний, включая участие в межлабо</w:t>
      </w:r>
      <w:r w:rsidRPr="009127BE">
        <w:rPr>
          <w:rFonts w:ascii="Times New Roman" w:hAnsi="Times New Roman" w:cs="Times New Roman"/>
          <w:sz w:val="28"/>
          <w:szCs w:val="28"/>
        </w:rPr>
        <w:t>раторных сличениях.</w:t>
      </w:r>
    </w:p>
    <w:p w:rsidR="00BC3A77" w:rsidRPr="00BC3A77" w:rsidRDefault="00BC19C0" w:rsidP="00BC3A77">
      <w:pPr>
        <w:autoSpaceDE w:val="0"/>
        <w:autoSpaceDN w:val="0"/>
        <w:adjustRightInd w:val="0"/>
        <w:spacing w:after="0" w:line="240" w:lineRule="auto"/>
        <w:rPr>
          <w:rFonts w:ascii="Times New Roman" w:hAnsi="Times New Roman" w:cs="Times New Roman"/>
          <w:sz w:val="28"/>
          <w:szCs w:val="28"/>
        </w:rPr>
      </w:pPr>
      <w:r w:rsidRPr="009127BE">
        <w:rPr>
          <w:rFonts w:ascii="Times New Roman" w:hAnsi="Times New Roman" w:cs="Times New Roman"/>
          <w:sz w:val="28"/>
          <w:szCs w:val="28"/>
        </w:rPr>
        <w:t>2. В</w:t>
      </w:r>
      <w:r w:rsidR="00BC3A77">
        <w:rPr>
          <w:rFonts w:ascii="Times New Roman" w:hAnsi="Times New Roman" w:cs="Times New Roman"/>
          <w:sz w:val="28"/>
          <w:szCs w:val="28"/>
        </w:rPr>
        <w:t xml:space="preserve"> лаборатории должна действовать </w:t>
      </w:r>
      <w:r w:rsidRPr="009127BE">
        <w:rPr>
          <w:rFonts w:ascii="Times New Roman" w:hAnsi="Times New Roman" w:cs="Times New Roman"/>
          <w:sz w:val="28"/>
          <w:szCs w:val="28"/>
        </w:rPr>
        <w:t>ра</w:t>
      </w:r>
      <w:r w:rsidR="00BC3A77">
        <w:rPr>
          <w:rFonts w:ascii="Times New Roman" w:hAnsi="Times New Roman" w:cs="Times New Roman"/>
          <w:sz w:val="28"/>
          <w:szCs w:val="28"/>
        </w:rPr>
        <w:t xml:space="preserve">зработанная и документированная </w:t>
      </w:r>
      <w:r w:rsidRPr="009127BE">
        <w:rPr>
          <w:rFonts w:ascii="Times New Roman" w:hAnsi="Times New Roman" w:cs="Times New Roman"/>
          <w:sz w:val="28"/>
          <w:szCs w:val="28"/>
        </w:rPr>
        <w:t>СМ</w:t>
      </w:r>
      <w:r w:rsidR="00BC3A77">
        <w:rPr>
          <w:rFonts w:ascii="Times New Roman" w:hAnsi="Times New Roman" w:cs="Times New Roman"/>
          <w:sz w:val="28"/>
          <w:szCs w:val="28"/>
        </w:rPr>
        <w:t xml:space="preserve">К, соответствующая области деятельности, характеру и объему </w:t>
      </w:r>
      <w:r w:rsidRPr="00BC3A77">
        <w:rPr>
          <w:rFonts w:ascii="Times New Roman" w:hAnsi="Times New Roman" w:cs="Times New Roman"/>
          <w:sz w:val="28"/>
          <w:szCs w:val="28"/>
        </w:rPr>
        <w:t>выпол</w:t>
      </w:r>
      <w:r w:rsidR="00BC3A77" w:rsidRPr="00BC3A77">
        <w:rPr>
          <w:rFonts w:ascii="Times New Roman" w:hAnsi="Times New Roman" w:cs="Times New Roman"/>
          <w:sz w:val="28"/>
          <w:szCs w:val="28"/>
        </w:rPr>
        <w:t>няемых работ</w:t>
      </w:r>
      <w:r w:rsidR="00BC3A77">
        <w:rPr>
          <w:rFonts w:ascii="NewtonC" w:hAnsi="NewtonC" w:cs="NewtonC"/>
          <w:sz w:val="20"/>
          <w:szCs w:val="20"/>
        </w:rPr>
        <w:t>.</w:t>
      </w:r>
      <w:r w:rsidR="00BC3A77">
        <w:rPr>
          <w:rFonts w:ascii="Times New Roman" w:hAnsi="Times New Roman" w:cs="Times New Roman"/>
          <w:sz w:val="28"/>
          <w:szCs w:val="28"/>
        </w:rPr>
        <w:t xml:space="preserve"> Документация СМК </w:t>
      </w:r>
      <w:r w:rsidR="00BC3A77" w:rsidRPr="00BC3A77">
        <w:rPr>
          <w:rFonts w:ascii="Times New Roman" w:hAnsi="Times New Roman" w:cs="Times New Roman"/>
          <w:sz w:val="28"/>
          <w:szCs w:val="28"/>
        </w:rPr>
        <w:t>оформл</w:t>
      </w:r>
      <w:r w:rsidR="00BC3A77">
        <w:rPr>
          <w:rFonts w:ascii="Times New Roman" w:hAnsi="Times New Roman" w:cs="Times New Roman"/>
          <w:sz w:val="28"/>
          <w:szCs w:val="28"/>
        </w:rPr>
        <w:t>яется в виде руководства по ка</w:t>
      </w:r>
      <w:r w:rsidR="00BC3A77" w:rsidRPr="00BC3A77">
        <w:rPr>
          <w:rFonts w:ascii="Times New Roman" w:hAnsi="Times New Roman" w:cs="Times New Roman"/>
          <w:sz w:val="28"/>
          <w:szCs w:val="28"/>
        </w:rPr>
        <w:t>честву,</w:t>
      </w:r>
      <w:r w:rsidR="00BC3A77">
        <w:rPr>
          <w:rFonts w:ascii="Times New Roman" w:hAnsi="Times New Roman" w:cs="Times New Roman"/>
          <w:sz w:val="28"/>
          <w:szCs w:val="28"/>
        </w:rPr>
        <w:t xml:space="preserve"> которое систематически уточня</w:t>
      </w:r>
      <w:r w:rsidR="00BC3A77" w:rsidRPr="00BC3A77">
        <w:rPr>
          <w:rFonts w:ascii="Times New Roman" w:hAnsi="Times New Roman" w:cs="Times New Roman"/>
          <w:sz w:val="28"/>
          <w:szCs w:val="28"/>
        </w:rPr>
        <w:t>ется (актуализируется). Актуализация</w:t>
      </w:r>
    </w:p>
    <w:p w:rsidR="00BC3A77" w:rsidRPr="00BC3A77" w:rsidRDefault="00BC3A77" w:rsidP="00BC3A77">
      <w:pPr>
        <w:autoSpaceDE w:val="0"/>
        <w:autoSpaceDN w:val="0"/>
        <w:adjustRightInd w:val="0"/>
        <w:spacing w:after="0" w:line="240" w:lineRule="auto"/>
        <w:rPr>
          <w:rFonts w:ascii="Times New Roman" w:hAnsi="Times New Roman" w:cs="Times New Roman"/>
          <w:sz w:val="28"/>
          <w:szCs w:val="28"/>
        </w:rPr>
      </w:pPr>
      <w:r w:rsidRPr="00BC3A77">
        <w:rPr>
          <w:rFonts w:ascii="Times New Roman" w:hAnsi="Times New Roman" w:cs="Times New Roman"/>
          <w:sz w:val="28"/>
          <w:szCs w:val="28"/>
        </w:rPr>
        <w:t>руковод</w:t>
      </w:r>
      <w:r>
        <w:rPr>
          <w:rFonts w:ascii="Times New Roman" w:hAnsi="Times New Roman" w:cs="Times New Roman"/>
          <w:sz w:val="28"/>
          <w:szCs w:val="28"/>
        </w:rPr>
        <w:t xml:space="preserve">ства по качеству возлагается на </w:t>
      </w:r>
      <w:r w:rsidRPr="00BC3A77">
        <w:rPr>
          <w:rFonts w:ascii="Times New Roman" w:hAnsi="Times New Roman" w:cs="Times New Roman"/>
          <w:sz w:val="28"/>
          <w:szCs w:val="28"/>
        </w:rPr>
        <w:t>руковод</w:t>
      </w:r>
      <w:r>
        <w:rPr>
          <w:rFonts w:ascii="Times New Roman" w:hAnsi="Times New Roman" w:cs="Times New Roman"/>
          <w:sz w:val="28"/>
          <w:szCs w:val="28"/>
        </w:rPr>
        <w:t>ителя (сотрудника), ответствен</w:t>
      </w:r>
      <w:r w:rsidRPr="00BC3A77">
        <w:rPr>
          <w:rFonts w:ascii="Times New Roman" w:hAnsi="Times New Roman" w:cs="Times New Roman"/>
          <w:sz w:val="28"/>
          <w:szCs w:val="28"/>
        </w:rPr>
        <w:t>ного за СМК и ее применение.</w:t>
      </w:r>
    </w:p>
    <w:p w:rsidR="00BC3A77" w:rsidRPr="00BC3A77" w:rsidRDefault="00BC3A77" w:rsidP="00BC3A77">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3. </w:t>
      </w:r>
      <w:proofErr w:type="gramStart"/>
      <w:r>
        <w:rPr>
          <w:rFonts w:ascii="Times New Roman" w:hAnsi="Times New Roman" w:cs="Times New Roman"/>
          <w:sz w:val="28"/>
          <w:szCs w:val="28"/>
        </w:rPr>
        <w:t xml:space="preserve">СМК должна анализироваться и </w:t>
      </w:r>
      <w:r w:rsidRPr="00BC3A77">
        <w:rPr>
          <w:rFonts w:ascii="Times New Roman" w:hAnsi="Times New Roman" w:cs="Times New Roman"/>
          <w:sz w:val="28"/>
          <w:szCs w:val="28"/>
        </w:rPr>
        <w:t>рассматриваться (по крайней мере, один</w:t>
      </w:r>
      <w:proofErr w:type="gramEnd"/>
    </w:p>
    <w:p w:rsidR="00BC3A77" w:rsidRPr="00BC3A77" w:rsidRDefault="00BC3A77" w:rsidP="00BC3A77">
      <w:pPr>
        <w:autoSpaceDE w:val="0"/>
        <w:autoSpaceDN w:val="0"/>
        <w:adjustRightInd w:val="0"/>
        <w:spacing w:after="0" w:line="240" w:lineRule="auto"/>
        <w:rPr>
          <w:rFonts w:ascii="Times New Roman" w:hAnsi="Times New Roman" w:cs="Times New Roman"/>
          <w:sz w:val="28"/>
          <w:szCs w:val="28"/>
        </w:rPr>
      </w:pPr>
      <w:r w:rsidRPr="00BC3A77">
        <w:rPr>
          <w:rFonts w:ascii="Times New Roman" w:hAnsi="Times New Roman" w:cs="Times New Roman"/>
          <w:sz w:val="28"/>
          <w:szCs w:val="28"/>
        </w:rPr>
        <w:t xml:space="preserve">раз </w:t>
      </w:r>
      <w:r>
        <w:rPr>
          <w:rFonts w:ascii="Times New Roman" w:hAnsi="Times New Roman" w:cs="Times New Roman"/>
          <w:sz w:val="28"/>
          <w:szCs w:val="28"/>
        </w:rPr>
        <w:t xml:space="preserve">в год) руководством лаборатории </w:t>
      </w:r>
      <w:r w:rsidRPr="00BC3A77">
        <w:rPr>
          <w:rFonts w:ascii="Times New Roman" w:hAnsi="Times New Roman" w:cs="Times New Roman"/>
          <w:sz w:val="28"/>
          <w:szCs w:val="28"/>
        </w:rPr>
        <w:t xml:space="preserve">или </w:t>
      </w:r>
      <w:r>
        <w:rPr>
          <w:rFonts w:ascii="Times New Roman" w:hAnsi="Times New Roman" w:cs="Times New Roman"/>
          <w:sz w:val="28"/>
          <w:szCs w:val="28"/>
        </w:rPr>
        <w:t>другими сотрудниками по поруче</w:t>
      </w:r>
      <w:r w:rsidRPr="00BC3A77">
        <w:rPr>
          <w:rFonts w:ascii="Times New Roman" w:hAnsi="Times New Roman" w:cs="Times New Roman"/>
          <w:sz w:val="28"/>
          <w:szCs w:val="28"/>
        </w:rPr>
        <w:t>нию р</w:t>
      </w:r>
      <w:r>
        <w:rPr>
          <w:rFonts w:ascii="Times New Roman" w:hAnsi="Times New Roman" w:cs="Times New Roman"/>
          <w:sz w:val="28"/>
          <w:szCs w:val="28"/>
        </w:rPr>
        <w:t xml:space="preserve">уководства с целью ее оценки на </w:t>
      </w:r>
      <w:r w:rsidRPr="00BC3A77">
        <w:rPr>
          <w:rFonts w:ascii="Times New Roman" w:hAnsi="Times New Roman" w:cs="Times New Roman"/>
          <w:sz w:val="28"/>
          <w:szCs w:val="28"/>
        </w:rPr>
        <w:t>соответст</w:t>
      </w:r>
      <w:r>
        <w:rPr>
          <w:rFonts w:ascii="Times New Roman" w:hAnsi="Times New Roman" w:cs="Times New Roman"/>
          <w:sz w:val="28"/>
          <w:szCs w:val="28"/>
        </w:rPr>
        <w:t>вие политике в области каче</w:t>
      </w:r>
      <w:r w:rsidRPr="00BC3A77">
        <w:rPr>
          <w:rFonts w:ascii="Times New Roman" w:hAnsi="Times New Roman" w:cs="Times New Roman"/>
          <w:sz w:val="28"/>
          <w:szCs w:val="28"/>
        </w:rPr>
        <w:t>ства</w:t>
      </w:r>
      <w:r>
        <w:rPr>
          <w:rFonts w:ascii="Times New Roman" w:hAnsi="Times New Roman" w:cs="Times New Roman"/>
          <w:sz w:val="28"/>
          <w:szCs w:val="28"/>
        </w:rPr>
        <w:t xml:space="preserve"> и внесения необходимых измене</w:t>
      </w:r>
      <w:r w:rsidRPr="00BC3A77">
        <w:rPr>
          <w:rFonts w:ascii="Times New Roman" w:hAnsi="Times New Roman" w:cs="Times New Roman"/>
          <w:sz w:val="28"/>
          <w:szCs w:val="28"/>
        </w:rPr>
        <w:t>ний и уточнений.</w:t>
      </w:r>
    </w:p>
    <w:p w:rsidR="00BC3A77" w:rsidRPr="00BC3A77" w:rsidRDefault="00BC3A77" w:rsidP="00BC3A77">
      <w:pPr>
        <w:autoSpaceDE w:val="0"/>
        <w:autoSpaceDN w:val="0"/>
        <w:adjustRightInd w:val="0"/>
        <w:spacing w:after="0" w:line="240" w:lineRule="auto"/>
        <w:rPr>
          <w:rFonts w:ascii="Times New Roman" w:hAnsi="Times New Roman" w:cs="Times New Roman"/>
          <w:sz w:val="28"/>
          <w:szCs w:val="28"/>
        </w:rPr>
      </w:pPr>
      <w:r w:rsidRPr="00BC3A77">
        <w:rPr>
          <w:rFonts w:ascii="Times New Roman" w:hAnsi="Times New Roman" w:cs="Times New Roman"/>
          <w:sz w:val="28"/>
          <w:szCs w:val="28"/>
        </w:rPr>
        <w:t>4.</w:t>
      </w:r>
      <w:r>
        <w:rPr>
          <w:rFonts w:ascii="Times New Roman" w:hAnsi="Times New Roman" w:cs="Times New Roman"/>
          <w:sz w:val="28"/>
          <w:szCs w:val="28"/>
        </w:rPr>
        <w:t xml:space="preserve"> Деятельность лаборатории через </w:t>
      </w:r>
      <w:r w:rsidRPr="00BC3A77">
        <w:rPr>
          <w:rFonts w:ascii="Times New Roman" w:hAnsi="Times New Roman" w:cs="Times New Roman"/>
          <w:sz w:val="28"/>
          <w:szCs w:val="28"/>
        </w:rPr>
        <w:t>соответствующие интервалы времени</w:t>
      </w:r>
    </w:p>
    <w:p w:rsidR="00BC3A77" w:rsidRPr="00BC3A77" w:rsidRDefault="00BC3A77" w:rsidP="00BC3A77">
      <w:pPr>
        <w:autoSpaceDE w:val="0"/>
        <w:autoSpaceDN w:val="0"/>
        <w:adjustRightInd w:val="0"/>
        <w:spacing w:after="0" w:line="240" w:lineRule="auto"/>
        <w:rPr>
          <w:rFonts w:ascii="Times New Roman" w:hAnsi="Times New Roman" w:cs="Times New Roman"/>
          <w:sz w:val="28"/>
          <w:szCs w:val="28"/>
        </w:rPr>
      </w:pPr>
      <w:r w:rsidRPr="00BC3A77">
        <w:rPr>
          <w:rFonts w:ascii="Times New Roman" w:hAnsi="Times New Roman" w:cs="Times New Roman"/>
          <w:sz w:val="28"/>
          <w:szCs w:val="28"/>
        </w:rPr>
        <w:t>должн</w:t>
      </w:r>
      <w:r>
        <w:rPr>
          <w:rFonts w:ascii="Times New Roman" w:hAnsi="Times New Roman" w:cs="Times New Roman"/>
          <w:sz w:val="28"/>
          <w:szCs w:val="28"/>
        </w:rPr>
        <w:t>а проверяться органом по аккре</w:t>
      </w:r>
      <w:r w:rsidRPr="00BC3A77">
        <w:rPr>
          <w:rFonts w:ascii="Times New Roman" w:hAnsi="Times New Roman" w:cs="Times New Roman"/>
          <w:sz w:val="28"/>
          <w:szCs w:val="28"/>
        </w:rPr>
        <w:t xml:space="preserve">дитации </w:t>
      </w:r>
      <w:proofErr w:type="gramStart"/>
      <w:r w:rsidRPr="00BC3A77">
        <w:rPr>
          <w:rFonts w:ascii="Times New Roman" w:hAnsi="Times New Roman" w:cs="Times New Roman"/>
          <w:sz w:val="28"/>
          <w:szCs w:val="28"/>
        </w:rPr>
        <w:t>поверочных</w:t>
      </w:r>
      <w:proofErr w:type="gramEnd"/>
      <w:r w:rsidRPr="00BC3A77">
        <w:rPr>
          <w:rFonts w:ascii="Times New Roman" w:hAnsi="Times New Roman" w:cs="Times New Roman"/>
          <w:sz w:val="28"/>
          <w:szCs w:val="28"/>
        </w:rPr>
        <w:t xml:space="preserve"> и испытательных</w:t>
      </w:r>
    </w:p>
    <w:p w:rsidR="00BC3A77" w:rsidRPr="00BC3A77" w:rsidRDefault="00BC3A77" w:rsidP="00BC3A77">
      <w:pPr>
        <w:autoSpaceDE w:val="0"/>
        <w:autoSpaceDN w:val="0"/>
        <w:adjustRightInd w:val="0"/>
        <w:spacing w:after="0" w:line="240" w:lineRule="auto"/>
        <w:rPr>
          <w:rFonts w:ascii="Times New Roman" w:hAnsi="Times New Roman" w:cs="Times New Roman"/>
          <w:sz w:val="28"/>
          <w:szCs w:val="28"/>
        </w:rPr>
      </w:pPr>
      <w:r w:rsidRPr="00BC3A77">
        <w:rPr>
          <w:rFonts w:ascii="Times New Roman" w:hAnsi="Times New Roman" w:cs="Times New Roman"/>
          <w:sz w:val="28"/>
          <w:szCs w:val="28"/>
        </w:rPr>
        <w:t>лабораторий или другими организаци</w:t>
      </w:r>
      <w:r>
        <w:rPr>
          <w:rFonts w:ascii="Times New Roman" w:hAnsi="Times New Roman" w:cs="Times New Roman"/>
          <w:sz w:val="28"/>
          <w:szCs w:val="28"/>
        </w:rPr>
        <w:t>я</w:t>
      </w:r>
      <w:r w:rsidRPr="00BC3A77">
        <w:rPr>
          <w:rFonts w:ascii="Times New Roman" w:hAnsi="Times New Roman" w:cs="Times New Roman"/>
          <w:sz w:val="28"/>
          <w:szCs w:val="28"/>
        </w:rPr>
        <w:t>ми, у</w:t>
      </w:r>
      <w:r>
        <w:rPr>
          <w:rFonts w:ascii="Times New Roman" w:hAnsi="Times New Roman" w:cs="Times New Roman"/>
          <w:sz w:val="28"/>
          <w:szCs w:val="28"/>
        </w:rPr>
        <w:t>полномоченными им, для подтвер</w:t>
      </w:r>
      <w:r w:rsidRPr="00BC3A77">
        <w:rPr>
          <w:rFonts w:ascii="Times New Roman" w:hAnsi="Times New Roman" w:cs="Times New Roman"/>
          <w:sz w:val="28"/>
          <w:szCs w:val="28"/>
        </w:rPr>
        <w:t>ждени</w:t>
      </w:r>
      <w:r>
        <w:rPr>
          <w:rFonts w:ascii="Times New Roman" w:hAnsi="Times New Roman" w:cs="Times New Roman"/>
          <w:sz w:val="28"/>
          <w:szCs w:val="28"/>
        </w:rPr>
        <w:t xml:space="preserve">я ее соответствия установленным </w:t>
      </w:r>
      <w:r w:rsidRPr="00BC3A77">
        <w:rPr>
          <w:rFonts w:ascii="Times New Roman" w:hAnsi="Times New Roman" w:cs="Times New Roman"/>
          <w:sz w:val="28"/>
          <w:szCs w:val="28"/>
        </w:rPr>
        <w:t>требованиям.</w:t>
      </w:r>
    </w:p>
    <w:p w:rsidR="00BC3A77" w:rsidRPr="00BC3A77" w:rsidRDefault="00BC3A77" w:rsidP="00BC3A77">
      <w:pPr>
        <w:autoSpaceDE w:val="0"/>
        <w:autoSpaceDN w:val="0"/>
        <w:adjustRightInd w:val="0"/>
        <w:spacing w:after="0" w:line="240" w:lineRule="auto"/>
        <w:rPr>
          <w:rFonts w:ascii="Times New Roman" w:hAnsi="Times New Roman" w:cs="Times New Roman"/>
          <w:sz w:val="28"/>
          <w:szCs w:val="28"/>
        </w:rPr>
      </w:pPr>
      <w:r w:rsidRPr="00BC3A77">
        <w:rPr>
          <w:rFonts w:ascii="Times New Roman" w:hAnsi="Times New Roman" w:cs="Times New Roman"/>
          <w:sz w:val="28"/>
          <w:szCs w:val="28"/>
        </w:rPr>
        <w:t>Вс</w:t>
      </w:r>
      <w:r>
        <w:rPr>
          <w:rFonts w:ascii="Times New Roman" w:hAnsi="Times New Roman" w:cs="Times New Roman"/>
          <w:sz w:val="28"/>
          <w:szCs w:val="28"/>
        </w:rPr>
        <w:t xml:space="preserve">е результаты проверки и анализа </w:t>
      </w:r>
      <w:r w:rsidRPr="00BC3A77">
        <w:rPr>
          <w:rFonts w:ascii="Times New Roman" w:hAnsi="Times New Roman" w:cs="Times New Roman"/>
          <w:sz w:val="28"/>
          <w:szCs w:val="28"/>
        </w:rPr>
        <w:t>деят</w:t>
      </w:r>
      <w:r>
        <w:rPr>
          <w:rFonts w:ascii="Times New Roman" w:hAnsi="Times New Roman" w:cs="Times New Roman"/>
          <w:sz w:val="28"/>
          <w:szCs w:val="28"/>
        </w:rPr>
        <w:t>ельности должны быть документи</w:t>
      </w:r>
      <w:r w:rsidRPr="00BC3A77">
        <w:rPr>
          <w:rFonts w:ascii="Times New Roman" w:hAnsi="Times New Roman" w:cs="Times New Roman"/>
          <w:sz w:val="28"/>
          <w:szCs w:val="28"/>
        </w:rPr>
        <w:t>рованы</w:t>
      </w:r>
      <w:r>
        <w:rPr>
          <w:rFonts w:ascii="Times New Roman" w:hAnsi="Times New Roman" w:cs="Times New Roman"/>
          <w:sz w:val="28"/>
          <w:szCs w:val="28"/>
        </w:rPr>
        <w:t>, в случае необходимости разра</w:t>
      </w:r>
      <w:r w:rsidRPr="00BC3A77">
        <w:rPr>
          <w:rFonts w:ascii="Times New Roman" w:hAnsi="Times New Roman" w:cs="Times New Roman"/>
          <w:sz w:val="28"/>
          <w:szCs w:val="28"/>
        </w:rPr>
        <w:t>бат</w:t>
      </w:r>
      <w:r>
        <w:rPr>
          <w:rFonts w:ascii="Times New Roman" w:hAnsi="Times New Roman" w:cs="Times New Roman"/>
          <w:sz w:val="28"/>
          <w:szCs w:val="28"/>
        </w:rPr>
        <w:t>ываются соответствующие коррек</w:t>
      </w:r>
      <w:r w:rsidR="008E20D7">
        <w:rPr>
          <w:rFonts w:ascii="Times New Roman" w:hAnsi="Times New Roman" w:cs="Times New Roman"/>
          <w:sz w:val="28"/>
          <w:szCs w:val="28"/>
        </w:rPr>
        <w:t xml:space="preserve">тирующие мероприятия. </w:t>
      </w:r>
      <w:r w:rsidRPr="00BC3A77">
        <w:rPr>
          <w:rFonts w:ascii="Times New Roman" w:hAnsi="Times New Roman" w:cs="Times New Roman"/>
          <w:sz w:val="28"/>
          <w:szCs w:val="28"/>
        </w:rPr>
        <w:t>О</w:t>
      </w:r>
      <w:r w:rsidR="008E20D7">
        <w:rPr>
          <w:rFonts w:ascii="Times New Roman" w:hAnsi="Times New Roman" w:cs="Times New Roman"/>
          <w:sz w:val="28"/>
          <w:szCs w:val="28"/>
        </w:rPr>
        <w:t xml:space="preserve">тветственный за качество должен </w:t>
      </w:r>
      <w:r w:rsidRPr="00BC3A77">
        <w:rPr>
          <w:rFonts w:ascii="Times New Roman" w:hAnsi="Times New Roman" w:cs="Times New Roman"/>
          <w:sz w:val="28"/>
          <w:szCs w:val="28"/>
        </w:rPr>
        <w:t>обеспечи</w:t>
      </w:r>
      <w:r w:rsidR="008E20D7">
        <w:rPr>
          <w:rFonts w:ascii="Times New Roman" w:hAnsi="Times New Roman" w:cs="Times New Roman"/>
          <w:sz w:val="28"/>
          <w:szCs w:val="28"/>
        </w:rPr>
        <w:t>ть эти действия в течение уста</w:t>
      </w:r>
      <w:r w:rsidRPr="00BC3A77">
        <w:rPr>
          <w:rFonts w:ascii="Times New Roman" w:hAnsi="Times New Roman" w:cs="Times New Roman"/>
          <w:sz w:val="28"/>
          <w:szCs w:val="28"/>
        </w:rPr>
        <w:t>новленного промежутка времени.</w:t>
      </w:r>
    </w:p>
    <w:p w:rsidR="00BC3A77" w:rsidRPr="00BC3A77" w:rsidRDefault="008E20D7" w:rsidP="00BC3A77">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5. В дополнение к периодическим </w:t>
      </w:r>
      <w:r w:rsidR="00BC3A77" w:rsidRPr="00BC3A77">
        <w:rPr>
          <w:rFonts w:ascii="Times New Roman" w:hAnsi="Times New Roman" w:cs="Times New Roman"/>
          <w:sz w:val="28"/>
          <w:szCs w:val="28"/>
        </w:rPr>
        <w:t>пров</w:t>
      </w:r>
      <w:r>
        <w:rPr>
          <w:rFonts w:ascii="Times New Roman" w:hAnsi="Times New Roman" w:cs="Times New Roman"/>
          <w:sz w:val="28"/>
          <w:szCs w:val="28"/>
        </w:rPr>
        <w:t>еркам лаборатория должна участ</w:t>
      </w:r>
      <w:r w:rsidR="00BC3A77" w:rsidRPr="00BC3A77">
        <w:rPr>
          <w:rFonts w:ascii="Times New Roman" w:hAnsi="Times New Roman" w:cs="Times New Roman"/>
          <w:sz w:val="28"/>
          <w:szCs w:val="28"/>
        </w:rPr>
        <w:t>вова</w:t>
      </w:r>
      <w:r>
        <w:rPr>
          <w:rFonts w:ascii="Times New Roman" w:hAnsi="Times New Roman" w:cs="Times New Roman"/>
          <w:sz w:val="28"/>
          <w:szCs w:val="28"/>
        </w:rPr>
        <w:t xml:space="preserve">ть в мероприятиях, направленных </w:t>
      </w:r>
      <w:r w:rsidR="00BC3A77" w:rsidRPr="00BC3A77">
        <w:rPr>
          <w:rFonts w:ascii="Times New Roman" w:hAnsi="Times New Roman" w:cs="Times New Roman"/>
          <w:sz w:val="28"/>
          <w:szCs w:val="28"/>
        </w:rPr>
        <w:t>на улучшение качества выполняемых</w:t>
      </w:r>
    </w:p>
    <w:p w:rsidR="00BC3A77" w:rsidRPr="00BC3A77" w:rsidRDefault="00BC3A77" w:rsidP="00BC3A77">
      <w:pPr>
        <w:autoSpaceDE w:val="0"/>
        <w:autoSpaceDN w:val="0"/>
        <w:adjustRightInd w:val="0"/>
        <w:spacing w:after="0" w:line="240" w:lineRule="auto"/>
        <w:rPr>
          <w:rFonts w:ascii="Times New Roman" w:hAnsi="Times New Roman" w:cs="Times New Roman"/>
          <w:sz w:val="28"/>
          <w:szCs w:val="28"/>
        </w:rPr>
      </w:pPr>
      <w:r w:rsidRPr="00BC3A77">
        <w:rPr>
          <w:rFonts w:ascii="Times New Roman" w:hAnsi="Times New Roman" w:cs="Times New Roman"/>
          <w:sz w:val="28"/>
          <w:szCs w:val="28"/>
        </w:rPr>
        <w:t>работ, таких как:</w:t>
      </w:r>
    </w:p>
    <w:p w:rsidR="00BC3A77" w:rsidRPr="00BC3A77" w:rsidRDefault="008E20D7" w:rsidP="00BC3A77">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участие в программах контроля </w:t>
      </w:r>
      <w:r w:rsidR="00BC3A77" w:rsidRPr="00BC3A77">
        <w:rPr>
          <w:rFonts w:ascii="Times New Roman" w:hAnsi="Times New Roman" w:cs="Times New Roman"/>
          <w:sz w:val="28"/>
          <w:szCs w:val="28"/>
        </w:rPr>
        <w:t>качества и межлабораторных сличениях;</w:t>
      </w:r>
    </w:p>
    <w:p w:rsidR="00BC3A77" w:rsidRPr="00BC3A77" w:rsidRDefault="008E20D7" w:rsidP="00BC3A77">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w:t>
      </w:r>
      <w:r w:rsidR="00BC3A77" w:rsidRPr="00BC3A77">
        <w:rPr>
          <w:rFonts w:ascii="Times New Roman" w:hAnsi="Times New Roman" w:cs="Times New Roman"/>
          <w:sz w:val="28"/>
          <w:szCs w:val="28"/>
        </w:rPr>
        <w:t xml:space="preserve"> </w:t>
      </w:r>
      <w:r>
        <w:rPr>
          <w:rFonts w:ascii="Times New Roman" w:hAnsi="Times New Roman" w:cs="Times New Roman"/>
          <w:sz w:val="28"/>
          <w:szCs w:val="28"/>
        </w:rPr>
        <w:t>организация внутреннего контро</w:t>
      </w:r>
      <w:r w:rsidR="00BC3A77" w:rsidRPr="00BC3A77">
        <w:rPr>
          <w:rFonts w:ascii="Times New Roman" w:hAnsi="Times New Roman" w:cs="Times New Roman"/>
          <w:sz w:val="28"/>
          <w:szCs w:val="28"/>
        </w:rPr>
        <w:t>ля с ис</w:t>
      </w:r>
      <w:r>
        <w:rPr>
          <w:rFonts w:ascii="Times New Roman" w:hAnsi="Times New Roman" w:cs="Times New Roman"/>
          <w:sz w:val="28"/>
          <w:szCs w:val="28"/>
        </w:rPr>
        <w:t>пользованием статистических ме</w:t>
      </w:r>
      <w:r w:rsidR="00BC3A77" w:rsidRPr="00BC3A77">
        <w:rPr>
          <w:rFonts w:ascii="Times New Roman" w:hAnsi="Times New Roman" w:cs="Times New Roman"/>
          <w:sz w:val="28"/>
          <w:szCs w:val="28"/>
        </w:rPr>
        <w:t>тодов обработки результатов измерений;</w:t>
      </w:r>
    </w:p>
    <w:p w:rsidR="00BC3A77" w:rsidRPr="00BC3A77" w:rsidRDefault="008E20D7" w:rsidP="00BC3A77">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w:t>
      </w:r>
      <w:r w:rsidR="00BC3A77" w:rsidRPr="00BC3A77">
        <w:rPr>
          <w:rFonts w:ascii="Times New Roman" w:hAnsi="Times New Roman" w:cs="Times New Roman"/>
          <w:sz w:val="28"/>
          <w:szCs w:val="28"/>
        </w:rPr>
        <w:t>ре</w:t>
      </w:r>
      <w:r>
        <w:rPr>
          <w:rFonts w:ascii="Times New Roman" w:hAnsi="Times New Roman" w:cs="Times New Roman"/>
          <w:sz w:val="28"/>
          <w:szCs w:val="28"/>
        </w:rPr>
        <w:t xml:space="preserve">гулярное исследование состояния </w:t>
      </w:r>
      <w:r w:rsidR="00BC3A77" w:rsidRPr="00BC3A77">
        <w:rPr>
          <w:rFonts w:ascii="Times New Roman" w:hAnsi="Times New Roman" w:cs="Times New Roman"/>
          <w:sz w:val="28"/>
          <w:szCs w:val="28"/>
        </w:rPr>
        <w:t>и применения измерительного оборудо</w:t>
      </w:r>
      <w:r>
        <w:rPr>
          <w:rFonts w:ascii="Times New Roman" w:hAnsi="Times New Roman" w:cs="Times New Roman"/>
          <w:sz w:val="28"/>
          <w:szCs w:val="28"/>
        </w:rPr>
        <w:t>ва</w:t>
      </w:r>
      <w:r w:rsidR="00BC3A77" w:rsidRPr="00BC3A77">
        <w:rPr>
          <w:rFonts w:ascii="Times New Roman" w:hAnsi="Times New Roman" w:cs="Times New Roman"/>
          <w:sz w:val="28"/>
          <w:szCs w:val="28"/>
        </w:rPr>
        <w:t>ния, в</w:t>
      </w:r>
      <w:r>
        <w:rPr>
          <w:rFonts w:ascii="Times New Roman" w:hAnsi="Times New Roman" w:cs="Times New Roman"/>
          <w:sz w:val="28"/>
          <w:szCs w:val="28"/>
        </w:rPr>
        <w:t>ключая эталоны, стандартные об</w:t>
      </w:r>
      <w:r w:rsidR="00BC3A77" w:rsidRPr="00BC3A77">
        <w:rPr>
          <w:rFonts w:ascii="Times New Roman" w:hAnsi="Times New Roman" w:cs="Times New Roman"/>
          <w:sz w:val="28"/>
          <w:szCs w:val="28"/>
        </w:rPr>
        <w:t>разцы и другие средства измерений;</w:t>
      </w:r>
    </w:p>
    <w:p w:rsidR="00BC3A77" w:rsidRPr="00BC3A77" w:rsidRDefault="008E20D7" w:rsidP="00BC3A77">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инспекционный контроль и </w:t>
      </w:r>
      <w:proofErr w:type="spellStart"/>
      <w:r>
        <w:rPr>
          <w:rFonts w:ascii="Times New Roman" w:hAnsi="Times New Roman" w:cs="Times New Roman"/>
          <w:sz w:val="28"/>
          <w:szCs w:val="28"/>
        </w:rPr>
        <w:t>внут</w:t>
      </w:r>
      <w:r w:rsidR="00BC3A77" w:rsidRPr="00BC3A77">
        <w:rPr>
          <w:rFonts w:ascii="Times New Roman" w:hAnsi="Times New Roman" w:cs="Times New Roman"/>
          <w:sz w:val="28"/>
          <w:szCs w:val="28"/>
        </w:rPr>
        <w:t>ри</w:t>
      </w:r>
      <w:r>
        <w:rPr>
          <w:rFonts w:ascii="Times New Roman" w:hAnsi="Times New Roman" w:cs="Times New Roman"/>
          <w:sz w:val="28"/>
          <w:szCs w:val="28"/>
        </w:rPr>
        <w:t>лабораторные</w:t>
      </w:r>
      <w:proofErr w:type="spellEnd"/>
      <w:r>
        <w:rPr>
          <w:rFonts w:ascii="Times New Roman" w:hAnsi="Times New Roman" w:cs="Times New Roman"/>
          <w:sz w:val="28"/>
          <w:szCs w:val="28"/>
        </w:rPr>
        <w:t xml:space="preserve"> испытания стандарт</w:t>
      </w:r>
      <w:r w:rsidR="00BC3A77" w:rsidRPr="00BC3A77">
        <w:rPr>
          <w:rFonts w:ascii="Times New Roman" w:hAnsi="Times New Roman" w:cs="Times New Roman"/>
          <w:sz w:val="28"/>
          <w:szCs w:val="28"/>
        </w:rPr>
        <w:t>ных образцов, изделий и материалов,</w:t>
      </w:r>
      <w:r>
        <w:rPr>
          <w:rFonts w:ascii="Times New Roman" w:hAnsi="Times New Roman" w:cs="Times New Roman"/>
          <w:sz w:val="28"/>
          <w:szCs w:val="28"/>
        </w:rPr>
        <w:t xml:space="preserve"> </w:t>
      </w:r>
      <w:r w:rsidR="00BC3A77" w:rsidRPr="00BC3A77">
        <w:rPr>
          <w:rFonts w:ascii="Times New Roman" w:hAnsi="Times New Roman" w:cs="Times New Roman"/>
          <w:sz w:val="28"/>
          <w:szCs w:val="28"/>
        </w:rPr>
        <w:t>имеющихся в лаборатории;</w:t>
      </w:r>
    </w:p>
    <w:p w:rsidR="00BC3A77" w:rsidRPr="00BC3A77" w:rsidRDefault="008E20D7" w:rsidP="00BC3A77">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-корректировка </w:t>
      </w:r>
      <w:proofErr w:type="spellStart"/>
      <w:r>
        <w:rPr>
          <w:rFonts w:ascii="Times New Roman" w:hAnsi="Times New Roman" w:cs="Times New Roman"/>
          <w:sz w:val="28"/>
          <w:szCs w:val="28"/>
        </w:rPr>
        <w:t>межповерочных</w:t>
      </w:r>
      <w:proofErr w:type="spellEnd"/>
      <w:r>
        <w:rPr>
          <w:rFonts w:ascii="Times New Roman" w:hAnsi="Times New Roman" w:cs="Times New Roman"/>
          <w:sz w:val="28"/>
          <w:szCs w:val="28"/>
        </w:rPr>
        <w:t xml:space="preserve"> </w:t>
      </w:r>
      <w:r w:rsidR="00BC3A77" w:rsidRPr="00BC3A77">
        <w:rPr>
          <w:rFonts w:ascii="Times New Roman" w:hAnsi="Times New Roman" w:cs="Times New Roman"/>
          <w:sz w:val="28"/>
          <w:szCs w:val="28"/>
        </w:rPr>
        <w:t>интервалов используем</w:t>
      </w:r>
      <w:r>
        <w:rPr>
          <w:rFonts w:ascii="Times New Roman" w:hAnsi="Times New Roman" w:cs="Times New Roman"/>
          <w:sz w:val="28"/>
          <w:szCs w:val="28"/>
        </w:rPr>
        <w:t>ых средств изме</w:t>
      </w:r>
      <w:r w:rsidR="00BC3A77" w:rsidRPr="00BC3A77">
        <w:rPr>
          <w:rFonts w:ascii="Times New Roman" w:hAnsi="Times New Roman" w:cs="Times New Roman"/>
          <w:sz w:val="28"/>
          <w:szCs w:val="28"/>
        </w:rPr>
        <w:t>рений.</w:t>
      </w:r>
    </w:p>
    <w:p w:rsidR="00BC3A77" w:rsidRPr="00BC3A77" w:rsidRDefault="00BC3A77" w:rsidP="00BC3A77">
      <w:pPr>
        <w:autoSpaceDE w:val="0"/>
        <w:autoSpaceDN w:val="0"/>
        <w:adjustRightInd w:val="0"/>
        <w:spacing w:after="0" w:line="240" w:lineRule="auto"/>
        <w:rPr>
          <w:rFonts w:ascii="Times New Roman" w:hAnsi="Times New Roman" w:cs="Times New Roman"/>
          <w:sz w:val="28"/>
          <w:szCs w:val="28"/>
        </w:rPr>
      </w:pPr>
      <w:r w:rsidRPr="00BC3A77">
        <w:rPr>
          <w:rFonts w:ascii="Times New Roman" w:hAnsi="Times New Roman" w:cs="Times New Roman"/>
          <w:sz w:val="28"/>
          <w:szCs w:val="28"/>
        </w:rPr>
        <w:t>6.</w:t>
      </w:r>
      <w:r w:rsidR="008E20D7">
        <w:rPr>
          <w:rFonts w:ascii="Times New Roman" w:hAnsi="Times New Roman" w:cs="Times New Roman"/>
          <w:sz w:val="28"/>
          <w:szCs w:val="28"/>
        </w:rPr>
        <w:t xml:space="preserve"> </w:t>
      </w:r>
      <w:proofErr w:type="gramStart"/>
      <w:r w:rsidR="008E20D7">
        <w:rPr>
          <w:rFonts w:ascii="Times New Roman" w:hAnsi="Times New Roman" w:cs="Times New Roman"/>
          <w:sz w:val="28"/>
          <w:szCs w:val="28"/>
        </w:rPr>
        <w:t xml:space="preserve">Лаборатория должна располагать </w:t>
      </w:r>
      <w:r w:rsidRPr="00BC3A77">
        <w:rPr>
          <w:rFonts w:ascii="Times New Roman" w:hAnsi="Times New Roman" w:cs="Times New Roman"/>
          <w:sz w:val="28"/>
          <w:szCs w:val="28"/>
        </w:rPr>
        <w:t>перс</w:t>
      </w:r>
      <w:r w:rsidR="008E20D7">
        <w:rPr>
          <w:rFonts w:ascii="Times New Roman" w:hAnsi="Times New Roman" w:cs="Times New Roman"/>
          <w:sz w:val="28"/>
          <w:szCs w:val="28"/>
        </w:rPr>
        <w:t>оналом для выполнения возложен</w:t>
      </w:r>
      <w:r w:rsidRPr="00BC3A77">
        <w:rPr>
          <w:rFonts w:ascii="Times New Roman" w:hAnsi="Times New Roman" w:cs="Times New Roman"/>
          <w:sz w:val="28"/>
          <w:szCs w:val="28"/>
        </w:rPr>
        <w:t>ных на</w:t>
      </w:r>
      <w:r w:rsidR="008E20D7">
        <w:rPr>
          <w:rFonts w:ascii="Times New Roman" w:hAnsi="Times New Roman" w:cs="Times New Roman"/>
          <w:sz w:val="28"/>
          <w:szCs w:val="28"/>
        </w:rPr>
        <w:t xml:space="preserve"> нее обязанностей и находящихся </w:t>
      </w:r>
      <w:r w:rsidRPr="00BC3A77">
        <w:rPr>
          <w:rFonts w:ascii="Times New Roman" w:hAnsi="Times New Roman" w:cs="Times New Roman"/>
          <w:sz w:val="28"/>
          <w:szCs w:val="28"/>
        </w:rPr>
        <w:t>в сф</w:t>
      </w:r>
      <w:r w:rsidR="008E20D7">
        <w:rPr>
          <w:rFonts w:ascii="Times New Roman" w:hAnsi="Times New Roman" w:cs="Times New Roman"/>
          <w:sz w:val="28"/>
          <w:szCs w:val="28"/>
        </w:rPr>
        <w:t>ере ее компетенции, имеющим со</w:t>
      </w:r>
      <w:r w:rsidRPr="00BC3A77">
        <w:rPr>
          <w:rFonts w:ascii="Times New Roman" w:hAnsi="Times New Roman" w:cs="Times New Roman"/>
          <w:sz w:val="28"/>
          <w:szCs w:val="28"/>
        </w:rPr>
        <w:t>отв</w:t>
      </w:r>
      <w:r w:rsidR="008E20D7">
        <w:rPr>
          <w:rFonts w:ascii="Times New Roman" w:hAnsi="Times New Roman" w:cs="Times New Roman"/>
          <w:sz w:val="28"/>
          <w:szCs w:val="28"/>
        </w:rPr>
        <w:t>етствующее образование, профес</w:t>
      </w:r>
      <w:r w:rsidRPr="00BC3A77">
        <w:rPr>
          <w:rFonts w:ascii="Times New Roman" w:hAnsi="Times New Roman" w:cs="Times New Roman"/>
          <w:sz w:val="28"/>
          <w:szCs w:val="28"/>
        </w:rPr>
        <w:t>сиональную подготовку, технические</w:t>
      </w:r>
      <w:proofErr w:type="gramEnd"/>
    </w:p>
    <w:p w:rsidR="00BC3A77" w:rsidRPr="00BC3A77" w:rsidRDefault="008E20D7" w:rsidP="00BC3A77">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знания и опыт. </w:t>
      </w:r>
      <w:r w:rsidR="00BC3A77" w:rsidRPr="00BC3A77">
        <w:rPr>
          <w:rFonts w:ascii="Times New Roman" w:hAnsi="Times New Roman" w:cs="Times New Roman"/>
          <w:sz w:val="28"/>
          <w:szCs w:val="28"/>
        </w:rPr>
        <w:t>Пер</w:t>
      </w:r>
      <w:r>
        <w:rPr>
          <w:rFonts w:ascii="Times New Roman" w:hAnsi="Times New Roman" w:cs="Times New Roman"/>
          <w:sz w:val="28"/>
          <w:szCs w:val="28"/>
        </w:rPr>
        <w:t xml:space="preserve">сонал, проводящий поверку </w:t>
      </w:r>
      <w:r w:rsidR="00BC3A77" w:rsidRPr="00BC3A77">
        <w:rPr>
          <w:rFonts w:ascii="Times New Roman" w:hAnsi="Times New Roman" w:cs="Times New Roman"/>
          <w:sz w:val="28"/>
          <w:szCs w:val="28"/>
        </w:rPr>
        <w:t>средс</w:t>
      </w:r>
      <w:r>
        <w:rPr>
          <w:rFonts w:ascii="Times New Roman" w:hAnsi="Times New Roman" w:cs="Times New Roman"/>
          <w:sz w:val="28"/>
          <w:szCs w:val="28"/>
        </w:rPr>
        <w:t>тв измерения, должен иметь ква</w:t>
      </w:r>
      <w:r w:rsidR="00BC3A77" w:rsidRPr="00BC3A77">
        <w:rPr>
          <w:rFonts w:ascii="Times New Roman" w:hAnsi="Times New Roman" w:cs="Times New Roman"/>
          <w:sz w:val="28"/>
          <w:szCs w:val="28"/>
        </w:rPr>
        <w:t>лифик</w:t>
      </w:r>
      <w:r>
        <w:rPr>
          <w:rFonts w:ascii="Times New Roman" w:hAnsi="Times New Roman" w:cs="Times New Roman"/>
          <w:sz w:val="28"/>
          <w:szCs w:val="28"/>
        </w:rPr>
        <w:t xml:space="preserve">ацию </w:t>
      </w:r>
      <w:proofErr w:type="spellStart"/>
      <w:r>
        <w:rPr>
          <w:rFonts w:ascii="Times New Roman" w:hAnsi="Times New Roman" w:cs="Times New Roman"/>
          <w:sz w:val="28"/>
          <w:szCs w:val="28"/>
        </w:rPr>
        <w:t>поверителя</w:t>
      </w:r>
      <w:proofErr w:type="spellEnd"/>
      <w:r>
        <w:rPr>
          <w:rFonts w:ascii="Times New Roman" w:hAnsi="Times New Roman" w:cs="Times New Roman"/>
          <w:sz w:val="28"/>
          <w:szCs w:val="28"/>
        </w:rPr>
        <w:t xml:space="preserve"> в соответствую</w:t>
      </w:r>
      <w:r w:rsidR="00BC3A77" w:rsidRPr="00BC3A77">
        <w:rPr>
          <w:rFonts w:ascii="Times New Roman" w:hAnsi="Times New Roman" w:cs="Times New Roman"/>
          <w:sz w:val="28"/>
          <w:szCs w:val="28"/>
        </w:rPr>
        <w:t>щей области измерений.</w:t>
      </w:r>
    </w:p>
    <w:p w:rsidR="00BC3A77" w:rsidRPr="00BC3A77" w:rsidRDefault="00BC3A77" w:rsidP="00BC3A77">
      <w:pPr>
        <w:autoSpaceDE w:val="0"/>
        <w:autoSpaceDN w:val="0"/>
        <w:adjustRightInd w:val="0"/>
        <w:spacing w:after="0" w:line="240" w:lineRule="auto"/>
        <w:rPr>
          <w:rFonts w:ascii="Times New Roman" w:hAnsi="Times New Roman" w:cs="Times New Roman"/>
          <w:sz w:val="28"/>
          <w:szCs w:val="28"/>
        </w:rPr>
      </w:pPr>
      <w:r w:rsidRPr="00BC3A77">
        <w:rPr>
          <w:rFonts w:ascii="Times New Roman" w:hAnsi="Times New Roman" w:cs="Times New Roman"/>
          <w:sz w:val="28"/>
          <w:szCs w:val="28"/>
        </w:rPr>
        <w:t>7. Пе</w:t>
      </w:r>
      <w:r w:rsidR="008E20D7">
        <w:rPr>
          <w:rFonts w:ascii="Times New Roman" w:hAnsi="Times New Roman" w:cs="Times New Roman"/>
          <w:sz w:val="28"/>
          <w:szCs w:val="28"/>
        </w:rPr>
        <w:t>рсонал должен знать круг и пре</w:t>
      </w:r>
      <w:r w:rsidRPr="00BC3A77">
        <w:rPr>
          <w:rFonts w:ascii="Times New Roman" w:hAnsi="Times New Roman" w:cs="Times New Roman"/>
          <w:sz w:val="28"/>
          <w:szCs w:val="28"/>
        </w:rPr>
        <w:t>дел</w:t>
      </w:r>
      <w:r w:rsidR="008E20D7">
        <w:rPr>
          <w:rFonts w:ascii="Times New Roman" w:hAnsi="Times New Roman" w:cs="Times New Roman"/>
          <w:sz w:val="28"/>
          <w:szCs w:val="28"/>
        </w:rPr>
        <w:t>ы своих обязанностей и полномо</w:t>
      </w:r>
      <w:r w:rsidRPr="00BC3A77">
        <w:rPr>
          <w:rFonts w:ascii="Times New Roman" w:hAnsi="Times New Roman" w:cs="Times New Roman"/>
          <w:sz w:val="28"/>
          <w:szCs w:val="28"/>
        </w:rPr>
        <w:t>чий. К</w:t>
      </w:r>
      <w:r w:rsidR="008E20D7">
        <w:rPr>
          <w:rFonts w:ascii="Times New Roman" w:hAnsi="Times New Roman" w:cs="Times New Roman"/>
          <w:sz w:val="28"/>
          <w:szCs w:val="28"/>
        </w:rPr>
        <w:t>аждая категория технических со</w:t>
      </w:r>
      <w:r w:rsidRPr="00BC3A77">
        <w:rPr>
          <w:rFonts w:ascii="Times New Roman" w:hAnsi="Times New Roman" w:cs="Times New Roman"/>
          <w:sz w:val="28"/>
          <w:szCs w:val="28"/>
        </w:rPr>
        <w:t xml:space="preserve">трудников должна иметь </w:t>
      </w:r>
      <w:proofErr w:type="gramStart"/>
      <w:r w:rsidRPr="00BC3A77">
        <w:rPr>
          <w:rFonts w:ascii="Times New Roman" w:hAnsi="Times New Roman" w:cs="Times New Roman"/>
          <w:sz w:val="28"/>
          <w:szCs w:val="28"/>
        </w:rPr>
        <w:t>должностную</w:t>
      </w:r>
      <w:proofErr w:type="gramEnd"/>
    </w:p>
    <w:p w:rsidR="00BC3A77" w:rsidRPr="00BC3A77" w:rsidRDefault="00BC3A77" w:rsidP="00BC3A77">
      <w:pPr>
        <w:autoSpaceDE w:val="0"/>
        <w:autoSpaceDN w:val="0"/>
        <w:adjustRightInd w:val="0"/>
        <w:spacing w:after="0" w:line="240" w:lineRule="auto"/>
        <w:rPr>
          <w:rFonts w:ascii="Times New Roman" w:hAnsi="Times New Roman" w:cs="Times New Roman"/>
          <w:sz w:val="28"/>
          <w:szCs w:val="28"/>
        </w:rPr>
      </w:pPr>
      <w:r w:rsidRPr="00BC3A77">
        <w:rPr>
          <w:rFonts w:ascii="Times New Roman" w:hAnsi="Times New Roman" w:cs="Times New Roman"/>
          <w:sz w:val="28"/>
          <w:szCs w:val="28"/>
        </w:rPr>
        <w:t>инст</w:t>
      </w:r>
      <w:r w:rsidR="008E20D7">
        <w:rPr>
          <w:rFonts w:ascii="Times New Roman" w:hAnsi="Times New Roman" w:cs="Times New Roman"/>
          <w:sz w:val="28"/>
          <w:szCs w:val="28"/>
        </w:rPr>
        <w:t>рукцию, устанавливающую обязан</w:t>
      </w:r>
      <w:r w:rsidRPr="00BC3A77">
        <w:rPr>
          <w:rFonts w:ascii="Times New Roman" w:hAnsi="Times New Roman" w:cs="Times New Roman"/>
          <w:sz w:val="28"/>
          <w:szCs w:val="28"/>
        </w:rPr>
        <w:t>ности, права и ответственность, а также</w:t>
      </w:r>
    </w:p>
    <w:p w:rsidR="00BC3A77" w:rsidRPr="00BC3A77" w:rsidRDefault="00BC3A77" w:rsidP="00BC3A77">
      <w:pPr>
        <w:autoSpaceDE w:val="0"/>
        <w:autoSpaceDN w:val="0"/>
        <w:adjustRightInd w:val="0"/>
        <w:spacing w:after="0" w:line="240" w:lineRule="auto"/>
        <w:rPr>
          <w:rFonts w:ascii="Times New Roman" w:hAnsi="Times New Roman" w:cs="Times New Roman"/>
          <w:sz w:val="28"/>
          <w:szCs w:val="28"/>
        </w:rPr>
      </w:pPr>
      <w:r w:rsidRPr="00BC3A77">
        <w:rPr>
          <w:rFonts w:ascii="Times New Roman" w:hAnsi="Times New Roman" w:cs="Times New Roman"/>
          <w:sz w:val="28"/>
          <w:szCs w:val="28"/>
        </w:rPr>
        <w:t>требов</w:t>
      </w:r>
      <w:r w:rsidR="008E20D7">
        <w:rPr>
          <w:rFonts w:ascii="Times New Roman" w:hAnsi="Times New Roman" w:cs="Times New Roman"/>
          <w:sz w:val="28"/>
          <w:szCs w:val="28"/>
        </w:rPr>
        <w:t xml:space="preserve">ания к образованию, подготовке, </w:t>
      </w:r>
      <w:r w:rsidRPr="00BC3A77">
        <w:rPr>
          <w:rFonts w:ascii="Times New Roman" w:hAnsi="Times New Roman" w:cs="Times New Roman"/>
          <w:sz w:val="28"/>
          <w:szCs w:val="28"/>
        </w:rPr>
        <w:t>техническим знаниям и опыту работы.</w:t>
      </w:r>
    </w:p>
    <w:p w:rsidR="00BC3A77" w:rsidRPr="00BC3A77" w:rsidRDefault="00BC3A77" w:rsidP="00BC3A77">
      <w:pPr>
        <w:autoSpaceDE w:val="0"/>
        <w:autoSpaceDN w:val="0"/>
        <w:adjustRightInd w:val="0"/>
        <w:spacing w:after="0" w:line="240" w:lineRule="auto"/>
        <w:rPr>
          <w:rFonts w:ascii="Times New Roman" w:hAnsi="Times New Roman" w:cs="Times New Roman"/>
          <w:sz w:val="28"/>
          <w:szCs w:val="28"/>
        </w:rPr>
      </w:pPr>
      <w:r w:rsidRPr="00BC3A77">
        <w:rPr>
          <w:rFonts w:ascii="Times New Roman" w:hAnsi="Times New Roman" w:cs="Times New Roman"/>
          <w:sz w:val="28"/>
          <w:szCs w:val="28"/>
        </w:rPr>
        <w:t xml:space="preserve">8. </w:t>
      </w:r>
      <w:r w:rsidR="008E20D7">
        <w:rPr>
          <w:rFonts w:ascii="Times New Roman" w:hAnsi="Times New Roman" w:cs="Times New Roman"/>
          <w:sz w:val="28"/>
          <w:szCs w:val="28"/>
        </w:rPr>
        <w:t xml:space="preserve">Лаборатория должна обеспечивать </w:t>
      </w:r>
      <w:r w:rsidRPr="00BC3A77">
        <w:rPr>
          <w:rFonts w:ascii="Times New Roman" w:hAnsi="Times New Roman" w:cs="Times New Roman"/>
          <w:sz w:val="28"/>
          <w:szCs w:val="28"/>
        </w:rPr>
        <w:t>обучение и своевременное повышение</w:t>
      </w:r>
    </w:p>
    <w:p w:rsidR="00BC3A77" w:rsidRPr="00BC3A77" w:rsidRDefault="00BC3A77" w:rsidP="00BC3A77">
      <w:pPr>
        <w:autoSpaceDE w:val="0"/>
        <w:autoSpaceDN w:val="0"/>
        <w:adjustRightInd w:val="0"/>
        <w:spacing w:after="0" w:line="240" w:lineRule="auto"/>
        <w:rPr>
          <w:rFonts w:ascii="Times New Roman" w:hAnsi="Times New Roman" w:cs="Times New Roman"/>
          <w:sz w:val="28"/>
          <w:szCs w:val="28"/>
        </w:rPr>
      </w:pPr>
      <w:r w:rsidRPr="00BC3A77">
        <w:rPr>
          <w:rFonts w:ascii="Times New Roman" w:hAnsi="Times New Roman" w:cs="Times New Roman"/>
          <w:sz w:val="28"/>
          <w:szCs w:val="28"/>
        </w:rPr>
        <w:t>квалификации персонала.</w:t>
      </w:r>
    </w:p>
    <w:p w:rsidR="00BC3A77" w:rsidRPr="00BC3A77" w:rsidRDefault="00BC3A77" w:rsidP="00BC3A77">
      <w:pPr>
        <w:autoSpaceDE w:val="0"/>
        <w:autoSpaceDN w:val="0"/>
        <w:adjustRightInd w:val="0"/>
        <w:spacing w:after="0" w:line="240" w:lineRule="auto"/>
        <w:rPr>
          <w:rFonts w:ascii="Times New Roman" w:hAnsi="Times New Roman" w:cs="Times New Roman"/>
          <w:sz w:val="28"/>
          <w:szCs w:val="28"/>
        </w:rPr>
      </w:pPr>
      <w:r w:rsidRPr="00BC3A77">
        <w:rPr>
          <w:rFonts w:ascii="Times New Roman" w:hAnsi="Times New Roman" w:cs="Times New Roman"/>
          <w:sz w:val="28"/>
          <w:szCs w:val="28"/>
        </w:rPr>
        <w:t>9.</w:t>
      </w:r>
      <w:r w:rsidR="008E20D7">
        <w:rPr>
          <w:rFonts w:ascii="Times New Roman" w:hAnsi="Times New Roman" w:cs="Times New Roman"/>
          <w:sz w:val="28"/>
          <w:szCs w:val="28"/>
        </w:rPr>
        <w:t xml:space="preserve"> Данные о квалификации, профес</w:t>
      </w:r>
      <w:r w:rsidRPr="00BC3A77">
        <w:rPr>
          <w:rFonts w:ascii="Times New Roman" w:hAnsi="Times New Roman" w:cs="Times New Roman"/>
          <w:sz w:val="28"/>
          <w:szCs w:val="28"/>
        </w:rPr>
        <w:t>сиона</w:t>
      </w:r>
      <w:r w:rsidR="008E20D7">
        <w:rPr>
          <w:rFonts w:ascii="Times New Roman" w:hAnsi="Times New Roman" w:cs="Times New Roman"/>
          <w:sz w:val="28"/>
          <w:szCs w:val="28"/>
        </w:rPr>
        <w:t>льной подготовке каждого техни</w:t>
      </w:r>
      <w:r w:rsidRPr="00BC3A77">
        <w:rPr>
          <w:rFonts w:ascii="Times New Roman" w:hAnsi="Times New Roman" w:cs="Times New Roman"/>
          <w:sz w:val="28"/>
          <w:szCs w:val="28"/>
        </w:rPr>
        <w:t>ческо</w:t>
      </w:r>
      <w:r w:rsidR="008E20D7">
        <w:rPr>
          <w:rFonts w:ascii="Times New Roman" w:hAnsi="Times New Roman" w:cs="Times New Roman"/>
          <w:sz w:val="28"/>
          <w:szCs w:val="28"/>
        </w:rPr>
        <w:t xml:space="preserve">го работника должны храниться в </w:t>
      </w:r>
      <w:r w:rsidRPr="00BC3A77">
        <w:rPr>
          <w:rFonts w:ascii="Times New Roman" w:hAnsi="Times New Roman" w:cs="Times New Roman"/>
          <w:sz w:val="28"/>
          <w:szCs w:val="28"/>
        </w:rPr>
        <w:t>его личном деле.</w:t>
      </w:r>
    </w:p>
    <w:p w:rsidR="00BC3A77" w:rsidRPr="00BC3A77" w:rsidRDefault="00BC3A77" w:rsidP="00BC3A77">
      <w:pPr>
        <w:autoSpaceDE w:val="0"/>
        <w:autoSpaceDN w:val="0"/>
        <w:adjustRightInd w:val="0"/>
        <w:spacing w:after="0" w:line="240" w:lineRule="auto"/>
        <w:rPr>
          <w:rFonts w:ascii="Times New Roman" w:hAnsi="Times New Roman" w:cs="Times New Roman"/>
          <w:sz w:val="28"/>
          <w:szCs w:val="28"/>
        </w:rPr>
      </w:pPr>
      <w:r w:rsidRPr="00BC3A77">
        <w:rPr>
          <w:rFonts w:ascii="Times New Roman" w:hAnsi="Times New Roman" w:cs="Times New Roman"/>
          <w:sz w:val="28"/>
          <w:szCs w:val="28"/>
        </w:rPr>
        <w:t>10</w:t>
      </w:r>
      <w:r w:rsidR="008E20D7">
        <w:rPr>
          <w:rFonts w:ascii="Times New Roman" w:hAnsi="Times New Roman" w:cs="Times New Roman"/>
          <w:sz w:val="28"/>
          <w:szCs w:val="28"/>
        </w:rPr>
        <w:t>. Размещение лаборатории; поме</w:t>
      </w:r>
      <w:r w:rsidRPr="00BC3A77">
        <w:rPr>
          <w:rFonts w:ascii="Times New Roman" w:hAnsi="Times New Roman" w:cs="Times New Roman"/>
          <w:sz w:val="28"/>
          <w:szCs w:val="28"/>
        </w:rPr>
        <w:t xml:space="preserve">щения и площади, используемые </w:t>
      </w:r>
      <w:proofErr w:type="gramStart"/>
      <w:r w:rsidRPr="00BC3A77">
        <w:rPr>
          <w:rFonts w:ascii="Times New Roman" w:hAnsi="Times New Roman" w:cs="Times New Roman"/>
          <w:sz w:val="28"/>
          <w:szCs w:val="28"/>
        </w:rPr>
        <w:t>для</w:t>
      </w:r>
      <w:proofErr w:type="gramEnd"/>
    </w:p>
    <w:p w:rsidR="00BC3A77" w:rsidRPr="00BC3A77" w:rsidRDefault="00BC3A77" w:rsidP="00BC3A77">
      <w:pPr>
        <w:autoSpaceDE w:val="0"/>
        <w:autoSpaceDN w:val="0"/>
        <w:adjustRightInd w:val="0"/>
        <w:spacing w:after="0" w:line="240" w:lineRule="auto"/>
        <w:rPr>
          <w:rFonts w:ascii="Times New Roman" w:hAnsi="Times New Roman" w:cs="Times New Roman"/>
          <w:sz w:val="28"/>
          <w:szCs w:val="28"/>
        </w:rPr>
      </w:pPr>
      <w:r w:rsidRPr="00BC3A77">
        <w:rPr>
          <w:rFonts w:ascii="Times New Roman" w:hAnsi="Times New Roman" w:cs="Times New Roman"/>
          <w:sz w:val="28"/>
          <w:szCs w:val="28"/>
        </w:rPr>
        <w:t>повер</w:t>
      </w:r>
      <w:r w:rsidR="008E20D7">
        <w:rPr>
          <w:rFonts w:ascii="Times New Roman" w:hAnsi="Times New Roman" w:cs="Times New Roman"/>
          <w:sz w:val="28"/>
          <w:szCs w:val="28"/>
        </w:rPr>
        <w:t>ки и испытаний; источники энер</w:t>
      </w:r>
      <w:r w:rsidRPr="00BC3A77">
        <w:rPr>
          <w:rFonts w:ascii="Times New Roman" w:hAnsi="Times New Roman" w:cs="Times New Roman"/>
          <w:sz w:val="28"/>
          <w:szCs w:val="28"/>
        </w:rPr>
        <w:t>гии; освещение; отопление; вентиляция</w:t>
      </w:r>
    </w:p>
    <w:p w:rsidR="00BC3A77" w:rsidRPr="00BC3A77" w:rsidRDefault="00BC3A77" w:rsidP="00BC3A77">
      <w:pPr>
        <w:autoSpaceDE w:val="0"/>
        <w:autoSpaceDN w:val="0"/>
        <w:adjustRightInd w:val="0"/>
        <w:spacing w:after="0" w:line="240" w:lineRule="auto"/>
        <w:rPr>
          <w:rFonts w:ascii="Times New Roman" w:hAnsi="Times New Roman" w:cs="Times New Roman"/>
          <w:sz w:val="28"/>
          <w:szCs w:val="28"/>
        </w:rPr>
      </w:pPr>
      <w:r w:rsidRPr="00BC3A77">
        <w:rPr>
          <w:rFonts w:ascii="Times New Roman" w:hAnsi="Times New Roman" w:cs="Times New Roman"/>
          <w:sz w:val="28"/>
          <w:szCs w:val="28"/>
        </w:rPr>
        <w:t xml:space="preserve">и </w:t>
      </w:r>
      <w:r w:rsidR="008E20D7">
        <w:rPr>
          <w:rFonts w:ascii="Times New Roman" w:hAnsi="Times New Roman" w:cs="Times New Roman"/>
          <w:sz w:val="28"/>
          <w:szCs w:val="28"/>
        </w:rPr>
        <w:t xml:space="preserve">влияние других внешних факторов </w:t>
      </w:r>
      <w:r w:rsidRPr="00BC3A77">
        <w:rPr>
          <w:rFonts w:ascii="Times New Roman" w:hAnsi="Times New Roman" w:cs="Times New Roman"/>
          <w:sz w:val="28"/>
          <w:szCs w:val="28"/>
        </w:rPr>
        <w:t>дол</w:t>
      </w:r>
      <w:r w:rsidR="008E20D7">
        <w:rPr>
          <w:rFonts w:ascii="Times New Roman" w:hAnsi="Times New Roman" w:cs="Times New Roman"/>
          <w:sz w:val="28"/>
          <w:szCs w:val="28"/>
        </w:rPr>
        <w:t>жны обеспечивать надлежащее вы</w:t>
      </w:r>
      <w:r w:rsidRPr="00BC3A77">
        <w:rPr>
          <w:rFonts w:ascii="Times New Roman" w:hAnsi="Times New Roman" w:cs="Times New Roman"/>
          <w:sz w:val="28"/>
          <w:szCs w:val="28"/>
        </w:rPr>
        <w:t>полнени</w:t>
      </w:r>
      <w:r w:rsidR="008E20D7">
        <w:rPr>
          <w:rFonts w:ascii="Times New Roman" w:hAnsi="Times New Roman" w:cs="Times New Roman"/>
          <w:sz w:val="28"/>
          <w:szCs w:val="28"/>
        </w:rPr>
        <w:t>е работ в области поверки и ис</w:t>
      </w:r>
      <w:r w:rsidRPr="00BC3A77">
        <w:rPr>
          <w:rFonts w:ascii="Times New Roman" w:hAnsi="Times New Roman" w:cs="Times New Roman"/>
          <w:sz w:val="28"/>
          <w:szCs w:val="28"/>
        </w:rPr>
        <w:t>пытаний.</w:t>
      </w:r>
    </w:p>
    <w:p w:rsidR="00BC3A77" w:rsidRPr="00BC3A77" w:rsidRDefault="00BC3A77" w:rsidP="00BC3A77">
      <w:pPr>
        <w:autoSpaceDE w:val="0"/>
        <w:autoSpaceDN w:val="0"/>
        <w:adjustRightInd w:val="0"/>
        <w:spacing w:after="0" w:line="240" w:lineRule="auto"/>
        <w:rPr>
          <w:rFonts w:ascii="Times New Roman" w:hAnsi="Times New Roman" w:cs="Times New Roman"/>
          <w:sz w:val="28"/>
          <w:szCs w:val="28"/>
        </w:rPr>
      </w:pPr>
      <w:r w:rsidRPr="00BC3A77">
        <w:rPr>
          <w:rFonts w:ascii="Times New Roman" w:hAnsi="Times New Roman" w:cs="Times New Roman"/>
          <w:sz w:val="28"/>
          <w:szCs w:val="28"/>
        </w:rPr>
        <w:t>11.</w:t>
      </w:r>
      <w:r w:rsidR="008E20D7">
        <w:rPr>
          <w:rFonts w:ascii="Times New Roman" w:hAnsi="Times New Roman" w:cs="Times New Roman"/>
          <w:sz w:val="28"/>
          <w:szCs w:val="28"/>
        </w:rPr>
        <w:t xml:space="preserve"> Лаборатория должна располагать </w:t>
      </w:r>
      <w:r w:rsidRPr="00BC3A77">
        <w:rPr>
          <w:rFonts w:ascii="Times New Roman" w:hAnsi="Times New Roman" w:cs="Times New Roman"/>
          <w:sz w:val="28"/>
          <w:szCs w:val="28"/>
        </w:rPr>
        <w:t>возможностями управления, контроля и</w:t>
      </w:r>
    </w:p>
    <w:p w:rsidR="00BC3A77" w:rsidRPr="00BC3A77" w:rsidRDefault="00BC3A77" w:rsidP="00BC3A77">
      <w:pPr>
        <w:autoSpaceDE w:val="0"/>
        <w:autoSpaceDN w:val="0"/>
        <w:adjustRightInd w:val="0"/>
        <w:spacing w:after="0" w:line="240" w:lineRule="auto"/>
        <w:rPr>
          <w:rFonts w:ascii="Times New Roman" w:hAnsi="Times New Roman" w:cs="Times New Roman"/>
          <w:sz w:val="28"/>
          <w:szCs w:val="28"/>
        </w:rPr>
      </w:pPr>
      <w:r w:rsidRPr="00BC3A77">
        <w:rPr>
          <w:rFonts w:ascii="Times New Roman" w:hAnsi="Times New Roman" w:cs="Times New Roman"/>
          <w:sz w:val="28"/>
          <w:szCs w:val="28"/>
        </w:rPr>
        <w:t>реги</w:t>
      </w:r>
      <w:r w:rsidR="008E20D7">
        <w:rPr>
          <w:rFonts w:ascii="Times New Roman" w:hAnsi="Times New Roman" w:cs="Times New Roman"/>
          <w:sz w:val="28"/>
          <w:szCs w:val="28"/>
        </w:rPr>
        <w:t>страции условий окружающей сре</w:t>
      </w:r>
      <w:r w:rsidRPr="00BC3A77">
        <w:rPr>
          <w:rFonts w:ascii="Times New Roman" w:hAnsi="Times New Roman" w:cs="Times New Roman"/>
          <w:sz w:val="28"/>
          <w:szCs w:val="28"/>
        </w:rPr>
        <w:t xml:space="preserve">ды. Соответствующим образом </w:t>
      </w:r>
      <w:proofErr w:type="gramStart"/>
      <w:r w:rsidRPr="00BC3A77">
        <w:rPr>
          <w:rFonts w:ascii="Times New Roman" w:hAnsi="Times New Roman" w:cs="Times New Roman"/>
          <w:sz w:val="28"/>
          <w:szCs w:val="28"/>
        </w:rPr>
        <w:t>должны</w:t>
      </w:r>
      <w:proofErr w:type="gramEnd"/>
    </w:p>
    <w:p w:rsidR="0025097C" w:rsidRPr="008E20D7" w:rsidRDefault="00BC3A77" w:rsidP="008E20D7">
      <w:pPr>
        <w:autoSpaceDE w:val="0"/>
        <w:autoSpaceDN w:val="0"/>
        <w:adjustRightInd w:val="0"/>
        <w:spacing w:after="0" w:line="240" w:lineRule="auto"/>
        <w:rPr>
          <w:rFonts w:ascii="Times New Roman" w:hAnsi="Times New Roman" w:cs="Times New Roman"/>
          <w:sz w:val="28"/>
          <w:szCs w:val="28"/>
        </w:rPr>
      </w:pPr>
      <w:r w:rsidRPr="00BC3A77">
        <w:rPr>
          <w:rFonts w:ascii="Times New Roman" w:hAnsi="Times New Roman" w:cs="Times New Roman"/>
          <w:sz w:val="28"/>
          <w:szCs w:val="28"/>
        </w:rPr>
        <w:t>быть уч</w:t>
      </w:r>
      <w:r w:rsidR="008E20D7">
        <w:rPr>
          <w:rFonts w:ascii="Times New Roman" w:hAnsi="Times New Roman" w:cs="Times New Roman"/>
          <w:sz w:val="28"/>
          <w:szCs w:val="28"/>
        </w:rPr>
        <w:t xml:space="preserve">тены температура, ее изменения </w:t>
      </w:r>
      <w:r w:rsidRPr="00BC3A77">
        <w:rPr>
          <w:rFonts w:ascii="Times New Roman" w:hAnsi="Times New Roman" w:cs="Times New Roman"/>
          <w:sz w:val="28"/>
          <w:szCs w:val="28"/>
        </w:rPr>
        <w:t>влажнос</w:t>
      </w:r>
      <w:r w:rsidR="008E20D7">
        <w:rPr>
          <w:rFonts w:ascii="Times New Roman" w:hAnsi="Times New Roman" w:cs="Times New Roman"/>
          <w:sz w:val="28"/>
          <w:szCs w:val="28"/>
        </w:rPr>
        <w:t>ть, освещенность, вибрация, за</w:t>
      </w:r>
      <w:r w:rsidRPr="00BC3A77">
        <w:rPr>
          <w:rFonts w:ascii="Times New Roman" w:hAnsi="Times New Roman" w:cs="Times New Roman"/>
          <w:sz w:val="28"/>
          <w:szCs w:val="28"/>
        </w:rPr>
        <w:t>пылен</w:t>
      </w:r>
      <w:r w:rsidR="008E20D7">
        <w:rPr>
          <w:rFonts w:ascii="Times New Roman" w:hAnsi="Times New Roman" w:cs="Times New Roman"/>
          <w:sz w:val="28"/>
          <w:szCs w:val="28"/>
        </w:rPr>
        <w:t xml:space="preserve">ность, чистота, электрические и </w:t>
      </w:r>
      <w:r w:rsidRPr="00BC3A77">
        <w:rPr>
          <w:rFonts w:ascii="Times New Roman" w:hAnsi="Times New Roman" w:cs="Times New Roman"/>
          <w:sz w:val="28"/>
          <w:szCs w:val="28"/>
        </w:rPr>
        <w:t>магнитные поля и другие факторы,</w:t>
      </w:r>
    </w:p>
    <w:p w:rsidR="008E20D7" w:rsidRDefault="008E20D7" w:rsidP="0025097C">
      <w:pPr>
        <w:pStyle w:val="a3"/>
        <w:ind w:left="0" w:firstLine="567"/>
        <w:rPr>
          <w:rFonts w:ascii="Times New Roman" w:hAnsi="Times New Roman" w:cs="Times New Roman"/>
          <w:b/>
          <w:sz w:val="28"/>
          <w:szCs w:val="28"/>
          <w:lang w:val="kk-KZ"/>
        </w:rPr>
      </w:pPr>
    </w:p>
    <w:p w:rsidR="00D01BAE" w:rsidRDefault="00D01BAE" w:rsidP="0025097C">
      <w:pPr>
        <w:pStyle w:val="a3"/>
        <w:ind w:left="0" w:firstLine="567"/>
        <w:rPr>
          <w:rFonts w:ascii="Times New Roman" w:hAnsi="Times New Roman" w:cs="Times New Roman"/>
          <w:b/>
          <w:sz w:val="28"/>
          <w:szCs w:val="28"/>
          <w:lang w:val="kk-KZ"/>
        </w:rPr>
      </w:pPr>
    </w:p>
    <w:p w:rsidR="00D01BAE" w:rsidRPr="00D01BAE" w:rsidRDefault="00D01BAE" w:rsidP="0025097C">
      <w:pPr>
        <w:pStyle w:val="a3"/>
        <w:ind w:left="0" w:firstLine="567"/>
        <w:rPr>
          <w:rFonts w:ascii="Times New Roman" w:hAnsi="Times New Roman" w:cs="Times New Roman"/>
          <w:b/>
          <w:sz w:val="28"/>
          <w:szCs w:val="28"/>
          <w:lang w:val="kk-KZ"/>
        </w:rPr>
      </w:pPr>
    </w:p>
    <w:p w:rsidR="0025097C" w:rsidRDefault="0025097C" w:rsidP="0025097C">
      <w:pPr>
        <w:pStyle w:val="a3"/>
        <w:ind w:left="0" w:firstLine="567"/>
        <w:rPr>
          <w:rFonts w:ascii="Times New Roman" w:hAnsi="Times New Roman" w:cs="Times New Roman"/>
          <w:b/>
          <w:sz w:val="28"/>
          <w:szCs w:val="28"/>
        </w:rPr>
      </w:pPr>
      <w:r>
        <w:rPr>
          <w:rFonts w:ascii="Times New Roman" w:hAnsi="Times New Roman" w:cs="Times New Roman"/>
          <w:b/>
          <w:sz w:val="28"/>
          <w:szCs w:val="28"/>
        </w:rPr>
        <w:t>Контрольные вопросы:</w:t>
      </w:r>
    </w:p>
    <w:p w:rsidR="0025097C" w:rsidRPr="008E20D7" w:rsidRDefault="008E20D7" w:rsidP="008E20D7">
      <w:pPr>
        <w:autoSpaceDE w:val="0"/>
        <w:autoSpaceDN w:val="0"/>
        <w:adjustRightInd w:val="0"/>
        <w:spacing w:after="0" w:line="240" w:lineRule="auto"/>
        <w:rPr>
          <w:rFonts w:ascii="Times New Roman" w:hAnsi="Times New Roman" w:cs="Times New Roman"/>
          <w:sz w:val="28"/>
          <w:szCs w:val="28"/>
        </w:rPr>
      </w:pPr>
      <w:r w:rsidRPr="008E20D7">
        <w:rPr>
          <w:rFonts w:ascii="Times New Roman" w:hAnsi="Times New Roman" w:cs="Times New Roman"/>
          <w:b/>
          <w:sz w:val="28"/>
          <w:szCs w:val="28"/>
        </w:rPr>
        <w:t>1</w:t>
      </w:r>
      <w:r w:rsidRPr="008E20D7">
        <w:rPr>
          <w:rFonts w:ascii="Times New Roman" w:hAnsi="Times New Roman" w:cs="Times New Roman"/>
          <w:sz w:val="28"/>
          <w:szCs w:val="28"/>
        </w:rPr>
        <w:t>За</w:t>
      </w:r>
      <w:r>
        <w:rPr>
          <w:rFonts w:ascii="Times New Roman" w:hAnsi="Times New Roman" w:cs="Times New Roman"/>
          <w:sz w:val="28"/>
          <w:szCs w:val="28"/>
        </w:rPr>
        <w:t xml:space="preserve">дачи, развитие, принципы </w:t>
      </w:r>
      <w:proofErr w:type="gramStart"/>
      <w:r>
        <w:rPr>
          <w:rFonts w:ascii="Times New Roman" w:hAnsi="Times New Roman" w:cs="Times New Roman"/>
          <w:sz w:val="28"/>
          <w:szCs w:val="28"/>
        </w:rPr>
        <w:t xml:space="preserve">систем </w:t>
      </w:r>
      <w:r w:rsidRPr="008E20D7">
        <w:rPr>
          <w:rFonts w:ascii="Times New Roman" w:hAnsi="Times New Roman" w:cs="Times New Roman"/>
          <w:sz w:val="28"/>
          <w:szCs w:val="28"/>
        </w:rPr>
        <w:t>акк</w:t>
      </w:r>
      <w:r>
        <w:rPr>
          <w:rFonts w:ascii="Times New Roman" w:hAnsi="Times New Roman" w:cs="Times New Roman"/>
          <w:sz w:val="28"/>
          <w:szCs w:val="28"/>
        </w:rPr>
        <w:t>редитации субъектов систем под</w:t>
      </w:r>
      <w:r w:rsidRPr="008E20D7">
        <w:rPr>
          <w:rFonts w:ascii="Times New Roman" w:hAnsi="Times New Roman" w:cs="Times New Roman"/>
          <w:sz w:val="28"/>
          <w:szCs w:val="28"/>
        </w:rPr>
        <w:t>тверждения соответствия</w:t>
      </w:r>
      <w:proofErr w:type="gramEnd"/>
      <w:r w:rsidRPr="008E20D7">
        <w:rPr>
          <w:rFonts w:ascii="Times New Roman" w:hAnsi="Times New Roman" w:cs="Times New Roman"/>
          <w:sz w:val="28"/>
          <w:szCs w:val="28"/>
        </w:rPr>
        <w:t>.</w:t>
      </w:r>
    </w:p>
    <w:p w:rsidR="008E20D7" w:rsidRPr="008E20D7" w:rsidRDefault="008E20D7" w:rsidP="008E20D7">
      <w:pPr>
        <w:autoSpaceDE w:val="0"/>
        <w:autoSpaceDN w:val="0"/>
        <w:adjustRightInd w:val="0"/>
        <w:spacing w:after="0" w:line="240" w:lineRule="auto"/>
        <w:rPr>
          <w:rFonts w:ascii="Times New Roman" w:hAnsi="Times New Roman" w:cs="Times New Roman"/>
          <w:sz w:val="28"/>
          <w:szCs w:val="28"/>
        </w:rPr>
      </w:pPr>
      <w:r w:rsidRPr="008E20D7">
        <w:rPr>
          <w:rFonts w:ascii="Times New Roman" w:hAnsi="Times New Roman" w:cs="Times New Roman"/>
          <w:sz w:val="28"/>
          <w:szCs w:val="28"/>
        </w:rPr>
        <w:t>2Поряд</w:t>
      </w:r>
      <w:r>
        <w:rPr>
          <w:rFonts w:ascii="Times New Roman" w:hAnsi="Times New Roman" w:cs="Times New Roman"/>
          <w:sz w:val="28"/>
          <w:szCs w:val="28"/>
        </w:rPr>
        <w:t>ок и состав работ по аккредита</w:t>
      </w:r>
      <w:r w:rsidRPr="008E20D7">
        <w:rPr>
          <w:rFonts w:ascii="Times New Roman" w:hAnsi="Times New Roman" w:cs="Times New Roman"/>
          <w:sz w:val="28"/>
          <w:szCs w:val="28"/>
        </w:rPr>
        <w:t>ции.</w:t>
      </w:r>
    </w:p>
    <w:p w:rsidR="008E20D7" w:rsidRPr="008E20D7" w:rsidRDefault="008E20D7" w:rsidP="008E20D7">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3</w:t>
      </w:r>
      <w:r w:rsidRPr="008E20D7">
        <w:rPr>
          <w:rFonts w:ascii="Times New Roman" w:hAnsi="Times New Roman" w:cs="Times New Roman"/>
          <w:sz w:val="28"/>
          <w:szCs w:val="28"/>
        </w:rPr>
        <w:t>М</w:t>
      </w:r>
      <w:r>
        <w:rPr>
          <w:rFonts w:ascii="Times New Roman" w:hAnsi="Times New Roman" w:cs="Times New Roman"/>
          <w:sz w:val="28"/>
          <w:szCs w:val="28"/>
        </w:rPr>
        <w:t>еждународные некоммерческие ор</w:t>
      </w:r>
      <w:r w:rsidRPr="008E20D7">
        <w:rPr>
          <w:rFonts w:ascii="Times New Roman" w:hAnsi="Times New Roman" w:cs="Times New Roman"/>
          <w:sz w:val="28"/>
          <w:szCs w:val="28"/>
        </w:rPr>
        <w:t>ганизации в области сертификации и</w:t>
      </w:r>
    </w:p>
    <w:p w:rsidR="008E20D7" w:rsidRPr="008E20D7" w:rsidRDefault="008E20D7" w:rsidP="008E20D7">
      <w:pPr>
        <w:autoSpaceDE w:val="0"/>
        <w:autoSpaceDN w:val="0"/>
        <w:adjustRightInd w:val="0"/>
        <w:spacing w:after="0" w:line="240" w:lineRule="auto"/>
        <w:rPr>
          <w:rFonts w:ascii="Times New Roman" w:hAnsi="Times New Roman" w:cs="Times New Roman"/>
          <w:sz w:val="28"/>
          <w:szCs w:val="28"/>
        </w:rPr>
      </w:pPr>
      <w:r w:rsidRPr="008E20D7">
        <w:rPr>
          <w:rFonts w:ascii="Times New Roman" w:hAnsi="Times New Roman" w:cs="Times New Roman"/>
          <w:sz w:val="28"/>
          <w:szCs w:val="28"/>
        </w:rPr>
        <w:t>аккредитации.</w:t>
      </w:r>
    </w:p>
    <w:p w:rsidR="008E20D7" w:rsidRPr="008E20D7" w:rsidRDefault="008E20D7" w:rsidP="008E20D7">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4</w:t>
      </w:r>
      <w:r w:rsidRPr="008E20D7">
        <w:rPr>
          <w:rFonts w:ascii="Times New Roman" w:hAnsi="Times New Roman" w:cs="Times New Roman"/>
          <w:sz w:val="28"/>
          <w:szCs w:val="28"/>
        </w:rPr>
        <w:t xml:space="preserve">. </w:t>
      </w:r>
      <w:r>
        <w:rPr>
          <w:rFonts w:ascii="Times New Roman" w:hAnsi="Times New Roman" w:cs="Times New Roman"/>
          <w:sz w:val="28"/>
          <w:szCs w:val="28"/>
        </w:rPr>
        <w:t>Международные частные организа</w:t>
      </w:r>
      <w:r w:rsidRPr="008E20D7">
        <w:rPr>
          <w:rFonts w:ascii="Times New Roman" w:hAnsi="Times New Roman" w:cs="Times New Roman"/>
          <w:sz w:val="28"/>
          <w:szCs w:val="28"/>
        </w:rPr>
        <w:t>ци</w:t>
      </w:r>
      <w:r>
        <w:rPr>
          <w:rFonts w:ascii="Times New Roman" w:hAnsi="Times New Roman" w:cs="Times New Roman"/>
          <w:sz w:val="28"/>
          <w:szCs w:val="28"/>
        </w:rPr>
        <w:t>и в области подтверждения соот</w:t>
      </w:r>
      <w:r w:rsidRPr="008E20D7">
        <w:rPr>
          <w:rFonts w:ascii="Times New Roman" w:hAnsi="Times New Roman" w:cs="Times New Roman"/>
          <w:sz w:val="28"/>
          <w:szCs w:val="28"/>
        </w:rPr>
        <w:t>ветствия.</w:t>
      </w:r>
    </w:p>
    <w:p w:rsidR="008E20D7" w:rsidRDefault="008E20D7" w:rsidP="00241A86">
      <w:pPr>
        <w:pStyle w:val="a3"/>
        <w:ind w:left="0" w:firstLine="567"/>
        <w:rPr>
          <w:rFonts w:ascii="Times New Roman" w:hAnsi="Times New Roman" w:cs="Times New Roman"/>
          <w:b/>
          <w:sz w:val="28"/>
          <w:szCs w:val="28"/>
        </w:rPr>
      </w:pPr>
    </w:p>
    <w:p w:rsidR="009D6ADE" w:rsidRDefault="00B147AA" w:rsidP="009D6ADE">
      <w:pPr>
        <w:pStyle w:val="aa"/>
        <w:jc w:val="both"/>
        <w:rPr>
          <w:rFonts w:ascii="Times New Roman" w:hAnsi="Times New Roman" w:cs="Times New Roman"/>
          <w:sz w:val="28"/>
          <w:szCs w:val="28"/>
        </w:rPr>
      </w:pPr>
      <w:r w:rsidRPr="00D01BAE">
        <w:rPr>
          <w:rFonts w:ascii="Times New Roman" w:hAnsi="Times New Roman" w:cs="Times New Roman"/>
          <w:sz w:val="28"/>
          <w:szCs w:val="28"/>
        </w:rPr>
        <w:t>Список источников</w:t>
      </w:r>
    </w:p>
    <w:p w:rsidR="005F17F3" w:rsidRPr="00D01BAE" w:rsidRDefault="009D6ADE" w:rsidP="009D6ADE">
      <w:pPr>
        <w:pStyle w:val="aa"/>
        <w:jc w:val="both"/>
        <w:rPr>
          <w:rFonts w:ascii="Times New Roman" w:hAnsi="Times New Roman" w:cs="Times New Roman"/>
          <w:sz w:val="28"/>
          <w:szCs w:val="28"/>
        </w:rPr>
      </w:pPr>
      <w:r>
        <w:rPr>
          <w:rFonts w:ascii="Times New Roman" w:hAnsi="Times New Roman" w:cs="Times New Roman"/>
          <w:sz w:val="28"/>
          <w:szCs w:val="28"/>
        </w:rPr>
        <w:t xml:space="preserve">1. </w:t>
      </w:r>
      <w:proofErr w:type="spellStart"/>
      <w:r w:rsidR="005F17F3" w:rsidRPr="00D01BAE">
        <w:rPr>
          <w:rFonts w:ascii="Times New Roman" w:hAnsi="Times New Roman" w:cs="Times New Roman"/>
          <w:sz w:val="28"/>
          <w:szCs w:val="28"/>
        </w:rPr>
        <w:t>Азгальдов</w:t>
      </w:r>
      <w:proofErr w:type="spellEnd"/>
      <w:r w:rsidR="005F17F3" w:rsidRPr="00D01BAE">
        <w:rPr>
          <w:rFonts w:ascii="Times New Roman" w:hAnsi="Times New Roman" w:cs="Times New Roman"/>
          <w:sz w:val="28"/>
          <w:szCs w:val="28"/>
        </w:rPr>
        <w:t xml:space="preserve"> Г.Г., </w:t>
      </w:r>
      <w:proofErr w:type="spellStart"/>
      <w:r w:rsidR="005F17F3" w:rsidRPr="00D01BAE">
        <w:rPr>
          <w:rFonts w:ascii="Times New Roman" w:hAnsi="Times New Roman" w:cs="Times New Roman"/>
          <w:sz w:val="28"/>
          <w:szCs w:val="28"/>
        </w:rPr>
        <w:t>Райхман</w:t>
      </w:r>
      <w:proofErr w:type="spellEnd"/>
      <w:r w:rsidR="005F17F3" w:rsidRPr="00D01BAE">
        <w:rPr>
          <w:rFonts w:ascii="Times New Roman" w:hAnsi="Times New Roman" w:cs="Times New Roman"/>
          <w:sz w:val="28"/>
          <w:szCs w:val="28"/>
        </w:rPr>
        <w:t xml:space="preserve"> Э.П. О квалиметрии. – М.: Изд-во стандартов, 1973. – 172 с.</w:t>
      </w:r>
    </w:p>
    <w:p w:rsidR="005F17F3" w:rsidRPr="00D01BAE" w:rsidRDefault="009D6ADE" w:rsidP="00D01BAE">
      <w:pPr>
        <w:pStyle w:val="aa"/>
        <w:jc w:val="both"/>
        <w:rPr>
          <w:rFonts w:ascii="Times New Roman" w:hAnsi="Times New Roman" w:cs="Times New Roman"/>
          <w:sz w:val="28"/>
          <w:szCs w:val="28"/>
        </w:rPr>
      </w:pPr>
      <w:r>
        <w:rPr>
          <w:rFonts w:ascii="Times New Roman" w:hAnsi="Times New Roman" w:cs="Times New Roman"/>
          <w:sz w:val="28"/>
          <w:szCs w:val="28"/>
        </w:rPr>
        <w:t>2.</w:t>
      </w:r>
      <w:r w:rsidR="005F17F3" w:rsidRPr="00D01BAE">
        <w:rPr>
          <w:rFonts w:ascii="Times New Roman" w:hAnsi="Times New Roman" w:cs="Times New Roman"/>
          <w:sz w:val="28"/>
          <w:szCs w:val="28"/>
        </w:rPr>
        <w:t>Субетто А.И. Квалиметрия. – СПб</w:t>
      </w:r>
      <w:proofErr w:type="gramStart"/>
      <w:r w:rsidR="005F17F3" w:rsidRPr="00D01BAE">
        <w:rPr>
          <w:rFonts w:ascii="Times New Roman" w:hAnsi="Times New Roman" w:cs="Times New Roman"/>
          <w:sz w:val="28"/>
          <w:szCs w:val="28"/>
        </w:rPr>
        <w:t xml:space="preserve">.: </w:t>
      </w:r>
      <w:proofErr w:type="gramEnd"/>
      <w:r w:rsidR="005F17F3" w:rsidRPr="00D01BAE">
        <w:rPr>
          <w:rFonts w:ascii="Times New Roman" w:hAnsi="Times New Roman" w:cs="Times New Roman"/>
          <w:sz w:val="28"/>
          <w:szCs w:val="28"/>
        </w:rPr>
        <w:t>Изд-во «</w:t>
      </w:r>
      <w:proofErr w:type="spellStart"/>
      <w:r w:rsidR="005F17F3" w:rsidRPr="00D01BAE">
        <w:rPr>
          <w:rFonts w:ascii="Times New Roman" w:hAnsi="Times New Roman" w:cs="Times New Roman"/>
          <w:sz w:val="28"/>
          <w:szCs w:val="28"/>
        </w:rPr>
        <w:t>Астерион</w:t>
      </w:r>
      <w:proofErr w:type="spellEnd"/>
      <w:r w:rsidR="005F17F3" w:rsidRPr="00D01BAE">
        <w:rPr>
          <w:rFonts w:ascii="Times New Roman" w:hAnsi="Times New Roman" w:cs="Times New Roman"/>
          <w:sz w:val="28"/>
          <w:szCs w:val="28"/>
        </w:rPr>
        <w:t>», 2002. – 228 с.</w:t>
      </w:r>
    </w:p>
    <w:p w:rsidR="005F17F3" w:rsidRPr="00D01BAE" w:rsidRDefault="009D6ADE" w:rsidP="00D01BAE">
      <w:pPr>
        <w:pStyle w:val="aa"/>
        <w:jc w:val="both"/>
        <w:rPr>
          <w:rFonts w:ascii="Times New Roman" w:hAnsi="Times New Roman" w:cs="Times New Roman"/>
          <w:sz w:val="28"/>
          <w:szCs w:val="28"/>
        </w:rPr>
      </w:pPr>
      <w:r>
        <w:rPr>
          <w:rFonts w:ascii="Times New Roman" w:hAnsi="Times New Roman" w:cs="Times New Roman"/>
          <w:sz w:val="28"/>
          <w:szCs w:val="28"/>
        </w:rPr>
        <w:lastRenderedPageBreak/>
        <w:t xml:space="preserve">3. </w:t>
      </w:r>
      <w:r w:rsidR="005F17F3" w:rsidRPr="00D01BAE">
        <w:rPr>
          <w:rFonts w:ascii="Times New Roman" w:hAnsi="Times New Roman" w:cs="Times New Roman"/>
          <w:sz w:val="28"/>
          <w:szCs w:val="28"/>
        </w:rPr>
        <w:t xml:space="preserve">Андрианов Ю.М., </w:t>
      </w:r>
      <w:proofErr w:type="spellStart"/>
      <w:r w:rsidR="005F17F3" w:rsidRPr="00D01BAE">
        <w:rPr>
          <w:rFonts w:ascii="Times New Roman" w:hAnsi="Times New Roman" w:cs="Times New Roman"/>
          <w:sz w:val="28"/>
          <w:szCs w:val="28"/>
        </w:rPr>
        <w:t>Субетто</w:t>
      </w:r>
      <w:proofErr w:type="spellEnd"/>
      <w:r w:rsidR="005F17F3" w:rsidRPr="00D01BAE">
        <w:rPr>
          <w:rFonts w:ascii="Times New Roman" w:hAnsi="Times New Roman" w:cs="Times New Roman"/>
          <w:sz w:val="28"/>
          <w:szCs w:val="28"/>
        </w:rPr>
        <w:t xml:space="preserve"> А.И. Квалиметрия в приборостроении и машиностроении. – М.: Машиностроение, 1990. – 216 с.</w:t>
      </w:r>
    </w:p>
    <w:p w:rsidR="00B147AA" w:rsidRPr="00D01BAE" w:rsidRDefault="00081625"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4</w:t>
      </w:r>
      <w:r w:rsidR="009D6ADE">
        <w:rPr>
          <w:rFonts w:ascii="Times New Roman" w:hAnsi="Times New Roman" w:cs="Times New Roman"/>
          <w:sz w:val="28"/>
          <w:szCs w:val="28"/>
        </w:rPr>
        <w:t xml:space="preserve">. </w:t>
      </w:r>
      <w:r w:rsidRPr="00D01BAE">
        <w:rPr>
          <w:rFonts w:ascii="Times New Roman" w:hAnsi="Times New Roman" w:cs="Times New Roman"/>
          <w:sz w:val="28"/>
          <w:szCs w:val="28"/>
        </w:rPr>
        <w:t>ГОСТ 15467–79. Управление качеством продукции. Основные понятия. Термины и определения.</w:t>
      </w:r>
    </w:p>
    <w:p w:rsidR="00081625" w:rsidRPr="00D01BAE" w:rsidRDefault="00081625"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 xml:space="preserve">5.Федюкин В.В., </w:t>
      </w:r>
      <w:proofErr w:type="gramStart"/>
      <w:r w:rsidRPr="00D01BAE">
        <w:rPr>
          <w:rFonts w:ascii="Times New Roman" w:hAnsi="Times New Roman" w:cs="Times New Roman"/>
          <w:sz w:val="28"/>
          <w:szCs w:val="28"/>
        </w:rPr>
        <w:t>Дурнев</w:t>
      </w:r>
      <w:proofErr w:type="gramEnd"/>
      <w:r w:rsidRPr="00D01BAE">
        <w:rPr>
          <w:rFonts w:ascii="Times New Roman" w:hAnsi="Times New Roman" w:cs="Times New Roman"/>
          <w:sz w:val="28"/>
          <w:szCs w:val="28"/>
        </w:rPr>
        <w:t xml:space="preserve"> В.Д., Лебедев В.Р. Методы оценки и управления качеством промышленной продукции: Учебное пособие. – М.: Финн, 2000. – 328 с.</w:t>
      </w:r>
    </w:p>
    <w:p w:rsidR="00081625" w:rsidRPr="00D01BAE" w:rsidRDefault="00081625"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 xml:space="preserve">6. </w:t>
      </w:r>
      <w:proofErr w:type="spellStart"/>
      <w:r w:rsidRPr="00D01BAE">
        <w:rPr>
          <w:rFonts w:ascii="Times New Roman" w:hAnsi="Times New Roman" w:cs="Times New Roman"/>
          <w:sz w:val="28"/>
          <w:szCs w:val="28"/>
        </w:rPr>
        <w:t>Окрепилов</w:t>
      </w:r>
      <w:proofErr w:type="spellEnd"/>
      <w:r w:rsidRPr="00D01BAE">
        <w:rPr>
          <w:rFonts w:ascii="Times New Roman" w:hAnsi="Times New Roman" w:cs="Times New Roman"/>
          <w:sz w:val="28"/>
          <w:szCs w:val="28"/>
        </w:rPr>
        <w:t xml:space="preserve"> В.В. Управление качеством. М: Экономика, 1998.</w:t>
      </w:r>
    </w:p>
    <w:p w:rsidR="00E355E4" w:rsidRPr="00D01BAE" w:rsidRDefault="00E355E4"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7.  ИСО 8402–1994. Управление качеством и обеспечение качества. Словарь.</w:t>
      </w:r>
    </w:p>
    <w:p w:rsidR="00E355E4" w:rsidRPr="00D01BAE" w:rsidRDefault="00E355E4"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 xml:space="preserve">8. </w:t>
      </w:r>
      <w:r w:rsidRPr="00D01BAE">
        <w:rPr>
          <w:rFonts w:ascii="Times New Roman" w:hAnsi="Times New Roman" w:cs="Times New Roman"/>
          <w:bCs/>
          <w:sz w:val="28"/>
          <w:szCs w:val="28"/>
        </w:rPr>
        <w:t xml:space="preserve">Управление качеством продукции машиностроения: </w:t>
      </w:r>
      <w:r w:rsidRPr="00D01BAE">
        <w:rPr>
          <w:rFonts w:ascii="Times New Roman" w:hAnsi="Times New Roman" w:cs="Times New Roman"/>
          <w:sz w:val="28"/>
          <w:szCs w:val="28"/>
        </w:rPr>
        <w:t>учебное пособие /</w:t>
      </w:r>
    </w:p>
    <w:p w:rsidR="00E355E4" w:rsidRPr="00D01BAE" w:rsidRDefault="00E355E4"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М.М. Кане, А.Г. Суслов, О.А. Горленко и др. под общ</w:t>
      </w:r>
      <w:proofErr w:type="gramStart"/>
      <w:r w:rsidRPr="00D01BAE">
        <w:rPr>
          <w:rFonts w:ascii="Times New Roman" w:hAnsi="Times New Roman" w:cs="Times New Roman"/>
          <w:sz w:val="28"/>
          <w:szCs w:val="28"/>
        </w:rPr>
        <w:t>.</w:t>
      </w:r>
      <w:proofErr w:type="gramEnd"/>
      <w:r w:rsidRPr="00D01BAE">
        <w:rPr>
          <w:rFonts w:ascii="Times New Roman" w:hAnsi="Times New Roman" w:cs="Times New Roman"/>
          <w:sz w:val="28"/>
          <w:szCs w:val="28"/>
        </w:rPr>
        <w:t xml:space="preserve"> </w:t>
      </w:r>
      <w:proofErr w:type="gramStart"/>
      <w:r w:rsidRPr="00D01BAE">
        <w:rPr>
          <w:rFonts w:ascii="Times New Roman" w:hAnsi="Times New Roman" w:cs="Times New Roman"/>
          <w:sz w:val="28"/>
          <w:szCs w:val="28"/>
        </w:rPr>
        <w:t>р</w:t>
      </w:r>
      <w:proofErr w:type="gramEnd"/>
      <w:r w:rsidRPr="00D01BAE">
        <w:rPr>
          <w:rFonts w:ascii="Times New Roman" w:hAnsi="Times New Roman" w:cs="Times New Roman"/>
          <w:sz w:val="28"/>
          <w:szCs w:val="28"/>
        </w:rPr>
        <w:t xml:space="preserve">ед. Д-ра </w:t>
      </w:r>
      <w:proofErr w:type="spellStart"/>
      <w:r w:rsidRPr="00D01BAE">
        <w:rPr>
          <w:rFonts w:ascii="Times New Roman" w:hAnsi="Times New Roman" w:cs="Times New Roman"/>
          <w:sz w:val="28"/>
          <w:szCs w:val="28"/>
        </w:rPr>
        <w:t>техн</w:t>
      </w:r>
      <w:proofErr w:type="spellEnd"/>
      <w:r w:rsidRPr="00D01BAE">
        <w:rPr>
          <w:rFonts w:ascii="Times New Roman" w:hAnsi="Times New Roman" w:cs="Times New Roman"/>
          <w:sz w:val="28"/>
          <w:szCs w:val="28"/>
        </w:rPr>
        <w:t>. наук М.М. Кане. М.: Машиностроение, 2010. 416 с.: ил.</w:t>
      </w:r>
    </w:p>
    <w:p w:rsidR="00E355E4" w:rsidRPr="00D01BAE" w:rsidRDefault="00E355E4"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9. Швец В.Е. Измерение процессов в современной системе менеджмента качества // Методы менеджмента качества. 2001. № 1. С. 11–13.</w:t>
      </w:r>
    </w:p>
    <w:p w:rsidR="0077235D" w:rsidRPr="00D01BAE" w:rsidRDefault="0077235D"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10. Фомин В.Н. Квалиметрия управления качеством. Сертификация: Учебное пособие. – М.: Ось-89, 2002. – 384 с.</w:t>
      </w:r>
    </w:p>
    <w:p w:rsidR="0077235D" w:rsidRPr="00D01BAE" w:rsidRDefault="0077235D"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 xml:space="preserve">11. </w:t>
      </w:r>
      <w:proofErr w:type="spellStart"/>
      <w:r w:rsidRPr="00D01BAE">
        <w:rPr>
          <w:rFonts w:ascii="Times New Roman" w:hAnsi="Times New Roman" w:cs="Times New Roman"/>
          <w:sz w:val="28"/>
          <w:szCs w:val="28"/>
        </w:rPr>
        <w:t>Калейчик</w:t>
      </w:r>
      <w:proofErr w:type="spellEnd"/>
      <w:r w:rsidRPr="00D01BAE">
        <w:rPr>
          <w:rFonts w:ascii="Times New Roman" w:hAnsi="Times New Roman" w:cs="Times New Roman"/>
          <w:sz w:val="28"/>
          <w:szCs w:val="28"/>
        </w:rPr>
        <w:t xml:space="preserve"> М.М. Квалиметрия. Учебное пособие. – М.: МРИУ, 2005, - 200 с.</w:t>
      </w:r>
    </w:p>
    <w:p w:rsidR="008448FC" w:rsidRPr="00D01BAE" w:rsidRDefault="008448FC"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12</w:t>
      </w:r>
      <w:r w:rsidR="00AF782E" w:rsidRPr="00D01BAE">
        <w:rPr>
          <w:rFonts w:ascii="Times New Roman" w:hAnsi="Times New Roman" w:cs="Times New Roman"/>
          <w:sz w:val="28"/>
          <w:szCs w:val="28"/>
        </w:rPr>
        <w:t xml:space="preserve">. ГОСТ 25346–89. Основные нормы </w:t>
      </w:r>
      <w:r w:rsidRPr="00D01BAE">
        <w:rPr>
          <w:rFonts w:ascii="Times New Roman" w:hAnsi="Times New Roman" w:cs="Times New Roman"/>
          <w:sz w:val="28"/>
          <w:szCs w:val="28"/>
        </w:rPr>
        <w:t>взаимоз</w:t>
      </w:r>
      <w:r w:rsidR="00AF782E" w:rsidRPr="00D01BAE">
        <w:rPr>
          <w:rFonts w:ascii="Times New Roman" w:hAnsi="Times New Roman" w:cs="Times New Roman"/>
          <w:sz w:val="28"/>
          <w:szCs w:val="28"/>
        </w:rPr>
        <w:t>аменяемости. Единая система до</w:t>
      </w:r>
      <w:r w:rsidRPr="00D01BAE">
        <w:rPr>
          <w:rFonts w:ascii="Times New Roman" w:hAnsi="Times New Roman" w:cs="Times New Roman"/>
          <w:sz w:val="28"/>
          <w:szCs w:val="28"/>
        </w:rPr>
        <w:t>пусков и</w:t>
      </w:r>
      <w:r w:rsidR="00AF782E" w:rsidRPr="00D01BAE">
        <w:rPr>
          <w:rFonts w:ascii="Times New Roman" w:hAnsi="Times New Roman" w:cs="Times New Roman"/>
          <w:sz w:val="28"/>
          <w:szCs w:val="28"/>
        </w:rPr>
        <w:t xml:space="preserve"> посадок. Общие положения, ряды </w:t>
      </w:r>
      <w:r w:rsidRPr="00D01BAE">
        <w:rPr>
          <w:rFonts w:ascii="Times New Roman" w:hAnsi="Times New Roman" w:cs="Times New Roman"/>
          <w:sz w:val="28"/>
          <w:szCs w:val="28"/>
        </w:rPr>
        <w:t>допусков и основных отклонений.</w:t>
      </w:r>
    </w:p>
    <w:p w:rsidR="008448FC" w:rsidRPr="00D01BAE" w:rsidRDefault="008448FC"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13</w:t>
      </w:r>
      <w:r w:rsidR="00AF782E" w:rsidRPr="00D01BAE">
        <w:rPr>
          <w:rFonts w:ascii="Times New Roman" w:hAnsi="Times New Roman" w:cs="Times New Roman"/>
          <w:sz w:val="28"/>
          <w:szCs w:val="28"/>
        </w:rPr>
        <w:t xml:space="preserve">. ГОСТ 25347–82. Основные нормы </w:t>
      </w:r>
      <w:r w:rsidRPr="00D01BAE">
        <w:rPr>
          <w:rFonts w:ascii="Times New Roman" w:hAnsi="Times New Roman" w:cs="Times New Roman"/>
          <w:sz w:val="28"/>
          <w:szCs w:val="28"/>
        </w:rPr>
        <w:t>взаимоз</w:t>
      </w:r>
      <w:r w:rsidR="00AF782E" w:rsidRPr="00D01BAE">
        <w:rPr>
          <w:rFonts w:ascii="Times New Roman" w:hAnsi="Times New Roman" w:cs="Times New Roman"/>
          <w:sz w:val="28"/>
          <w:szCs w:val="28"/>
        </w:rPr>
        <w:t>аменяемости. Единая система до</w:t>
      </w:r>
      <w:r w:rsidRPr="00D01BAE">
        <w:rPr>
          <w:rFonts w:ascii="Times New Roman" w:hAnsi="Times New Roman" w:cs="Times New Roman"/>
          <w:sz w:val="28"/>
          <w:szCs w:val="28"/>
        </w:rPr>
        <w:t>пусков и посадок. Поля допусков и рекоме</w:t>
      </w:r>
      <w:r w:rsidR="00AF782E" w:rsidRPr="00D01BAE">
        <w:rPr>
          <w:rFonts w:ascii="Times New Roman" w:hAnsi="Times New Roman" w:cs="Times New Roman"/>
          <w:sz w:val="28"/>
          <w:szCs w:val="28"/>
        </w:rPr>
        <w:t>н</w:t>
      </w:r>
      <w:r w:rsidRPr="00D01BAE">
        <w:rPr>
          <w:rFonts w:ascii="Times New Roman" w:hAnsi="Times New Roman" w:cs="Times New Roman"/>
          <w:sz w:val="28"/>
          <w:szCs w:val="28"/>
        </w:rPr>
        <w:t>дуемые посадки.</w:t>
      </w:r>
    </w:p>
    <w:p w:rsidR="00AF782E" w:rsidRPr="00D01BAE" w:rsidRDefault="008448FC"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14. Г</w:t>
      </w:r>
      <w:r w:rsidR="00AF782E" w:rsidRPr="00D01BAE">
        <w:rPr>
          <w:rFonts w:ascii="Times New Roman" w:hAnsi="Times New Roman" w:cs="Times New Roman"/>
          <w:sz w:val="28"/>
          <w:szCs w:val="28"/>
        </w:rPr>
        <w:t>ОСТ 30893.1–2002. Основные нор</w:t>
      </w:r>
      <w:r w:rsidRPr="00D01BAE">
        <w:rPr>
          <w:rFonts w:ascii="Times New Roman" w:hAnsi="Times New Roman" w:cs="Times New Roman"/>
          <w:sz w:val="28"/>
          <w:szCs w:val="28"/>
        </w:rPr>
        <w:t>мы вза</w:t>
      </w:r>
      <w:r w:rsidR="00AF782E" w:rsidRPr="00D01BAE">
        <w:rPr>
          <w:rFonts w:ascii="Times New Roman" w:hAnsi="Times New Roman" w:cs="Times New Roman"/>
          <w:sz w:val="28"/>
          <w:szCs w:val="28"/>
        </w:rPr>
        <w:t>имозаменяемости. Предельные от</w:t>
      </w:r>
      <w:r w:rsidRPr="00D01BAE">
        <w:rPr>
          <w:rFonts w:ascii="Times New Roman" w:hAnsi="Times New Roman" w:cs="Times New Roman"/>
          <w:sz w:val="28"/>
          <w:szCs w:val="28"/>
        </w:rPr>
        <w:t>клонения с неуказанными допусками.</w:t>
      </w:r>
    </w:p>
    <w:p w:rsidR="00AF782E" w:rsidRPr="00D01BAE" w:rsidRDefault="008448FC"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15.</w:t>
      </w:r>
      <w:r w:rsidR="00AF782E" w:rsidRPr="00D01BAE">
        <w:rPr>
          <w:rFonts w:ascii="Times New Roman" w:hAnsi="Times New Roman" w:cs="Times New Roman"/>
          <w:sz w:val="28"/>
          <w:szCs w:val="28"/>
        </w:rPr>
        <w:t xml:space="preserve"> Мягков В.Д. Допуски и посадки</w:t>
      </w:r>
      <w:proofErr w:type="gramStart"/>
      <w:r w:rsidR="00AF782E" w:rsidRPr="00D01BAE">
        <w:rPr>
          <w:rFonts w:ascii="Times New Roman" w:hAnsi="Times New Roman" w:cs="Times New Roman"/>
          <w:sz w:val="28"/>
          <w:szCs w:val="28"/>
        </w:rPr>
        <w:t>.С</w:t>
      </w:r>
      <w:proofErr w:type="gramEnd"/>
      <w:r w:rsidR="00AF782E" w:rsidRPr="00D01BAE">
        <w:rPr>
          <w:rFonts w:ascii="Times New Roman" w:hAnsi="Times New Roman" w:cs="Times New Roman"/>
          <w:sz w:val="28"/>
          <w:szCs w:val="28"/>
        </w:rPr>
        <w:t xml:space="preserve">правочник.Ч1,2 Л.: </w:t>
      </w:r>
      <w:r w:rsidRPr="00D01BAE">
        <w:rPr>
          <w:rFonts w:ascii="Times New Roman" w:hAnsi="Times New Roman" w:cs="Times New Roman"/>
          <w:sz w:val="28"/>
          <w:szCs w:val="28"/>
        </w:rPr>
        <w:t>Машиностроение, 1982.</w:t>
      </w:r>
    </w:p>
    <w:p w:rsidR="00AF782E" w:rsidRPr="00D01BAE" w:rsidRDefault="008448FC"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16. Сус</w:t>
      </w:r>
      <w:r w:rsidR="00AF782E" w:rsidRPr="00D01BAE">
        <w:rPr>
          <w:rFonts w:ascii="Times New Roman" w:hAnsi="Times New Roman" w:cs="Times New Roman"/>
          <w:sz w:val="28"/>
          <w:szCs w:val="28"/>
        </w:rPr>
        <w:t xml:space="preserve">лов А.Г., </w:t>
      </w:r>
      <w:proofErr w:type="spellStart"/>
      <w:r w:rsidR="00AF782E" w:rsidRPr="00D01BAE">
        <w:rPr>
          <w:rFonts w:ascii="Times New Roman" w:hAnsi="Times New Roman" w:cs="Times New Roman"/>
          <w:sz w:val="28"/>
          <w:szCs w:val="28"/>
        </w:rPr>
        <w:t>Дальский</w:t>
      </w:r>
      <w:proofErr w:type="spellEnd"/>
      <w:r w:rsidR="00AF782E" w:rsidRPr="00D01BAE">
        <w:rPr>
          <w:rFonts w:ascii="Times New Roman" w:hAnsi="Times New Roman" w:cs="Times New Roman"/>
          <w:sz w:val="28"/>
          <w:szCs w:val="28"/>
        </w:rPr>
        <w:t xml:space="preserve"> А.М. Научные </w:t>
      </w:r>
      <w:r w:rsidRPr="00D01BAE">
        <w:rPr>
          <w:rFonts w:ascii="Times New Roman" w:hAnsi="Times New Roman" w:cs="Times New Roman"/>
          <w:sz w:val="28"/>
          <w:szCs w:val="28"/>
        </w:rPr>
        <w:t>основы</w:t>
      </w:r>
      <w:r w:rsidR="00AF782E" w:rsidRPr="00D01BAE">
        <w:rPr>
          <w:rFonts w:ascii="Times New Roman" w:hAnsi="Times New Roman" w:cs="Times New Roman"/>
          <w:sz w:val="28"/>
          <w:szCs w:val="28"/>
        </w:rPr>
        <w:t xml:space="preserve"> технологии машиностроения. М.: </w:t>
      </w:r>
      <w:r w:rsidRPr="00D01BAE">
        <w:rPr>
          <w:rFonts w:ascii="Times New Roman" w:hAnsi="Times New Roman" w:cs="Times New Roman"/>
          <w:sz w:val="28"/>
          <w:szCs w:val="28"/>
        </w:rPr>
        <w:t>Машиностроение, 2002.</w:t>
      </w:r>
    </w:p>
    <w:p w:rsidR="00AF782E" w:rsidRPr="00D01BAE" w:rsidRDefault="00A5240B"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17. ГОС</w:t>
      </w:r>
      <w:r w:rsidR="00AF782E" w:rsidRPr="00D01BAE">
        <w:rPr>
          <w:rFonts w:ascii="Times New Roman" w:hAnsi="Times New Roman" w:cs="Times New Roman"/>
          <w:sz w:val="28"/>
          <w:szCs w:val="28"/>
        </w:rPr>
        <w:t xml:space="preserve">Т </w:t>
      </w:r>
      <w:proofErr w:type="gramStart"/>
      <w:r w:rsidR="00AF782E" w:rsidRPr="00D01BAE">
        <w:rPr>
          <w:rFonts w:ascii="Times New Roman" w:hAnsi="Times New Roman" w:cs="Times New Roman"/>
          <w:sz w:val="28"/>
          <w:szCs w:val="28"/>
        </w:rPr>
        <w:t>Р</w:t>
      </w:r>
      <w:proofErr w:type="gramEnd"/>
      <w:r w:rsidR="00AF782E" w:rsidRPr="00D01BAE">
        <w:rPr>
          <w:rFonts w:ascii="Times New Roman" w:hAnsi="Times New Roman" w:cs="Times New Roman"/>
          <w:sz w:val="28"/>
          <w:szCs w:val="28"/>
        </w:rPr>
        <w:t xml:space="preserve"> 50779.40–96 (ИСО 7870– 93). </w:t>
      </w:r>
      <w:r w:rsidRPr="00D01BAE">
        <w:rPr>
          <w:rFonts w:ascii="Times New Roman" w:hAnsi="Times New Roman" w:cs="Times New Roman"/>
          <w:sz w:val="28"/>
          <w:szCs w:val="28"/>
        </w:rPr>
        <w:t>Контрол</w:t>
      </w:r>
      <w:r w:rsidR="00AF782E" w:rsidRPr="00D01BAE">
        <w:rPr>
          <w:rFonts w:ascii="Times New Roman" w:hAnsi="Times New Roman" w:cs="Times New Roman"/>
          <w:sz w:val="28"/>
          <w:szCs w:val="28"/>
        </w:rPr>
        <w:t xml:space="preserve">ьные карты. Общее руководство и </w:t>
      </w:r>
      <w:r w:rsidRPr="00D01BAE">
        <w:rPr>
          <w:rFonts w:ascii="Times New Roman" w:hAnsi="Times New Roman" w:cs="Times New Roman"/>
          <w:sz w:val="28"/>
          <w:szCs w:val="28"/>
        </w:rPr>
        <w:t>введение</w:t>
      </w:r>
      <w:r w:rsidR="00AF782E" w:rsidRPr="00D01BAE">
        <w:rPr>
          <w:rFonts w:ascii="Times New Roman" w:hAnsi="Times New Roman" w:cs="Times New Roman"/>
          <w:sz w:val="28"/>
          <w:szCs w:val="28"/>
        </w:rPr>
        <w:t>. М.: Госстандарт России, 1996.</w:t>
      </w:r>
    </w:p>
    <w:p w:rsidR="00AF782E" w:rsidRPr="00D01BAE" w:rsidRDefault="00A5240B"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18</w:t>
      </w:r>
      <w:r w:rsidR="00AF782E" w:rsidRPr="00D01BAE">
        <w:rPr>
          <w:rFonts w:ascii="Times New Roman" w:hAnsi="Times New Roman" w:cs="Times New Roman"/>
          <w:sz w:val="28"/>
          <w:szCs w:val="28"/>
        </w:rPr>
        <w:t xml:space="preserve">. ГОСТ 50779.41–96. Контрольные </w:t>
      </w:r>
      <w:r w:rsidRPr="00D01BAE">
        <w:rPr>
          <w:rFonts w:ascii="Times New Roman" w:hAnsi="Times New Roman" w:cs="Times New Roman"/>
          <w:sz w:val="28"/>
          <w:szCs w:val="28"/>
        </w:rPr>
        <w:t xml:space="preserve">карты для </w:t>
      </w:r>
      <w:r w:rsidR="00AF782E" w:rsidRPr="00D01BAE">
        <w:rPr>
          <w:rFonts w:ascii="Times New Roman" w:hAnsi="Times New Roman" w:cs="Times New Roman"/>
          <w:sz w:val="28"/>
          <w:szCs w:val="28"/>
        </w:rPr>
        <w:t>арифметического среднего с пре</w:t>
      </w:r>
      <w:r w:rsidRPr="00D01BAE">
        <w:rPr>
          <w:rFonts w:ascii="Times New Roman" w:hAnsi="Times New Roman" w:cs="Times New Roman"/>
          <w:sz w:val="28"/>
          <w:szCs w:val="28"/>
        </w:rPr>
        <w:t>дупреж</w:t>
      </w:r>
      <w:r w:rsidR="00AF782E" w:rsidRPr="00D01BAE">
        <w:rPr>
          <w:rFonts w:ascii="Times New Roman" w:hAnsi="Times New Roman" w:cs="Times New Roman"/>
          <w:sz w:val="28"/>
          <w:szCs w:val="28"/>
        </w:rPr>
        <w:t>дающими границами. М.: Госстандарт России.</w:t>
      </w:r>
    </w:p>
    <w:p w:rsidR="00AF782E" w:rsidRPr="00D01BAE" w:rsidRDefault="00A5240B"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19</w:t>
      </w:r>
      <w:r w:rsidR="00AF782E" w:rsidRPr="00D01BAE">
        <w:rPr>
          <w:rFonts w:ascii="Times New Roman" w:hAnsi="Times New Roman" w:cs="Times New Roman"/>
          <w:sz w:val="28"/>
          <w:szCs w:val="28"/>
        </w:rPr>
        <w:t xml:space="preserve">. ГОСТ 50779.42–99. Контрольные </w:t>
      </w:r>
      <w:r w:rsidRPr="00D01BAE">
        <w:rPr>
          <w:rFonts w:ascii="Times New Roman" w:hAnsi="Times New Roman" w:cs="Times New Roman"/>
          <w:sz w:val="28"/>
          <w:szCs w:val="28"/>
        </w:rPr>
        <w:t xml:space="preserve">карты </w:t>
      </w:r>
      <w:proofErr w:type="spellStart"/>
      <w:r w:rsidRPr="00D01BAE">
        <w:rPr>
          <w:rFonts w:ascii="Times New Roman" w:hAnsi="Times New Roman" w:cs="Times New Roman"/>
          <w:sz w:val="28"/>
          <w:szCs w:val="28"/>
        </w:rPr>
        <w:t>Ш</w:t>
      </w:r>
      <w:r w:rsidR="00AF782E" w:rsidRPr="00D01BAE">
        <w:rPr>
          <w:rFonts w:ascii="Times New Roman" w:hAnsi="Times New Roman" w:cs="Times New Roman"/>
          <w:sz w:val="28"/>
          <w:szCs w:val="28"/>
        </w:rPr>
        <w:t>ухарта</w:t>
      </w:r>
      <w:proofErr w:type="spellEnd"/>
      <w:r w:rsidR="00AF782E" w:rsidRPr="00D01BAE">
        <w:rPr>
          <w:rFonts w:ascii="Times New Roman" w:hAnsi="Times New Roman" w:cs="Times New Roman"/>
          <w:sz w:val="28"/>
          <w:szCs w:val="28"/>
        </w:rPr>
        <w:t>. М.: Госстандарт России.</w:t>
      </w:r>
    </w:p>
    <w:p w:rsidR="00AF782E" w:rsidRPr="00D01BAE" w:rsidRDefault="00A5240B"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 xml:space="preserve">20. ГОСТ </w:t>
      </w:r>
      <w:proofErr w:type="gramStart"/>
      <w:r w:rsidRPr="00D01BAE">
        <w:rPr>
          <w:rFonts w:ascii="Times New Roman" w:hAnsi="Times New Roman" w:cs="Times New Roman"/>
          <w:sz w:val="28"/>
          <w:szCs w:val="28"/>
        </w:rPr>
        <w:t>Р</w:t>
      </w:r>
      <w:proofErr w:type="gramEnd"/>
      <w:r w:rsidRPr="00D01BAE">
        <w:rPr>
          <w:rFonts w:ascii="Times New Roman" w:hAnsi="Times New Roman" w:cs="Times New Roman"/>
          <w:sz w:val="28"/>
          <w:szCs w:val="28"/>
        </w:rPr>
        <w:t xml:space="preserve"> 50779.21</w:t>
      </w:r>
      <w:r w:rsidR="00AF782E" w:rsidRPr="00D01BAE">
        <w:rPr>
          <w:rFonts w:ascii="Times New Roman" w:hAnsi="Times New Roman" w:cs="Times New Roman"/>
          <w:sz w:val="28"/>
          <w:szCs w:val="28"/>
        </w:rPr>
        <w:t>–2004. Правила оп</w:t>
      </w:r>
      <w:r w:rsidRPr="00D01BAE">
        <w:rPr>
          <w:rFonts w:ascii="Times New Roman" w:hAnsi="Times New Roman" w:cs="Times New Roman"/>
          <w:sz w:val="28"/>
          <w:szCs w:val="28"/>
        </w:rPr>
        <w:t xml:space="preserve">ределения </w:t>
      </w:r>
      <w:r w:rsidR="00AF782E" w:rsidRPr="00D01BAE">
        <w:rPr>
          <w:rFonts w:ascii="Times New Roman" w:hAnsi="Times New Roman" w:cs="Times New Roman"/>
          <w:sz w:val="28"/>
          <w:szCs w:val="28"/>
        </w:rPr>
        <w:t xml:space="preserve">и методы расчета статистических </w:t>
      </w:r>
      <w:r w:rsidRPr="00D01BAE">
        <w:rPr>
          <w:rFonts w:ascii="Times New Roman" w:hAnsi="Times New Roman" w:cs="Times New Roman"/>
          <w:sz w:val="28"/>
          <w:szCs w:val="28"/>
        </w:rPr>
        <w:t>характер</w:t>
      </w:r>
      <w:r w:rsidR="00AF782E" w:rsidRPr="00D01BAE">
        <w:rPr>
          <w:rFonts w:ascii="Times New Roman" w:hAnsi="Times New Roman" w:cs="Times New Roman"/>
          <w:sz w:val="28"/>
          <w:szCs w:val="28"/>
        </w:rPr>
        <w:t>истик по выборочным данным. М.: Госстандарт России.</w:t>
      </w:r>
    </w:p>
    <w:p w:rsidR="00AF782E" w:rsidRPr="00D01BAE" w:rsidRDefault="00A5240B"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21</w:t>
      </w:r>
      <w:r w:rsidR="00AF782E" w:rsidRPr="00D01BAE">
        <w:rPr>
          <w:rFonts w:ascii="Times New Roman" w:hAnsi="Times New Roman" w:cs="Times New Roman"/>
          <w:sz w:val="28"/>
          <w:szCs w:val="28"/>
        </w:rPr>
        <w:t xml:space="preserve">. ГОСТ </w:t>
      </w:r>
      <w:proofErr w:type="gramStart"/>
      <w:r w:rsidR="00AF782E" w:rsidRPr="00D01BAE">
        <w:rPr>
          <w:rFonts w:ascii="Times New Roman" w:hAnsi="Times New Roman" w:cs="Times New Roman"/>
          <w:sz w:val="28"/>
          <w:szCs w:val="28"/>
        </w:rPr>
        <w:t>Р</w:t>
      </w:r>
      <w:proofErr w:type="gramEnd"/>
      <w:r w:rsidR="00AF782E" w:rsidRPr="00D01BAE">
        <w:rPr>
          <w:rFonts w:ascii="Times New Roman" w:hAnsi="Times New Roman" w:cs="Times New Roman"/>
          <w:sz w:val="28"/>
          <w:szCs w:val="28"/>
        </w:rPr>
        <w:t xml:space="preserve"> 50779.30–95. Стати</w:t>
      </w:r>
      <w:r w:rsidRPr="00D01BAE">
        <w:rPr>
          <w:rFonts w:ascii="Times New Roman" w:hAnsi="Times New Roman" w:cs="Times New Roman"/>
          <w:sz w:val="28"/>
          <w:szCs w:val="28"/>
        </w:rPr>
        <w:t>стичес</w:t>
      </w:r>
      <w:r w:rsidR="00AF782E" w:rsidRPr="00D01BAE">
        <w:rPr>
          <w:rFonts w:ascii="Times New Roman" w:hAnsi="Times New Roman" w:cs="Times New Roman"/>
          <w:sz w:val="28"/>
          <w:szCs w:val="28"/>
        </w:rPr>
        <w:t xml:space="preserve">кие методы. Приемочный контроль </w:t>
      </w:r>
      <w:r w:rsidRPr="00D01BAE">
        <w:rPr>
          <w:rFonts w:ascii="Times New Roman" w:hAnsi="Times New Roman" w:cs="Times New Roman"/>
          <w:sz w:val="28"/>
          <w:szCs w:val="28"/>
        </w:rPr>
        <w:t>качес</w:t>
      </w:r>
      <w:r w:rsidR="00AF782E" w:rsidRPr="00D01BAE">
        <w:rPr>
          <w:rFonts w:ascii="Times New Roman" w:hAnsi="Times New Roman" w:cs="Times New Roman"/>
          <w:sz w:val="28"/>
          <w:szCs w:val="28"/>
        </w:rPr>
        <w:t>тва. Общие требования. М.: Гос</w:t>
      </w:r>
      <w:r w:rsidRPr="00D01BAE">
        <w:rPr>
          <w:rFonts w:ascii="Times New Roman" w:hAnsi="Times New Roman" w:cs="Times New Roman"/>
          <w:sz w:val="28"/>
          <w:szCs w:val="28"/>
        </w:rPr>
        <w:t xml:space="preserve">стандарт России. 6. ГОСТ </w:t>
      </w:r>
      <w:proofErr w:type="gramStart"/>
      <w:r w:rsidRPr="00D01BAE">
        <w:rPr>
          <w:rFonts w:ascii="Times New Roman" w:hAnsi="Times New Roman" w:cs="Times New Roman"/>
          <w:sz w:val="28"/>
          <w:szCs w:val="28"/>
        </w:rPr>
        <w:t>Р</w:t>
      </w:r>
      <w:proofErr w:type="gramEnd"/>
      <w:r w:rsidRPr="00D01BAE">
        <w:rPr>
          <w:rFonts w:ascii="Times New Roman" w:hAnsi="Times New Roman" w:cs="Times New Roman"/>
          <w:sz w:val="28"/>
          <w:szCs w:val="28"/>
        </w:rPr>
        <w:t xml:space="preserve"> 5077</w:t>
      </w:r>
      <w:r w:rsidR="00AF782E" w:rsidRPr="00D01BAE">
        <w:rPr>
          <w:rFonts w:ascii="Times New Roman" w:hAnsi="Times New Roman" w:cs="Times New Roman"/>
          <w:sz w:val="28"/>
          <w:szCs w:val="28"/>
        </w:rPr>
        <w:t xml:space="preserve">9.51–95. Непрерывный </w:t>
      </w:r>
      <w:r w:rsidRPr="00D01BAE">
        <w:rPr>
          <w:rFonts w:ascii="Times New Roman" w:hAnsi="Times New Roman" w:cs="Times New Roman"/>
          <w:sz w:val="28"/>
          <w:szCs w:val="28"/>
        </w:rPr>
        <w:t>приемочный</w:t>
      </w:r>
      <w:r w:rsidR="00AF782E" w:rsidRPr="00D01BAE">
        <w:rPr>
          <w:rFonts w:ascii="Times New Roman" w:hAnsi="Times New Roman" w:cs="Times New Roman"/>
          <w:sz w:val="28"/>
          <w:szCs w:val="28"/>
        </w:rPr>
        <w:t xml:space="preserve"> контроль качества по альтерна</w:t>
      </w:r>
      <w:r w:rsidRPr="00D01BAE">
        <w:rPr>
          <w:rFonts w:ascii="Times New Roman" w:hAnsi="Times New Roman" w:cs="Times New Roman"/>
          <w:sz w:val="28"/>
          <w:szCs w:val="28"/>
        </w:rPr>
        <w:t>тивному пр</w:t>
      </w:r>
      <w:r w:rsidR="00AF782E" w:rsidRPr="00D01BAE">
        <w:rPr>
          <w:rFonts w:ascii="Times New Roman" w:hAnsi="Times New Roman" w:cs="Times New Roman"/>
          <w:sz w:val="28"/>
          <w:szCs w:val="28"/>
        </w:rPr>
        <w:t xml:space="preserve">изнаку. М.: Госстандарт России. </w:t>
      </w:r>
    </w:p>
    <w:p w:rsidR="00AF782E" w:rsidRPr="00D01BAE" w:rsidRDefault="00A5240B"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 xml:space="preserve">22. </w:t>
      </w:r>
      <w:r w:rsidR="00AF782E" w:rsidRPr="00D01BAE">
        <w:rPr>
          <w:rFonts w:ascii="Times New Roman" w:hAnsi="Times New Roman" w:cs="Times New Roman"/>
          <w:sz w:val="28"/>
          <w:szCs w:val="28"/>
        </w:rPr>
        <w:t xml:space="preserve">ГОСТ </w:t>
      </w:r>
      <w:proofErr w:type="gramStart"/>
      <w:r w:rsidR="00AF782E" w:rsidRPr="00D01BAE">
        <w:rPr>
          <w:rFonts w:ascii="Times New Roman" w:hAnsi="Times New Roman" w:cs="Times New Roman"/>
          <w:sz w:val="28"/>
          <w:szCs w:val="28"/>
        </w:rPr>
        <w:t>Р</w:t>
      </w:r>
      <w:proofErr w:type="gramEnd"/>
      <w:r w:rsidR="00AF782E" w:rsidRPr="00D01BAE">
        <w:rPr>
          <w:rFonts w:ascii="Times New Roman" w:hAnsi="Times New Roman" w:cs="Times New Roman"/>
          <w:sz w:val="28"/>
          <w:szCs w:val="28"/>
        </w:rPr>
        <w:t xml:space="preserve"> 50779.52–95. Статистиче</w:t>
      </w:r>
      <w:r w:rsidRPr="00D01BAE">
        <w:rPr>
          <w:rFonts w:ascii="Times New Roman" w:hAnsi="Times New Roman" w:cs="Times New Roman"/>
          <w:sz w:val="28"/>
          <w:szCs w:val="28"/>
        </w:rPr>
        <w:t>ский прием</w:t>
      </w:r>
      <w:r w:rsidR="00AF782E" w:rsidRPr="00D01BAE">
        <w:rPr>
          <w:rFonts w:ascii="Times New Roman" w:hAnsi="Times New Roman" w:cs="Times New Roman"/>
          <w:sz w:val="28"/>
          <w:szCs w:val="28"/>
        </w:rPr>
        <w:t>очный контроль качества по аль</w:t>
      </w:r>
      <w:r w:rsidRPr="00D01BAE">
        <w:rPr>
          <w:rFonts w:ascii="Times New Roman" w:hAnsi="Times New Roman" w:cs="Times New Roman"/>
          <w:sz w:val="28"/>
          <w:szCs w:val="28"/>
        </w:rPr>
        <w:t>тернати</w:t>
      </w:r>
      <w:r w:rsidR="00AF782E" w:rsidRPr="00D01BAE">
        <w:rPr>
          <w:rFonts w:ascii="Times New Roman" w:hAnsi="Times New Roman" w:cs="Times New Roman"/>
          <w:sz w:val="28"/>
          <w:szCs w:val="28"/>
        </w:rPr>
        <w:t>вному признаку. М.: Госстандарт России.</w:t>
      </w:r>
    </w:p>
    <w:p w:rsidR="00AF782E" w:rsidRPr="00D01BAE" w:rsidRDefault="00A5240B"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 xml:space="preserve">23. ГОСТ </w:t>
      </w:r>
      <w:proofErr w:type="gramStart"/>
      <w:r w:rsidRPr="00D01BAE">
        <w:rPr>
          <w:rFonts w:ascii="Times New Roman" w:hAnsi="Times New Roman" w:cs="Times New Roman"/>
          <w:sz w:val="28"/>
          <w:szCs w:val="28"/>
        </w:rPr>
        <w:t>Р</w:t>
      </w:r>
      <w:proofErr w:type="gramEnd"/>
      <w:r w:rsidRPr="00D01BAE">
        <w:rPr>
          <w:rFonts w:ascii="Times New Roman" w:hAnsi="Times New Roman" w:cs="Times New Roman"/>
          <w:sz w:val="28"/>
          <w:szCs w:val="28"/>
        </w:rPr>
        <w:t xml:space="preserve"> 50779.50–95. Прие</w:t>
      </w:r>
      <w:r w:rsidR="00AF782E" w:rsidRPr="00D01BAE">
        <w:rPr>
          <w:rFonts w:ascii="Times New Roman" w:hAnsi="Times New Roman" w:cs="Times New Roman"/>
          <w:sz w:val="28"/>
          <w:szCs w:val="28"/>
        </w:rPr>
        <w:t xml:space="preserve">мочный </w:t>
      </w:r>
      <w:r w:rsidRPr="00D01BAE">
        <w:rPr>
          <w:rFonts w:ascii="Times New Roman" w:hAnsi="Times New Roman" w:cs="Times New Roman"/>
          <w:sz w:val="28"/>
          <w:szCs w:val="28"/>
        </w:rPr>
        <w:t>контроль к</w:t>
      </w:r>
      <w:r w:rsidR="00AF782E" w:rsidRPr="00D01BAE">
        <w:rPr>
          <w:rFonts w:ascii="Times New Roman" w:hAnsi="Times New Roman" w:cs="Times New Roman"/>
          <w:sz w:val="28"/>
          <w:szCs w:val="28"/>
        </w:rPr>
        <w:t>ачества по количественному при</w:t>
      </w:r>
      <w:r w:rsidRPr="00D01BAE">
        <w:rPr>
          <w:rFonts w:ascii="Times New Roman" w:hAnsi="Times New Roman" w:cs="Times New Roman"/>
          <w:sz w:val="28"/>
          <w:szCs w:val="28"/>
        </w:rPr>
        <w:t>знаку (общ</w:t>
      </w:r>
      <w:r w:rsidR="00AF782E" w:rsidRPr="00D01BAE">
        <w:rPr>
          <w:rFonts w:ascii="Times New Roman" w:hAnsi="Times New Roman" w:cs="Times New Roman"/>
          <w:sz w:val="28"/>
          <w:szCs w:val="28"/>
        </w:rPr>
        <w:t>ие требования). М.: Госстандарт России.</w:t>
      </w:r>
    </w:p>
    <w:p w:rsidR="00AF782E" w:rsidRPr="00D01BAE" w:rsidRDefault="00A5240B"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24.</w:t>
      </w:r>
      <w:r w:rsidR="00AF782E" w:rsidRPr="00D01BAE">
        <w:rPr>
          <w:rFonts w:ascii="Times New Roman" w:hAnsi="Times New Roman" w:cs="Times New Roman"/>
          <w:sz w:val="28"/>
          <w:szCs w:val="28"/>
        </w:rPr>
        <w:t xml:space="preserve"> ГОСТ </w:t>
      </w:r>
      <w:proofErr w:type="gramStart"/>
      <w:r w:rsidR="00AF782E" w:rsidRPr="00D01BAE">
        <w:rPr>
          <w:rFonts w:ascii="Times New Roman" w:hAnsi="Times New Roman" w:cs="Times New Roman"/>
          <w:sz w:val="28"/>
          <w:szCs w:val="28"/>
        </w:rPr>
        <w:t>Р</w:t>
      </w:r>
      <w:proofErr w:type="gramEnd"/>
      <w:r w:rsidR="00AF782E" w:rsidRPr="00D01BAE">
        <w:rPr>
          <w:rFonts w:ascii="Times New Roman" w:hAnsi="Times New Roman" w:cs="Times New Roman"/>
          <w:sz w:val="28"/>
          <w:szCs w:val="28"/>
        </w:rPr>
        <w:t xml:space="preserve"> 50779.53–98. Приемочный </w:t>
      </w:r>
      <w:r w:rsidRPr="00D01BAE">
        <w:rPr>
          <w:rFonts w:ascii="Times New Roman" w:hAnsi="Times New Roman" w:cs="Times New Roman"/>
          <w:sz w:val="28"/>
          <w:szCs w:val="28"/>
        </w:rPr>
        <w:t>контроль к</w:t>
      </w:r>
      <w:r w:rsidR="00AF782E" w:rsidRPr="00D01BAE">
        <w:rPr>
          <w:rFonts w:ascii="Times New Roman" w:hAnsi="Times New Roman" w:cs="Times New Roman"/>
          <w:sz w:val="28"/>
          <w:szCs w:val="28"/>
        </w:rPr>
        <w:t>ачества по количественному при</w:t>
      </w:r>
      <w:r w:rsidRPr="00D01BAE">
        <w:rPr>
          <w:rFonts w:ascii="Times New Roman" w:hAnsi="Times New Roman" w:cs="Times New Roman"/>
          <w:sz w:val="28"/>
          <w:szCs w:val="28"/>
        </w:rPr>
        <w:t>знаку для</w:t>
      </w:r>
      <w:r w:rsidR="00AF782E" w:rsidRPr="00D01BAE">
        <w:rPr>
          <w:rFonts w:ascii="Times New Roman" w:hAnsi="Times New Roman" w:cs="Times New Roman"/>
          <w:sz w:val="28"/>
          <w:szCs w:val="28"/>
        </w:rPr>
        <w:t xml:space="preserve"> нормального закона распределения. М.: Госстандарт России.</w:t>
      </w:r>
    </w:p>
    <w:p w:rsidR="00AF782E" w:rsidRPr="00D01BAE" w:rsidRDefault="00A5240B"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lastRenderedPageBreak/>
        <w:t>25.</w:t>
      </w:r>
      <w:r w:rsidR="00AF782E" w:rsidRPr="00D01BAE">
        <w:rPr>
          <w:rFonts w:ascii="Times New Roman" w:hAnsi="Times New Roman" w:cs="Times New Roman"/>
          <w:sz w:val="28"/>
          <w:szCs w:val="28"/>
        </w:rPr>
        <w:t xml:space="preserve"> ГОСТ </w:t>
      </w:r>
      <w:proofErr w:type="gramStart"/>
      <w:r w:rsidR="00AF782E" w:rsidRPr="00D01BAE">
        <w:rPr>
          <w:rFonts w:ascii="Times New Roman" w:hAnsi="Times New Roman" w:cs="Times New Roman"/>
          <w:sz w:val="28"/>
          <w:szCs w:val="28"/>
        </w:rPr>
        <w:t>Р</w:t>
      </w:r>
      <w:proofErr w:type="gramEnd"/>
      <w:r w:rsidR="00AF782E" w:rsidRPr="00D01BAE">
        <w:rPr>
          <w:rFonts w:ascii="Times New Roman" w:hAnsi="Times New Roman" w:cs="Times New Roman"/>
          <w:sz w:val="28"/>
          <w:szCs w:val="28"/>
        </w:rPr>
        <w:t xml:space="preserve"> 50779.43–99. Приемочные </w:t>
      </w:r>
      <w:r w:rsidRPr="00D01BAE">
        <w:rPr>
          <w:rFonts w:ascii="Times New Roman" w:hAnsi="Times New Roman" w:cs="Times New Roman"/>
          <w:sz w:val="28"/>
          <w:szCs w:val="28"/>
        </w:rPr>
        <w:t>контрольные карты. М.: Госстандарт России.</w:t>
      </w:r>
    </w:p>
    <w:p w:rsidR="00AF782E" w:rsidRPr="00D01BAE" w:rsidRDefault="00A5240B"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 xml:space="preserve">26. </w:t>
      </w:r>
      <w:proofErr w:type="spellStart"/>
      <w:r w:rsidR="00AF782E" w:rsidRPr="00D01BAE">
        <w:rPr>
          <w:rFonts w:ascii="Times New Roman" w:hAnsi="Times New Roman" w:cs="Times New Roman"/>
          <w:sz w:val="28"/>
          <w:szCs w:val="28"/>
        </w:rPr>
        <w:t>Радкевич</w:t>
      </w:r>
      <w:proofErr w:type="spellEnd"/>
      <w:r w:rsidR="00AF782E" w:rsidRPr="00D01BAE">
        <w:rPr>
          <w:rFonts w:ascii="Times New Roman" w:hAnsi="Times New Roman" w:cs="Times New Roman"/>
          <w:sz w:val="28"/>
          <w:szCs w:val="28"/>
        </w:rPr>
        <w:t xml:space="preserve"> Я.М., </w:t>
      </w:r>
      <w:proofErr w:type="spellStart"/>
      <w:r w:rsidR="00AF782E" w:rsidRPr="00D01BAE">
        <w:rPr>
          <w:rFonts w:ascii="Times New Roman" w:hAnsi="Times New Roman" w:cs="Times New Roman"/>
          <w:sz w:val="28"/>
          <w:szCs w:val="28"/>
        </w:rPr>
        <w:t>Схиртладзе</w:t>
      </w:r>
      <w:proofErr w:type="spellEnd"/>
      <w:r w:rsidR="00AF782E" w:rsidRPr="00D01BAE">
        <w:rPr>
          <w:rFonts w:ascii="Times New Roman" w:hAnsi="Times New Roman" w:cs="Times New Roman"/>
          <w:sz w:val="28"/>
          <w:szCs w:val="28"/>
        </w:rPr>
        <w:t xml:space="preserve"> А.Г., </w:t>
      </w:r>
      <w:r w:rsidRPr="00D01BAE">
        <w:rPr>
          <w:rFonts w:ascii="Times New Roman" w:hAnsi="Times New Roman" w:cs="Times New Roman"/>
          <w:sz w:val="28"/>
          <w:szCs w:val="28"/>
        </w:rPr>
        <w:t>Лактионов</w:t>
      </w:r>
      <w:r w:rsidR="00AF782E" w:rsidRPr="00D01BAE">
        <w:rPr>
          <w:rFonts w:ascii="Times New Roman" w:hAnsi="Times New Roman" w:cs="Times New Roman"/>
          <w:sz w:val="28"/>
          <w:szCs w:val="28"/>
        </w:rPr>
        <w:t xml:space="preserve"> Б.И., Коротков И.А. Сертифика</w:t>
      </w:r>
      <w:r w:rsidRPr="00D01BAE">
        <w:rPr>
          <w:rFonts w:ascii="Times New Roman" w:hAnsi="Times New Roman" w:cs="Times New Roman"/>
          <w:sz w:val="28"/>
          <w:szCs w:val="28"/>
        </w:rPr>
        <w:t xml:space="preserve">ция. М.: Славянская </w:t>
      </w:r>
      <w:proofErr w:type="spellStart"/>
      <w:r w:rsidRPr="00D01BAE">
        <w:rPr>
          <w:rFonts w:ascii="Times New Roman" w:hAnsi="Times New Roman" w:cs="Times New Roman"/>
          <w:sz w:val="28"/>
          <w:szCs w:val="28"/>
        </w:rPr>
        <w:t>шк</w:t>
      </w:r>
      <w:proofErr w:type="spellEnd"/>
      <w:r w:rsidRPr="00D01BAE">
        <w:rPr>
          <w:rFonts w:ascii="Times New Roman" w:hAnsi="Times New Roman" w:cs="Times New Roman"/>
          <w:sz w:val="28"/>
          <w:szCs w:val="28"/>
        </w:rPr>
        <w:t>., 2002.</w:t>
      </w:r>
    </w:p>
    <w:p w:rsidR="00AF782E" w:rsidRPr="00D01BAE" w:rsidRDefault="00AF782E"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27. ИСО/МЭК 17025–2006. Общие требования к испытательным лабораториям.</w:t>
      </w:r>
    </w:p>
    <w:p w:rsidR="00AF782E" w:rsidRPr="00D01BAE" w:rsidRDefault="00AF782E"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28. ИСО/МЭК 65–2000. Общие требования к органам по сертификации продукции и услуг.</w:t>
      </w:r>
    </w:p>
    <w:p w:rsidR="00B147AA" w:rsidRPr="00BD7F5F" w:rsidRDefault="00B147AA" w:rsidP="00BD7F5F">
      <w:pPr>
        <w:jc w:val="center"/>
        <w:rPr>
          <w:rFonts w:ascii="Times New Roman" w:hAnsi="Times New Roman" w:cs="Times New Roman"/>
          <w:sz w:val="28"/>
          <w:szCs w:val="28"/>
        </w:rPr>
      </w:pPr>
    </w:p>
    <w:sectPr w:rsidR="00B147AA" w:rsidRPr="00BD7F5F" w:rsidSect="00B147AA">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choolBookC">
    <w:panose1 w:val="00000000000000000000"/>
    <w:charset w:val="CC"/>
    <w:family w:val="auto"/>
    <w:notTrueType/>
    <w:pitch w:val="default"/>
    <w:sig w:usb0="00000201" w:usb1="00000000" w:usb2="00000000" w:usb3="00000000" w:csb0="00000004" w:csb1="00000000"/>
  </w:font>
  <w:font w:name="Symbol1">
    <w:altName w:val="Arial Unicode MS"/>
    <w:panose1 w:val="00000000000000000000"/>
    <w:charset w:val="86"/>
    <w:family w:val="auto"/>
    <w:notTrueType/>
    <w:pitch w:val="default"/>
    <w:sig w:usb0="00000001" w:usb1="080E0000" w:usb2="00000010" w:usb3="00000000" w:csb0="00040000" w:csb1="00000000"/>
  </w:font>
  <w:font w:name="Palatino Linotype">
    <w:panose1 w:val="02040502050505030304"/>
    <w:charset w:val="CC"/>
    <w:family w:val="roman"/>
    <w:pitch w:val="variable"/>
    <w:sig w:usb0="E0000287" w:usb1="40000013"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NewtonC">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2B8E6EAC"/>
    <w:lvl w:ilvl="0">
      <w:numFmt w:val="bullet"/>
      <w:lvlText w:val="*"/>
      <w:lvlJc w:val="left"/>
      <w:pPr>
        <w:ind w:left="0" w:firstLine="0"/>
      </w:pPr>
    </w:lvl>
  </w:abstractNum>
  <w:abstractNum w:abstractNumId="1">
    <w:nsid w:val="02EF4CB5"/>
    <w:multiLevelType w:val="hybridMultilevel"/>
    <w:tmpl w:val="5C2C959C"/>
    <w:lvl w:ilvl="0" w:tplc="F1364152">
      <w:start w:val="1"/>
      <w:numFmt w:val="upperRoman"/>
      <w:lvlText w:val="%1."/>
      <w:lvlJc w:val="left"/>
      <w:pPr>
        <w:ind w:left="1425" w:hanging="72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06466D25"/>
    <w:multiLevelType w:val="hybridMultilevel"/>
    <w:tmpl w:val="E9B8EF36"/>
    <w:lvl w:ilvl="0" w:tplc="EDD0F3A6">
      <w:start w:val="1"/>
      <w:numFmt w:val="bullet"/>
      <w:lvlText w:val=""/>
      <w:lvlJc w:val="left"/>
      <w:pPr>
        <w:tabs>
          <w:tab w:val="num" w:pos="2138"/>
        </w:tabs>
        <w:ind w:left="2138" w:hanging="360"/>
      </w:pPr>
      <w:rPr>
        <w:rFonts w:ascii="Symbol" w:hAnsi="Symbol" w:hint="default"/>
        <w:color w:val="auto"/>
        <w:sz w:val="16"/>
        <w:szCs w:val="16"/>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06A76F32"/>
    <w:multiLevelType w:val="hybridMultilevel"/>
    <w:tmpl w:val="3EE07C80"/>
    <w:lvl w:ilvl="0" w:tplc="D6A05DFC">
      <w:start w:val="1"/>
      <w:numFmt w:val="bullet"/>
      <w:lvlText w:val=""/>
      <w:lvlJc w:val="left"/>
      <w:pPr>
        <w:tabs>
          <w:tab w:val="num" w:pos="720"/>
        </w:tabs>
        <w:ind w:left="720" w:hanging="360"/>
      </w:pPr>
      <w:rPr>
        <w:rFonts w:ascii="Wingdings" w:hAnsi="Wingdings" w:cs="Wingdings" w:hint="default"/>
        <w:sz w:val="16"/>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CF0002D"/>
    <w:multiLevelType w:val="hybridMultilevel"/>
    <w:tmpl w:val="3E76C63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C535595"/>
    <w:multiLevelType w:val="hybridMultilevel"/>
    <w:tmpl w:val="399EC46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215322BE"/>
    <w:multiLevelType w:val="hybridMultilevel"/>
    <w:tmpl w:val="6350689C"/>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7">
    <w:nsid w:val="3217530B"/>
    <w:multiLevelType w:val="singleLevel"/>
    <w:tmpl w:val="9848A40E"/>
    <w:lvl w:ilvl="0">
      <w:start w:val="2"/>
      <w:numFmt w:val="decimal"/>
      <w:lvlText w:val="%1."/>
      <w:legacy w:legacy="1" w:legacySpace="0" w:legacyIndent="202"/>
      <w:lvlJc w:val="left"/>
      <w:rPr>
        <w:rFonts w:ascii="Times New Roman" w:hAnsi="Times New Roman" w:cs="Times New Roman" w:hint="default"/>
      </w:rPr>
    </w:lvl>
  </w:abstractNum>
  <w:abstractNum w:abstractNumId="8">
    <w:nsid w:val="34503092"/>
    <w:multiLevelType w:val="multilevel"/>
    <w:tmpl w:val="FF2AB1E0"/>
    <w:lvl w:ilvl="0">
      <w:start w:val="7"/>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438A4A17"/>
    <w:multiLevelType w:val="hybridMultilevel"/>
    <w:tmpl w:val="C2D29AC8"/>
    <w:lvl w:ilvl="0" w:tplc="0419000F">
      <w:start w:val="1"/>
      <w:numFmt w:val="decimal"/>
      <w:lvlText w:val="%1."/>
      <w:lvlJc w:val="left"/>
      <w:pPr>
        <w:tabs>
          <w:tab w:val="num" w:pos="786"/>
        </w:tabs>
        <w:ind w:left="786"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452321A3"/>
    <w:multiLevelType w:val="hybridMultilevel"/>
    <w:tmpl w:val="677C9366"/>
    <w:lvl w:ilvl="0" w:tplc="0419000F">
      <w:start w:val="1"/>
      <w:numFmt w:val="decimal"/>
      <w:lvlText w:val="%1."/>
      <w:lvlJc w:val="left"/>
      <w:pPr>
        <w:tabs>
          <w:tab w:val="num" w:pos="1440"/>
        </w:tabs>
        <w:ind w:left="1440" w:hanging="360"/>
      </w:p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11">
    <w:nsid w:val="4D8C29C1"/>
    <w:multiLevelType w:val="hybridMultilevel"/>
    <w:tmpl w:val="72023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96A72AD"/>
    <w:multiLevelType w:val="hybridMultilevel"/>
    <w:tmpl w:val="9E489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DF83D9B"/>
    <w:multiLevelType w:val="hybridMultilevel"/>
    <w:tmpl w:val="52BC594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F477030"/>
    <w:multiLevelType w:val="hybridMultilevel"/>
    <w:tmpl w:val="30F0BCF0"/>
    <w:lvl w:ilvl="0" w:tplc="0419000F">
      <w:start w:val="1"/>
      <w:numFmt w:val="decimal"/>
      <w:lvlText w:val="%1."/>
      <w:lvlJc w:val="left"/>
      <w:pPr>
        <w:tabs>
          <w:tab w:val="num" w:pos="786"/>
        </w:tabs>
        <w:ind w:left="786"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60E276CD"/>
    <w:multiLevelType w:val="hybridMultilevel"/>
    <w:tmpl w:val="0F62A6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5647197"/>
    <w:multiLevelType w:val="multilevel"/>
    <w:tmpl w:val="0E10DD6C"/>
    <w:lvl w:ilvl="0">
      <w:start w:val="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7">
    <w:nsid w:val="69AD7101"/>
    <w:multiLevelType w:val="hybridMultilevel"/>
    <w:tmpl w:val="2350FC20"/>
    <w:lvl w:ilvl="0" w:tplc="EDD0F3A6">
      <w:start w:val="1"/>
      <w:numFmt w:val="bullet"/>
      <w:lvlText w:val=""/>
      <w:lvlJc w:val="left"/>
      <w:pPr>
        <w:tabs>
          <w:tab w:val="num" w:pos="2138"/>
        </w:tabs>
        <w:ind w:left="2138" w:hanging="360"/>
      </w:pPr>
      <w:rPr>
        <w:rFonts w:ascii="Symbol" w:hAnsi="Symbol" w:hint="default"/>
        <w:color w:val="auto"/>
        <w:sz w:val="16"/>
        <w:szCs w:val="16"/>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11"/>
  </w:num>
  <w:num w:numId="2">
    <w:abstractNumId w:val="16"/>
  </w:num>
  <w:num w:numId="3">
    <w:abstractNumId w:val="5"/>
  </w:num>
  <w:num w:numId="4">
    <w:abstractNumId w:val="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7"/>
  </w:num>
  <w:num w:numId="10">
    <w:abstractNumId w:val="2"/>
  </w:num>
  <w:num w:numId="11">
    <w:abstractNumId w:val="4"/>
  </w:num>
  <w:num w:numId="12">
    <w:abstractNumId w:val="0"/>
    <w:lvlOverride w:ilvl="0">
      <w:lvl w:ilvl="0">
        <w:numFmt w:val="bullet"/>
        <w:lvlText w:val="-"/>
        <w:legacy w:legacy="1" w:legacySpace="0" w:legacyIndent="173"/>
        <w:lvlJc w:val="left"/>
        <w:pPr>
          <w:ind w:left="0" w:firstLine="0"/>
        </w:pPr>
        <w:rPr>
          <w:rFonts w:ascii="Times New Roman" w:hAnsi="Times New Roman" w:cs="Times New Roman" w:hint="default"/>
        </w:rPr>
      </w:lvl>
    </w:lvlOverride>
  </w:num>
  <w:num w:numId="13">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14">
    <w:abstractNumId w:val="0"/>
    <w:lvlOverride w:ilvl="0">
      <w:lvl w:ilvl="0">
        <w:numFmt w:val="bullet"/>
        <w:lvlText w:val="-"/>
        <w:legacy w:legacy="1" w:legacySpace="0" w:legacyIndent="158"/>
        <w:lvlJc w:val="left"/>
        <w:pPr>
          <w:ind w:left="0" w:firstLine="0"/>
        </w:pPr>
        <w:rPr>
          <w:rFonts w:ascii="Times New Roman" w:hAnsi="Times New Roman" w:cs="Times New Roman" w:hint="default"/>
        </w:rPr>
      </w:lvl>
    </w:lvlOverride>
  </w:num>
  <w:num w:numId="15">
    <w:abstractNumId w:val="0"/>
    <w:lvlOverride w:ilvl="0">
      <w:lvl w:ilvl="0">
        <w:numFmt w:val="bullet"/>
        <w:lvlText w:val="-"/>
        <w:legacy w:legacy="1" w:legacySpace="0" w:legacyIndent="208"/>
        <w:lvlJc w:val="left"/>
        <w:pPr>
          <w:ind w:left="0" w:firstLine="0"/>
        </w:pPr>
        <w:rPr>
          <w:rFonts w:ascii="Times New Roman" w:hAnsi="Times New Roman" w:cs="Times New Roman" w:hint="default"/>
        </w:rPr>
      </w:lvl>
    </w:lvlOverride>
  </w:num>
  <w:num w:numId="16">
    <w:abstractNumId w:val="7"/>
  </w:num>
  <w:num w:numId="17">
    <w:abstractNumId w:val="13"/>
  </w:num>
  <w:num w:numId="18">
    <w:abstractNumId w:val="6"/>
  </w:num>
  <w:num w:numId="19">
    <w:abstractNumId w:val="1"/>
  </w:num>
  <w:num w:numId="20">
    <w:abstractNumId w:val="15"/>
  </w:num>
  <w:num w:numId="21">
    <w:abstractNumId w:val="9"/>
  </w:num>
  <w:num w:numId="22">
    <w:abstractNumId w:val="14"/>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5BDE"/>
    <w:rsid w:val="00006B5F"/>
    <w:rsid w:val="00054C3D"/>
    <w:rsid w:val="000565A7"/>
    <w:rsid w:val="00081625"/>
    <w:rsid w:val="000F617A"/>
    <w:rsid w:val="00122F68"/>
    <w:rsid w:val="00181FD9"/>
    <w:rsid w:val="00241A86"/>
    <w:rsid w:val="0025097C"/>
    <w:rsid w:val="00253381"/>
    <w:rsid w:val="002B1641"/>
    <w:rsid w:val="00355886"/>
    <w:rsid w:val="003E4497"/>
    <w:rsid w:val="005424F7"/>
    <w:rsid w:val="005F17F3"/>
    <w:rsid w:val="005F678C"/>
    <w:rsid w:val="006B07FA"/>
    <w:rsid w:val="0077235D"/>
    <w:rsid w:val="008448FC"/>
    <w:rsid w:val="008E20D7"/>
    <w:rsid w:val="009127BE"/>
    <w:rsid w:val="00941445"/>
    <w:rsid w:val="00987130"/>
    <w:rsid w:val="009B6B44"/>
    <w:rsid w:val="009D55D6"/>
    <w:rsid w:val="009D6ADE"/>
    <w:rsid w:val="00A32CAB"/>
    <w:rsid w:val="00A3593B"/>
    <w:rsid w:val="00A5240B"/>
    <w:rsid w:val="00AF5BDE"/>
    <w:rsid w:val="00AF782E"/>
    <w:rsid w:val="00B147AA"/>
    <w:rsid w:val="00B55909"/>
    <w:rsid w:val="00B733EE"/>
    <w:rsid w:val="00BC19C0"/>
    <w:rsid w:val="00BC3A77"/>
    <w:rsid w:val="00BD7F5F"/>
    <w:rsid w:val="00C13FA3"/>
    <w:rsid w:val="00CF22B0"/>
    <w:rsid w:val="00CF65C9"/>
    <w:rsid w:val="00D01BAE"/>
    <w:rsid w:val="00DB29FD"/>
    <w:rsid w:val="00DE55CC"/>
    <w:rsid w:val="00E355E4"/>
    <w:rsid w:val="00E36601"/>
    <w:rsid w:val="00E82F74"/>
    <w:rsid w:val="00E979AD"/>
    <w:rsid w:val="00F808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097C"/>
  </w:style>
  <w:style w:type="paragraph" w:styleId="1">
    <w:name w:val="heading 1"/>
    <w:basedOn w:val="a"/>
    <w:next w:val="a"/>
    <w:link w:val="10"/>
    <w:qFormat/>
    <w:rsid w:val="00BD7F5F"/>
    <w:pPr>
      <w:keepNext/>
      <w:spacing w:after="0" w:line="240" w:lineRule="auto"/>
      <w:outlineLvl w:val="0"/>
    </w:pPr>
    <w:rPr>
      <w:rFonts w:ascii="Times New Roman" w:eastAsia="Times New Roman" w:hAnsi="Times New Roman" w:cs="Times New Roman"/>
      <w:sz w:val="28"/>
      <w:szCs w:val="24"/>
      <w:lang w:eastAsia="ru-RU"/>
    </w:rPr>
  </w:style>
  <w:style w:type="paragraph" w:styleId="2">
    <w:name w:val="heading 2"/>
    <w:basedOn w:val="a"/>
    <w:next w:val="a"/>
    <w:link w:val="20"/>
    <w:semiHidden/>
    <w:unhideWhenUsed/>
    <w:qFormat/>
    <w:rsid w:val="00941445"/>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D7F5F"/>
    <w:rPr>
      <w:rFonts w:ascii="Times New Roman" w:eastAsia="Times New Roman" w:hAnsi="Times New Roman" w:cs="Times New Roman"/>
      <w:sz w:val="28"/>
      <w:szCs w:val="24"/>
      <w:lang w:eastAsia="ru-RU"/>
    </w:rPr>
  </w:style>
  <w:style w:type="paragraph" w:styleId="a3">
    <w:name w:val="List Paragraph"/>
    <w:basedOn w:val="a"/>
    <w:uiPriority w:val="34"/>
    <w:qFormat/>
    <w:rsid w:val="00BD7F5F"/>
    <w:pPr>
      <w:ind w:left="720"/>
      <w:contextualSpacing/>
    </w:pPr>
  </w:style>
  <w:style w:type="paragraph" w:styleId="a4">
    <w:name w:val="Balloon Text"/>
    <w:basedOn w:val="a"/>
    <w:link w:val="a5"/>
    <w:uiPriority w:val="99"/>
    <w:semiHidden/>
    <w:unhideWhenUsed/>
    <w:rsid w:val="00241A8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41A86"/>
    <w:rPr>
      <w:rFonts w:ascii="Tahoma" w:hAnsi="Tahoma" w:cs="Tahoma"/>
      <w:sz w:val="16"/>
      <w:szCs w:val="16"/>
    </w:rPr>
  </w:style>
  <w:style w:type="table" w:styleId="a6">
    <w:name w:val="Table Grid"/>
    <w:basedOn w:val="a1"/>
    <w:uiPriority w:val="59"/>
    <w:rsid w:val="00B14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semiHidden/>
    <w:rsid w:val="00941445"/>
    <w:rPr>
      <w:rFonts w:ascii="Arial" w:eastAsia="Times New Roman" w:hAnsi="Arial" w:cs="Arial"/>
      <w:b/>
      <w:bCs/>
      <w:i/>
      <w:iCs/>
      <w:sz w:val="28"/>
      <w:szCs w:val="28"/>
      <w:lang w:eastAsia="ru-RU"/>
    </w:rPr>
  </w:style>
  <w:style w:type="paragraph" w:styleId="a7">
    <w:name w:val="Plain Text"/>
    <w:basedOn w:val="a"/>
    <w:link w:val="a8"/>
    <w:rsid w:val="00941445"/>
    <w:pPr>
      <w:spacing w:after="0" w:line="240" w:lineRule="auto"/>
    </w:pPr>
    <w:rPr>
      <w:rFonts w:ascii="Courier New" w:eastAsia="Times New Roman" w:hAnsi="Courier New" w:cs="Courier New"/>
      <w:sz w:val="20"/>
      <w:szCs w:val="20"/>
      <w:lang w:eastAsia="ru-RU"/>
    </w:rPr>
  </w:style>
  <w:style w:type="character" w:customStyle="1" w:styleId="a8">
    <w:name w:val="Текст Знак"/>
    <w:basedOn w:val="a0"/>
    <w:link w:val="a7"/>
    <w:rsid w:val="00941445"/>
    <w:rPr>
      <w:rFonts w:ascii="Courier New" w:eastAsia="Times New Roman" w:hAnsi="Courier New" w:cs="Courier New"/>
      <w:sz w:val="20"/>
      <w:szCs w:val="20"/>
      <w:lang w:eastAsia="ru-RU"/>
    </w:rPr>
  </w:style>
  <w:style w:type="character" w:styleId="a9">
    <w:name w:val="Placeholder Text"/>
    <w:basedOn w:val="a0"/>
    <w:uiPriority w:val="99"/>
    <w:semiHidden/>
    <w:rsid w:val="00F80801"/>
    <w:rPr>
      <w:color w:val="808080"/>
    </w:rPr>
  </w:style>
  <w:style w:type="paragraph" w:styleId="aa">
    <w:name w:val="No Spacing"/>
    <w:uiPriority w:val="1"/>
    <w:qFormat/>
    <w:rsid w:val="00CF22B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097C"/>
  </w:style>
  <w:style w:type="paragraph" w:styleId="1">
    <w:name w:val="heading 1"/>
    <w:basedOn w:val="a"/>
    <w:next w:val="a"/>
    <w:link w:val="10"/>
    <w:qFormat/>
    <w:rsid w:val="00BD7F5F"/>
    <w:pPr>
      <w:keepNext/>
      <w:spacing w:after="0" w:line="240" w:lineRule="auto"/>
      <w:outlineLvl w:val="0"/>
    </w:pPr>
    <w:rPr>
      <w:rFonts w:ascii="Times New Roman" w:eastAsia="Times New Roman" w:hAnsi="Times New Roman" w:cs="Times New Roman"/>
      <w:sz w:val="28"/>
      <w:szCs w:val="24"/>
      <w:lang w:eastAsia="ru-RU"/>
    </w:rPr>
  </w:style>
  <w:style w:type="paragraph" w:styleId="2">
    <w:name w:val="heading 2"/>
    <w:basedOn w:val="a"/>
    <w:next w:val="a"/>
    <w:link w:val="20"/>
    <w:semiHidden/>
    <w:unhideWhenUsed/>
    <w:qFormat/>
    <w:rsid w:val="00941445"/>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D7F5F"/>
    <w:rPr>
      <w:rFonts w:ascii="Times New Roman" w:eastAsia="Times New Roman" w:hAnsi="Times New Roman" w:cs="Times New Roman"/>
      <w:sz w:val="28"/>
      <w:szCs w:val="24"/>
      <w:lang w:eastAsia="ru-RU"/>
    </w:rPr>
  </w:style>
  <w:style w:type="paragraph" w:styleId="a3">
    <w:name w:val="List Paragraph"/>
    <w:basedOn w:val="a"/>
    <w:uiPriority w:val="34"/>
    <w:qFormat/>
    <w:rsid w:val="00BD7F5F"/>
    <w:pPr>
      <w:ind w:left="720"/>
      <w:contextualSpacing/>
    </w:pPr>
  </w:style>
  <w:style w:type="paragraph" w:styleId="a4">
    <w:name w:val="Balloon Text"/>
    <w:basedOn w:val="a"/>
    <w:link w:val="a5"/>
    <w:uiPriority w:val="99"/>
    <w:semiHidden/>
    <w:unhideWhenUsed/>
    <w:rsid w:val="00241A8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41A86"/>
    <w:rPr>
      <w:rFonts w:ascii="Tahoma" w:hAnsi="Tahoma" w:cs="Tahoma"/>
      <w:sz w:val="16"/>
      <w:szCs w:val="16"/>
    </w:rPr>
  </w:style>
  <w:style w:type="table" w:styleId="a6">
    <w:name w:val="Table Grid"/>
    <w:basedOn w:val="a1"/>
    <w:uiPriority w:val="59"/>
    <w:rsid w:val="00B14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semiHidden/>
    <w:rsid w:val="00941445"/>
    <w:rPr>
      <w:rFonts w:ascii="Arial" w:eastAsia="Times New Roman" w:hAnsi="Arial" w:cs="Arial"/>
      <w:b/>
      <w:bCs/>
      <w:i/>
      <w:iCs/>
      <w:sz w:val="28"/>
      <w:szCs w:val="28"/>
      <w:lang w:eastAsia="ru-RU"/>
    </w:rPr>
  </w:style>
  <w:style w:type="paragraph" w:styleId="a7">
    <w:name w:val="Plain Text"/>
    <w:basedOn w:val="a"/>
    <w:link w:val="a8"/>
    <w:rsid w:val="00941445"/>
    <w:pPr>
      <w:spacing w:after="0" w:line="240" w:lineRule="auto"/>
    </w:pPr>
    <w:rPr>
      <w:rFonts w:ascii="Courier New" w:eastAsia="Times New Roman" w:hAnsi="Courier New" w:cs="Courier New"/>
      <w:sz w:val="20"/>
      <w:szCs w:val="20"/>
      <w:lang w:eastAsia="ru-RU"/>
    </w:rPr>
  </w:style>
  <w:style w:type="character" w:customStyle="1" w:styleId="a8">
    <w:name w:val="Текст Знак"/>
    <w:basedOn w:val="a0"/>
    <w:link w:val="a7"/>
    <w:rsid w:val="00941445"/>
    <w:rPr>
      <w:rFonts w:ascii="Courier New" w:eastAsia="Times New Roman" w:hAnsi="Courier New" w:cs="Courier New"/>
      <w:sz w:val="20"/>
      <w:szCs w:val="20"/>
      <w:lang w:eastAsia="ru-RU"/>
    </w:rPr>
  </w:style>
  <w:style w:type="character" w:styleId="a9">
    <w:name w:val="Placeholder Text"/>
    <w:basedOn w:val="a0"/>
    <w:uiPriority w:val="99"/>
    <w:semiHidden/>
    <w:rsid w:val="00F80801"/>
    <w:rPr>
      <w:color w:val="808080"/>
    </w:rPr>
  </w:style>
  <w:style w:type="paragraph" w:styleId="aa">
    <w:name w:val="No Spacing"/>
    <w:uiPriority w:val="1"/>
    <w:qFormat/>
    <w:rsid w:val="00CF22B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453798">
      <w:bodyDiv w:val="1"/>
      <w:marLeft w:val="0"/>
      <w:marRight w:val="0"/>
      <w:marTop w:val="0"/>
      <w:marBottom w:val="0"/>
      <w:divBdr>
        <w:top w:val="none" w:sz="0" w:space="0" w:color="auto"/>
        <w:left w:val="none" w:sz="0" w:space="0" w:color="auto"/>
        <w:bottom w:val="none" w:sz="0" w:space="0" w:color="auto"/>
        <w:right w:val="none" w:sz="0" w:space="0" w:color="auto"/>
      </w:divBdr>
    </w:div>
    <w:div w:id="155537784">
      <w:bodyDiv w:val="1"/>
      <w:marLeft w:val="0"/>
      <w:marRight w:val="0"/>
      <w:marTop w:val="0"/>
      <w:marBottom w:val="0"/>
      <w:divBdr>
        <w:top w:val="none" w:sz="0" w:space="0" w:color="auto"/>
        <w:left w:val="none" w:sz="0" w:space="0" w:color="auto"/>
        <w:bottom w:val="none" w:sz="0" w:space="0" w:color="auto"/>
        <w:right w:val="none" w:sz="0" w:space="0" w:color="auto"/>
      </w:divBdr>
    </w:div>
    <w:div w:id="203834939">
      <w:bodyDiv w:val="1"/>
      <w:marLeft w:val="0"/>
      <w:marRight w:val="0"/>
      <w:marTop w:val="0"/>
      <w:marBottom w:val="0"/>
      <w:divBdr>
        <w:top w:val="none" w:sz="0" w:space="0" w:color="auto"/>
        <w:left w:val="none" w:sz="0" w:space="0" w:color="auto"/>
        <w:bottom w:val="none" w:sz="0" w:space="0" w:color="auto"/>
        <w:right w:val="none" w:sz="0" w:space="0" w:color="auto"/>
      </w:divBdr>
    </w:div>
    <w:div w:id="220947562">
      <w:bodyDiv w:val="1"/>
      <w:marLeft w:val="0"/>
      <w:marRight w:val="0"/>
      <w:marTop w:val="0"/>
      <w:marBottom w:val="0"/>
      <w:divBdr>
        <w:top w:val="none" w:sz="0" w:space="0" w:color="auto"/>
        <w:left w:val="none" w:sz="0" w:space="0" w:color="auto"/>
        <w:bottom w:val="none" w:sz="0" w:space="0" w:color="auto"/>
        <w:right w:val="none" w:sz="0" w:space="0" w:color="auto"/>
      </w:divBdr>
    </w:div>
    <w:div w:id="239099371">
      <w:bodyDiv w:val="1"/>
      <w:marLeft w:val="0"/>
      <w:marRight w:val="0"/>
      <w:marTop w:val="0"/>
      <w:marBottom w:val="0"/>
      <w:divBdr>
        <w:top w:val="none" w:sz="0" w:space="0" w:color="auto"/>
        <w:left w:val="none" w:sz="0" w:space="0" w:color="auto"/>
        <w:bottom w:val="none" w:sz="0" w:space="0" w:color="auto"/>
        <w:right w:val="none" w:sz="0" w:space="0" w:color="auto"/>
      </w:divBdr>
    </w:div>
    <w:div w:id="280386325">
      <w:bodyDiv w:val="1"/>
      <w:marLeft w:val="0"/>
      <w:marRight w:val="0"/>
      <w:marTop w:val="0"/>
      <w:marBottom w:val="0"/>
      <w:divBdr>
        <w:top w:val="none" w:sz="0" w:space="0" w:color="auto"/>
        <w:left w:val="none" w:sz="0" w:space="0" w:color="auto"/>
        <w:bottom w:val="none" w:sz="0" w:space="0" w:color="auto"/>
        <w:right w:val="none" w:sz="0" w:space="0" w:color="auto"/>
      </w:divBdr>
    </w:div>
    <w:div w:id="281692849">
      <w:bodyDiv w:val="1"/>
      <w:marLeft w:val="0"/>
      <w:marRight w:val="0"/>
      <w:marTop w:val="0"/>
      <w:marBottom w:val="0"/>
      <w:divBdr>
        <w:top w:val="none" w:sz="0" w:space="0" w:color="auto"/>
        <w:left w:val="none" w:sz="0" w:space="0" w:color="auto"/>
        <w:bottom w:val="none" w:sz="0" w:space="0" w:color="auto"/>
        <w:right w:val="none" w:sz="0" w:space="0" w:color="auto"/>
      </w:divBdr>
    </w:div>
    <w:div w:id="413208684">
      <w:bodyDiv w:val="1"/>
      <w:marLeft w:val="0"/>
      <w:marRight w:val="0"/>
      <w:marTop w:val="0"/>
      <w:marBottom w:val="0"/>
      <w:divBdr>
        <w:top w:val="none" w:sz="0" w:space="0" w:color="auto"/>
        <w:left w:val="none" w:sz="0" w:space="0" w:color="auto"/>
        <w:bottom w:val="none" w:sz="0" w:space="0" w:color="auto"/>
        <w:right w:val="none" w:sz="0" w:space="0" w:color="auto"/>
      </w:divBdr>
    </w:div>
    <w:div w:id="414593010">
      <w:bodyDiv w:val="1"/>
      <w:marLeft w:val="0"/>
      <w:marRight w:val="0"/>
      <w:marTop w:val="0"/>
      <w:marBottom w:val="0"/>
      <w:divBdr>
        <w:top w:val="none" w:sz="0" w:space="0" w:color="auto"/>
        <w:left w:val="none" w:sz="0" w:space="0" w:color="auto"/>
        <w:bottom w:val="none" w:sz="0" w:space="0" w:color="auto"/>
        <w:right w:val="none" w:sz="0" w:space="0" w:color="auto"/>
      </w:divBdr>
    </w:div>
    <w:div w:id="420175995">
      <w:bodyDiv w:val="1"/>
      <w:marLeft w:val="0"/>
      <w:marRight w:val="0"/>
      <w:marTop w:val="0"/>
      <w:marBottom w:val="0"/>
      <w:divBdr>
        <w:top w:val="none" w:sz="0" w:space="0" w:color="auto"/>
        <w:left w:val="none" w:sz="0" w:space="0" w:color="auto"/>
        <w:bottom w:val="none" w:sz="0" w:space="0" w:color="auto"/>
        <w:right w:val="none" w:sz="0" w:space="0" w:color="auto"/>
      </w:divBdr>
    </w:div>
    <w:div w:id="483934765">
      <w:bodyDiv w:val="1"/>
      <w:marLeft w:val="0"/>
      <w:marRight w:val="0"/>
      <w:marTop w:val="0"/>
      <w:marBottom w:val="0"/>
      <w:divBdr>
        <w:top w:val="none" w:sz="0" w:space="0" w:color="auto"/>
        <w:left w:val="none" w:sz="0" w:space="0" w:color="auto"/>
        <w:bottom w:val="none" w:sz="0" w:space="0" w:color="auto"/>
        <w:right w:val="none" w:sz="0" w:space="0" w:color="auto"/>
      </w:divBdr>
    </w:div>
    <w:div w:id="518783664">
      <w:bodyDiv w:val="1"/>
      <w:marLeft w:val="0"/>
      <w:marRight w:val="0"/>
      <w:marTop w:val="0"/>
      <w:marBottom w:val="0"/>
      <w:divBdr>
        <w:top w:val="none" w:sz="0" w:space="0" w:color="auto"/>
        <w:left w:val="none" w:sz="0" w:space="0" w:color="auto"/>
        <w:bottom w:val="none" w:sz="0" w:space="0" w:color="auto"/>
        <w:right w:val="none" w:sz="0" w:space="0" w:color="auto"/>
      </w:divBdr>
    </w:div>
    <w:div w:id="611744624">
      <w:bodyDiv w:val="1"/>
      <w:marLeft w:val="0"/>
      <w:marRight w:val="0"/>
      <w:marTop w:val="0"/>
      <w:marBottom w:val="0"/>
      <w:divBdr>
        <w:top w:val="none" w:sz="0" w:space="0" w:color="auto"/>
        <w:left w:val="none" w:sz="0" w:space="0" w:color="auto"/>
        <w:bottom w:val="none" w:sz="0" w:space="0" w:color="auto"/>
        <w:right w:val="none" w:sz="0" w:space="0" w:color="auto"/>
      </w:divBdr>
    </w:div>
    <w:div w:id="660279438">
      <w:bodyDiv w:val="1"/>
      <w:marLeft w:val="0"/>
      <w:marRight w:val="0"/>
      <w:marTop w:val="0"/>
      <w:marBottom w:val="0"/>
      <w:divBdr>
        <w:top w:val="none" w:sz="0" w:space="0" w:color="auto"/>
        <w:left w:val="none" w:sz="0" w:space="0" w:color="auto"/>
        <w:bottom w:val="none" w:sz="0" w:space="0" w:color="auto"/>
        <w:right w:val="none" w:sz="0" w:space="0" w:color="auto"/>
      </w:divBdr>
    </w:div>
    <w:div w:id="728528781">
      <w:bodyDiv w:val="1"/>
      <w:marLeft w:val="0"/>
      <w:marRight w:val="0"/>
      <w:marTop w:val="0"/>
      <w:marBottom w:val="0"/>
      <w:divBdr>
        <w:top w:val="none" w:sz="0" w:space="0" w:color="auto"/>
        <w:left w:val="none" w:sz="0" w:space="0" w:color="auto"/>
        <w:bottom w:val="none" w:sz="0" w:space="0" w:color="auto"/>
        <w:right w:val="none" w:sz="0" w:space="0" w:color="auto"/>
      </w:divBdr>
    </w:div>
    <w:div w:id="918757322">
      <w:bodyDiv w:val="1"/>
      <w:marLeft w:val="0"/>
      <w:marRight w:val="0"/>
      <w:marTop w:val="0"/>
      <w:marBottom w:val="0"/>
      <w:divBdr>
        <w:top w:val="none" w:sz="0" w:space="0" w:color="auto"/>
        <w:left w:val="none" w:sz="0" w:space="0" w:color="auto"/>
        <w:bottom w:val="none" w:sz="0" w:space="0" w:color="auto"/>
        <w:right w:val="none" w:sz="0" w:space="0" w:color="auto"/>
      </w:divBdr>
    </w:div>
    <w:div w:id="929125848">
      <w:bodyDiv w:val="1"/>
      <w:marLeft w:val="0"/>
      <w:marRight w:val="0"/>
      <w:marTop w:val="0"/>
      <w:marBottom w:val="0"/>
      <w:divBdr>
        <w:top w:val="none" w:sz="0" w:space="0" w:color="auto"/>
        <w:left w:val="none" w:sz="0" w:space="0" w:color="auto"/>
        <w:bottom w:val="none" w:sz="0" w:space="0" w:color="auto"/>
        <w:right w:val="none" w:sz="0" w:space="0" w:color="auto"/>
      </w:divBdr>
    </w:div>
    <w:div w:id="1008558623">
      <w:bodyDiv w:val="1"/>
      <w:marLeft w:val="0"/>
      <w:marRight w:val="0"/>
      <w:marTop w:val="0"/>
      <w:marBottom w:val="0"/>
      <w:divBdr>
        <w:top w:val="none" w:sz="0" w:space="0" w:color="auto"/>
        <w:left w:val="none" w:sz="0" w:space="0" w:color="auto"/>
        <w:bottom w:val="none" w:sz="0" w:space="0" w:color="auto"/>
        <w:right w:val="none" w:sz="0" w:space="0" w:color="auto"/>
      </w:divBdr>
    </w:div>
    <w:div w:id="1041053444">
      <w:bodyDiv w:val="1"/>
      <w:marLeft w:val="0"/>
      <w:marRight w:val="0"/>
      <w:marTop w:val="0"/>
      <w:marBottom w:val="0"/>
      <w:divBdr>
        <w:top w:val="none" w:sz="0" w:space="0" w:color="auto"/>
        <w:left w:val="none" w:sz="0" w:space="0" w:color="auto"/>
        <w:bottom w:val="none" w:sz="0" w:space="0" w:color="auto"/>
        <w:right w:val="none" w:sz="0" w:space="0" w:color="auto"/>
      </w:divBdr>
    </w:div>
    <w:div w:id="1163080560">
      <w:bodyDiv w:val="1"/>
      <w:marLeft w:val="0"/>
      <w:marRight w:val="0"/>
      <w:marTop w:val="0"/>
      <w:marBottom w:val="0"/>
      <w:divBdr>
        <w:top w:val="none" w:sz="0" w:space="0" w:color="auto"/>
        <w:left w:val="none" w:sz="0" w:space="0" w:color="auto"/>
        <w:bottom w:val="none" w:sz="0" w:space="0" w:color="auto"/>
        <w:right w:val="none" w:sz="0" w:space="0" w:color="auto"/>
      </w:divBdr>
    </w:div>
    <w:div w:id="1168642462">
      <w:bodyDiv w:val="1"/>
      <w:marLeft w:val="0"/>
      <w:marRight w:val="0"/>
      <w:marTop w:val="0"/>
      <w:marBottom w:val="0"/>
      <w:divBdr>
        <w:top w:val="none" w:sz="0" w:space="0" w:color="auto"/>
        <w:left w:val="none" w:sz="0" w:space="0" w:color="auto"/>
        <w:bottom w:val="none" w:sz="0" w:space="0" w:color="auto"/>
        <w:right w:val="none" w:sz="0" w:space="0" w:color="auto"/>
      </w:divBdr>
    </w:div>
    <w:div w:id="1225531252">
      <w:bodyDiv w:val="1"/>
      <w:marLeft w:val="0"/>
      <w:marRight w:val="0"/>
      <w:marTop w:val="0"/>
      <w:marBottom w:val="0"/>
      <w:divBdr>
        <w:top w:val="none" w:sz="0" w:space="0" w:color="auto"/>
        <w:left w:val="none" w:sz="0" w:space="0" w:color="auto"/>
        <w:bottom w:val="none" w:sz="0" w:space="0" w:color="auto"/>
        <w:right w:val="none" w:sz="0" w:space="0" w:color="auto"/>
      </w:divBdr>
    </w:div>
    <w:div w:id="1237859443">
      <w:bodyDiv w:val="1"/>
      <w:marLeft w:val="0"/>
      <w:marRight w:val="0"/>
      <w:marTop w:val="0"/>
      <w:marBottom w:val="0"/>
      <w:divBdr>
        <w:top w:val="none" w:sz="0" w:space="0" w:color="auto"/>
        <w:left w:val="none" w:sz="0" w:space="0" w:color="auto"/>
        <w:bottom w:val="none" w:sz="0" w:space="0" w:color="auto"/>
        <w:right w:val="none" w:sz="0" w:space="0" w:color="auto"/>
      </w:divBdr>
    </w:div>
    <w:div w:id="1249533188">
      <w:bodyDiv w:val="1"/>
      <w:marLeft w:val="0"/>
      <w:marRight w:val="0"/>
      <w:marTop w:val="0"/>
      <w:marBottom w:val="0"/>
      <w:divBdr>
        <w:top w:val="none" w:sz="0" w:space="0" w:color="auto"/>
        <w:left w:val="none" w:sz="0" w:space="0" w:color="auto"/>
        <w:bottom w:val="none" w:sz="0" w:space="0" w:color="auto"/>
        <w:right w:val="none" w:sz="0" w:space="0" w:color="auto"/>
      </w:divBdr>
    </w:div>
    <w:div w:id="1312515709">
      <w:bodyDiv w:val="1"/>
      <w:marLeft w:val="0"/>
      <w:marRight w:val="0"/>
      <w:marTop w:val="0"/>
      <w:marBottom w:val="0"/>
      <w:divBdr>
        <w:top w:val="none" w:sz="0" w:space="0" w:color="auto"/>
        <w:left w:val="none" w:sz="0" w:space="0" w:color="auto"/>
        <w:bottom w:val="none" w:sz="0" w:space="0" w:color="auto"/>
        <w:right w:val="none" w:sz="0" w:space="0" w:color="auto"/>
      </w:divBdr>
    </w:div>
    <w:div w:id="1324771396">
      <w:bodyDiv w:val="1"/>
      <w:marLeft w:val="0"/>
      <w:marRight w:val="0"/>
      <w:marTop w:val="0"/>
      <w:marBottom w:val="0"/>
      <w:divBdr>
        <w:top w:val="none" w:sz="0" w:space="0" w:color="auto"/>
        <w:left w:val="none" w:sz="0" w:space="0" w:color="auto"/>
        <w:bottom w:val="none" w:sz="0" w:space="0" w:color="auto"/>
        <w:right w:val="none" w:sz="0" w:space="0" w:color="auto"/>
      </w:divBdr>
    </w:div>
    <w:div w:id="1358307538">
      <w:bodyDiv w:val="1"/>
      <w:marLeft w:val="0"/>
      <w:marRight w:val="0"/>
      <w:marTop w:val="0"/>
      <w:marBottom w:val="0"/>
      <w:divBdr>
        <w:top w:val="none" w:sz="0" w:space="0" w:color="auto"/>
        <w:left w:val="none" w:sz="0" w:space="0" w:color="auto"/>
        <w:bottom w:val="none" w:sz="0" w:space="0" w:color="auto"/>
        <w:right w:val="none" w:sz="0" w:space="0" w:color="auto"/>
      </w:divBdr>
    </w:div>
    <w:div w:id="1434931589">
      <w:bodyDiv w:val="1"/>
      <w:marLeft w:val="0"/>
      <w:marRight w:val="0"/>
      <w:marTop w:val="0"/>
      <w:marBottom w:val="0"/>
      <w:divBdr>
        <w:top w:val="none" w:sz="0" w:space="0" w:color="auto"/>
        <w:left w:val="none" w:sz="0" w:space="0" w:color="auto"/>
        <w:bottom w:val="none" w:sz="0" w:space="0" w:color="auto"/>
        <w:right w:val="none" w:sz="0" w:space="0" w:color="auto"/>
      </w:divBdr>
    </w:div>
    <w:div w:id="1454445078">
      <w:bodyDiv w:val="1"/>
      <w:marLeft w:val="0"/>
      <w:marRight w:val="0"/>
      <w:marTop w:val="0"/>
      <w:marBottom w:val="0"/>
      <w:divBdr>
        <w:top w:val="none" w:sz="0" w:space="0" w:color="auto"/>
        <w:left w:val="none" w:sz="0" w:space="0" w:color="auto"/>
        <w:bottom w:val="none" w:sz="0" w:space="0" w:color="auto"/>
        <w:right w:val="none" w:sz="0" w:space="0" w:color="auto"/>
      </w:divBdr>
    </w:div>
    <w:div w:id="1456176500">
      <w:bodyDiv w:val="1"/>
      <w:marLeft w:val="0"/>
      <w:marRight w:val="0"/>
      <w:marTop w:val="0"/>
      <w:marBottom w:val="0"/>
      <w:divBdr>
        <w:top w:val="none" w:sz="0" w:space="0" w:color="auto"/>
        <w:left w:val="none" w:sz="0" w:space="0" w:color="auto"/>
        <w:bottom w:val="none" w:sz="0" w:space="0" w:color="auto"/>
        <w:right w:val="none" w:sz="0" w:space="0" w:color="auto"/>
      </w:divBdr>
    </w:div>
    <w:div w:id="1613510074">
      <w:bodyDiv w:val="1"/>
      <w:marLeft w:val="0"/>
      <w:marRight w:val="0"/>
      <w:marTop w:val="0"/>
      <w:marBottom w:val="0"/>
      <w:divBdr>
        <w:top w:val="none" w:sz="0" w:space="0" w:color="auto"/>
        <w:left w:val="none" w:sz="0" w:space="0" w:color="auto"/>
        <w:bottom w:val="none" w:sz="0" w:space="0" w:color="auto"/>
        <w:right w:val="none" w:sz="0" w:space="0" w:color="auto"/>
      </w:divBdr>
    </w:div>
    <w:div w:id="1658921630">
      <w:bodyDiv w:val="1"/>
      <w:marLeft w:val="0"/>
      <w:marRight w:val="0"/>
      <w:marTop w:val="0"/>
      <w:marBottom w:val="0"/>
      <w:divBdr>
        <w:top w:val="none" w:sz="0" w:space="0" w:color="auto"/>
        <w:left w:val="none" w:sz="0" w:space="0" w:color="auto"/>
        <w:bottom w:val="none" w:sz="0" w:space="0" w:color="auto"/>
        <w:right w:val="none" w:sz="0" w:space="0" w:color="auto"/>
      </w:divBdr>
    </w:div>
    <w:div w:id="1678145191">
      <w:bodyDiv w:val="1"/>
      <w:marLeft w:val="0"/>
      <w:marRight w:val="0"/>
      <w:marTop w:val="0"/>
      <w:marBottom w:val="0"/>
      <w:divBdr>
        <w:top w:val="none" w:sz="0" w:space="0" w:color="auto"/>
        <w:left w:val="none" w:sz="0" w:space="0" w:color="auto"/>
        <w:bottom w:val="none" w:sz="0" w:space="0" w:color="auto"/>
        <w:right w:val="none" w:sz="0" w:space="0" w:color="auto"/>
      </w:divBdr>
    </w:div>
    <w:div w:id="1735395281">
      <w:bodyDiv w:val="1"/>
      <w:marLeft w:val="0"/>
      <w:marRight w:val="0"/>
      <w:marTop w:val="0"/>
      <w:marBottom w:val="0"/>
      <w:divBdr>
        <w:top w:val="none" w:sz="0" w:space="0" w:color="auto"/>
        <w:left w:val="none" w:sz="0" w:space="0" w:color="auto"/>
        <w:bottom w:val="none" w:sz="0" w:space="0" w:color="auto"/>
        <w:right w:val="none" w:sz="0" w:space="0" w:color="auto"/>
      </w:divBdr>
    </w:div>
    <w:div w:id="1798374572">
      <w:bodyDiv w:val="1"/>
      <w:marLeft w:val="0"/>
      <w:marRight w:val="0"/>
      <w:marTop w:val="0"/>
      <w:marBottom w:val="0"/>
      <w:divBdr>
        <w:top w:val="none" w:sz="0" w:space="0" w:color="auto"/>
        <w:left w:val="none" w:sz="0" w:space="0" w:color="auto"/>
        <w:bottom w:val="none" w:sz="0" w:space="0" w:color="auto"/>
        <w:right w:val="none" w:sz="0" w:space="0" w:color="auto"/>
      </w:divBdr>
    </w:div>
    <w:div w:id="1816481527">
      <w:bodyDiv w:val="1"/>
      <w:marLeft w:val="0"/>
      <w:marRight w:val="0"/>
      <w:marTop w:val="0"/>
      <w:marBottom w:val="0"/>
      <w:divBdr>
        <w:top w:val="none" w:sz="0" w:space="0" w:color="auto"/>
        <w:left w:val="none" w:sz="0" w:space="0" w:color="auto"/>
        <w:bottom w:val="none" w:sz="0" w:space="0" w:color="auto"/>
        <w:right w:val="none" w:sz="0" w:space="0" w:color="auto"/>
      </w:divBdr>
    </w:div>
    <w:div w:id="1956867263">
      <w:bodyDiv w:val="1"/>
      <w:marLeft w:val="0"/>
      <w:marRight w:val="0"/>
      <w:marTop w:val="0"/>
      <w:marBottom w:val="0"/>
      <w:divBdr>
        <w:top w:val="none" w:sz="0" w:space="0" w:color="auto"/>
        <w:left w:val="none" w:sz="0" w:space="0" w:color="auto"/>
        <w:bottom w:val="none" w:sz="0" w:space="0" w:color="auto"/>
        <w:right w:val="none" w:sz="0" w:space="0" w:color="auto"/>
      </w:divBdr>
    </w:div>
    <w:div w:id="2110537416">
      <w:bodyDiv w:val="1"/>
      <w:marLeft w:val="0"/>
      <w:marRight w:val="0"/>
      <w:marTop w:val="0"/>
      <w:marBottom w:val="0"/>
      <w:divBdr>
        <w:top w:val="none" w:sz="0" w:space="0" w:color="auto"/>
        <w:left w:val="none" w:sz="0" w:space="0" w:color="auto"/>
        <w:bottom w:val="none" w:sz="0" w:space="0" w:color="auto"/>
        <w:right w:val="none" w:sz="0" w:space="0" w:color="auto"/>
      </w:divBdr>
    </w:div>
    <w:div w:id="21150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8.bin"/><Relationship Id="rId42" Type="http://schemas.openxmlformats.org/officeDocument/2006/relationships/image" Target="media/image19.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oleObject" Target="embeddings/oleObject42.bin"/><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image" Target="media/image44.wmf"/><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2.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oleObject37.bin"/><Relationship Id="rId87" Type="http://schemas.openxmlformats.org/officeDocument/2006/relationships/oleObject" Target="embeddings/oleObject41.bin"/><Relationship Id="rId102"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28.bin"/><Relationship Id="rId82" Type="http://schemas.openxmlformats.org/officeDocument/2006/relationships/image" Target="media/image39.wmf"/><Relationship Id="rId90" Type="http://schemas.openxmlformats.org/officeDocument/2006/relationships/image" Target="media/image43.wmf"/><Relationship Id="rId95" Type="http://schemas.openxmlformats.org/officeDocument/2006/relationships/oleObject" Target="embeddings/oleObject45.bin"/><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2.bin"/><Relationship Id="rId77" Type="http://schemas.openxmlformats.org/officeDocument/2006/relationships/oleObject" Target="embeddings/oleObject36.bin"/><Relationship Id="rId100" Type="http://schemas.openxmlformats.org/officeDocument/2006/relationships/image" Target="media/image48.wmf"/><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7.wmf"/><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theme" Target="theme/theme1.xml"/><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image" Target="media/image42.wmf"/><Relationship Id="rId91" Type="http://schemas.openxmlformats.org/officeDocument/2006/relationships/oleObject" Target="embeddings/oleObject43.bin"/><Relationship Id="rId96" Type="http://schemas.openxmlformats.org/officeDocument/2006/relationships/image" Target="media/image46.wmf"/><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oleObject" Target="embeddings/oleObject26.bin"/><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7.wmf"/><Relationship Id="rId81" Type="http://schemas.openxmlformats.org/officeDocument/2006/relationships/oleObject" Target="embeddings/oleObject38.bin"/><Relationship Id="rId86" Type="http://schemas.openxmlformats.org/officeDocument/2006/relationships/image" Target="media/image41.wmf"/><Relationship Id="rId94" Type="http://schemas.openxmlformats.org/officeDocument/2006/relationships/image" Target="media/image45.wmf"/><Relationship Id="rId99" Type="http://schemas.openxmlformats.org/officeDocument/2006/relationships/oleObject" Target="embeddings/oleObject47.bin"/><Relationship Id="rId101" Type="http://schemas.openxmlformats.org/officeDocument/2006/relationships/oleObject" Target="embeddings/oleObject48.bin"/><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oleObject" Target="embeddings/oleObject46.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802</TotalTime>
  <Pages>55</Pages>
  <Words>18904</Words>
  <Characters>107756</Characters>
  <Application>Microsoft Office Word</Application>
  <DocSecurity>0</DocSecurity>
  <Lines>897</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126408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dc:creator>
  <cp:keywords/>
  <dc:description/>
  <cp:lastModifiedBy>acer</cp:lastModifiedBy>
  <cp:revision>11</cp:revision>
  <cp:lastPrinted>2016-10-18T07:01:00Z</cp:lastPrinted>
  <dcterms:created xsi:type="dcterms:W3CDTF">2016-09-21T06:18:00Z</dcterms:created>
  <dcterms:modified xsi:type="dcterms:W3CDTF">2017-01-04T18:47:00Z</dcterms:modified>
</cp:coreProperties>
</file>